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9A" w:rsidRDefault="006C519A">
      <w:pPr>
        <w:pStyle w:val="ConsPlusNormal"/>
        <w:jc w:val="both"/>
        <w:outlineLvl w:val="0"/>
      </w:pPr>
      <w:bookmarkStart w:id="0" w:name="_GoBack"/>
      <w:bookmarkEnd w:id="0"/>
    </w:p>
    <w:p w:rsidR="006C519A" w:rsidRDefault="006C519A">
      <w:pPr>
        <w:pStyle w:val="ConsPlusTitle"/>
        <w:jc w:val="center"/>
        <w:outlineLvl w:val="0"/>
      </w:pPr>
      <w:r>
        <w:t>ПРАВИТЕЛЬСТВО РЕСПУБЛИКИ АЛТАЙ</w:t>
      </w:r>
    </w:p>
    <w:p w:rsidR="006C519A" w:rsidRDefault="006C519A">
      <w:pPr>
        <w:pStyle w:val="ConsPlusTitle"/>
        <w:jc w:val="both"/>
      </w:pPr>
    </w:p>
    <w:p w:rsidR="006C519A" w:rsidRDefault="006C519A">
      <w:pPr>
        <w:pStyle w:val="ConsPlusTitle"/>
        <w:jc w:val="center"/>
      </w:pPr>
      <w:r>
        <w:t>ПОСТАНОВЛЕНИЕ</w:t>
      </w:r>
    </w:p>
    <w:p w:rsidR="006C519A" w:rsidRDefault="006C519A">
      <w:pPr>
        <w:pStyle w:val="ConsPlusTitle"/>
        <w:jc w:val="center"/>
      </w:pPr>
    </w:p>
    <w:p w:rsidR="006C519A" w:rsidRDefault="006C519A">
      <w:pPr>
        <w:pStyle w:val="ConsPlusTitle"/>
        <w:jc w:val="center"/>
      </w:pPr>
      <w:r>
        <w:t>от 9 октября 2018 г. N 314</w:t>
      </w:r>
    </w:p>
    <w:p w:rsidR="006C519A" w:rsidRDefault="006C519A">
      <w:pPr>
        <w:pStyle w:val="ConsPlusTitle"/>
        <w:jc w:val="both"/>
      </w:pPr>
    </w:p>
    <w:p w:rsidR="006C519A" w:rsidRDefault="006C519A">
      <w:pPr>
        <w:pStyle w:val="ConsPlusTitle"/>
        <w:jc w:val="center"/>
      </w:pPr>
      <w:r>
        <w:t>ОБ УТВЕРЖДЕНИИ ГОСУДАРСТВЕННОЙ ПРОГРАММЫ РЕСПУБЛИКИ АЛТАЙ</w:t>
      </w:r>
    </w:p>
    <w:p w:rsidR="006C519A" w:rsidRDefault="006C519A">
      <w:pPr>
        <w:pStyle w:val="ConsPlusTitle"/>
        <w:jc w:val="center"/>
      </w:pPr>
      <w:r>
        <w:t>"РАЗВИТИЕ ЗДРАВООХРАНЕНИЯ" И ОТМЕНЕ ПОСТАНОВЛЕНИЯ</w:t>
      </w:r>
    </w:p>
    <w:p w:rsidR="006C519A" w:rsidRDefault="006C519A">
      <w:pPr>
        <w:pStyle w:val="ConsPlusTitle"/>
        <w:jc w:val="center"/>
      </w:pPr>
      <w:r>
        <w:t>ПРАВИТЕЛЬСТВА РЕСПУБЛИКИ АЛТАЙ ОТ 3 АВГУСТА 2018 ГОДА N 247</w:t>
      </w:r>
    </w:p>
    <w:p w:rsidR="006C519A" w:rsidRDefault="006C51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19A" w:rsidRDefault="006C51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519A" w:rsidRDefault="006C51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519A" w:rsidRDefault="006C519A">
            <w:pPr>
              <w:pStyle w:val="ConsPlusNormal"/>
              <w:jc w:val="center"/>
            </w:pPr>
            <w:r>
              <w:rPr>
                <w:color w:val="392C69"/>
              </w:rPr>
              <w:t>Список изменяющих документов</w:t>
            </w:r>
          </w:p>
          <w:p w:rsidR="006C519A" w:rsidRDefault="006C519A">
            <w:pPr>
              <w:pStyle w:val="ConsPlusNormal"/>
              <w:jc w:val="center"/>
            </w:pPr>
            <w:proofErr w:type="gramStart"/>
            <w:r>
              <w:rPr>
                <w:color w:val="392C69"/>
              </w:rPr>
              <w:t>(в ред. Постановлений Правительства Республики Алтай</w:t>
            </w:r>
            <w:proofErr w:type="gramEnd"/>
          </w:p>
          <w:p w:rsidR="006C519A" w:rsidRDefault="006C519A">
            <w:pPr>
              <w:pStyle w:val="ConsPlusNormal"/>
              <w:jc w:val="center"/>
            </w:pPr>
            <w:r>
              <w:rPr>
                <w:color w:val="392C69"/>
              </w:rPr>
              <w:t xml:space="preserve">от 14.12.2018 </w:t>
            </w:r>
            <w:hyperlink r:id="rId5" w:history="1">
              <w:r>
                <w:rPr>
                  <w:color w:val="0000FF"/>
                </w:rPr>
                <w:t>N 386</w:t>
              </w:r>
            </w:hyperlink>
            <w:r>
              <w:rPr>
                <w:color w:val="392C69"/>
              </w:rPr>
              <w:t xml:space="preserve">, от 28.02.2019 </w:t>
            </w:r>
            <w:hyperlink r:id="rId6" w:history="1">
              <w:r>
                <w:rPr>
                  <w:color w:val="0000FF"/>
                </w:rPr>
                <w:t>N 62</w:t>
              </w:r>
            </w:hyperlink>
            <w:r>
              <w:rPr>
                <w:color w:val="392C69"/>
              </w:rPr>
              <w:t xml:space="preserve">, от 27.12.2019 </w:t>
            </w:r>
            <w:hyperlink r:id="rId7" w:history="1">
              <w:r>
                <w:rPr>
                  <w:color w:val="0000FF"/>
                </w:rPr>
                <w:t>N 391</w:t>
              </w:r>
            </w:hyperlink>
            <w:r>
              <w:rPr>
                <w:color w:val="392C69"/>
              </w:rPr>
              <w:t>,</w:t>
            </w:r>
          </w:p>
          <w:p w:rsidR="006C519A" w:rsidRDefault="006C519A">
            <w:pPr>
              <w:pStyle w:val="ConsPlusNormal"/>
              <w:jc w:val="center"/>
            </w:pPr>
            <w:r>
              <w:rPr>
                <w:color w:val="392C69"/>
              </w:rPr>
              <w:t xml:space="preserve">от 17.03.2020 </w:t>
            </w:r>
            <w:hyperlink r:id="rId8" w:history="1">
              <w:r>
                <w:rPr>
                  <w:color w:val="0000FF"/>
                </w:rPr>
                <w:t>N 89</w:t>
              </w:r>
            </w:hyperlink>
            <w:r>
              <w:rPr>
                <w:color w:val="392C69"/>
              </w:rPr>
              <w:t xml:space="preserve">, от 24.08.2020 </w:t>
            </w:r>
            <w:hyperlink r:id="rId9" w:history="1">
              <w:r>
                <w:rPr>
                  <w:color w:val="0000FF"/>
                </w:rPr>
                <w:t>N 274</w:t>
              </w:r>
            </w:hyperlink>
            <w:r>
              <w:rPr>
                <w:color w:val="392C69"/>
              </w:rPr>
              <w:t xml:space="preserve">, от 29.12.2020 </w:t>
            </w:r>
            <w:hyperlink r:id="rId10" w:history="1">
              <w:r>
                <w:rPr>
                  <w:color w:val="0000FF"/>
                </w:rPr>
                <w:t>N 444</w:t>
              </w:r>
            </w:hyperlink>
            <w:r>
              <w:rPr>
                <w:color w:val="392C69"/>
              </w:rPr>
              <w:t>,</w:t>
            </w:r>
          </w:p>
          <w:p w:rsidR="006C519A" w:rsidRDefault="006C519A">
            <w:pPr>
              <w:pStyle w:val="ConsPlusNormal"/>
              <w:jc w:val="center"/>
            </w:pPr>
            <w:r>
              <w:rPr>
                <w:color w:val="392C69"/>
              </w:rPr>
              <w:t xml:space="preserve">от 12.03.2021 </w:t>
            </w:r>
            <w:hyperlink r:id="rId11" w:history="1">
              <w:r>
                <w:rPr>
                  <w:color w:val="0000FF"/>
                </w:rPr>
                <w:t>N 59</w:t>
              </w:r>
            </w:hyperlink>
            <w:r>
              <w:rPr>
                <w:color w:val="392C69"/>
              </w:rPr>
              <w:t xml:space="preserve">, от 28.04.2021 </w:t>
            </w:r>
            <w:hyperlink r:id="rId12" w:history="1">
              <w:r>
                <w:rPr>
                  <w:color w:val="0000FF"/>
                </w:rPr>
                <w:t>N 100</w:t>
              </w:r>
            </w:hyperlink>
            <w:r>
              <w:rPr>
                <w:color w:val="392C69"/>
              </w:rPr>
              <w:t xml:space="preserve">, от 19.10.2021 </w:t>
            </w:r>
            <w:hyperlink r:id="rId13" w:history="1">
              <w:r>
                <w:rPr>
                  <w:color w:val="0000FF"/>
                </w:rPr>
                <w:t>N 309</w:t>
              </w:r>
            </w:hyperlink>
            <w:r>
              <w:rPr>
                <w:color w:val="392C69"/>
              </w:rPr>
              <w:t>,</w:t>
            </w:r>
          </w:p>
          <w:p w:rsidR="006C519A" w:rsidRDefault="006C519A">
            <w:pPr>
              <w:pStyle w:val="ConsPlusNormal"/>
              <w:jc w:val="center"/>
            </w:pPr>
            <w:r>
              <w:rPr>
                <w:color w:val="392C69"/>
              </w:rPr>
              <w:t xml:space="preserve">от 30.12.2021 </w:t>
            </w:r>
            <w:hyperlink r:id="rId14" w:history="1">
              <w:r>
                <w:rPr>
                  <w:color w:val="0000FF"/>
                </w:rPr>
                <w:t>N 446</w:t>
              </w:r>
            </w:hyperlink>
            <w:r>
              <w:rPr>
                <w:color w:val="392C69"/>
              </w:rPr>
              <w:t xml:space="preserve">, от 22.03.2022 </w:t>
            </w:r>
            <w:hyperlink r:id="rId15" w:history="1">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519A" w:rsidRDefault="006C519A">
            <w:pPr>
              <w:spacing w:after="1" w:line="0" w:lineRule="atLeast"/>
            </w:pPr>
          </w:p>
        </w:tc>
      </w:tr>
    </w:tbl>
    <w:p w:rsidR="006C519A" w:rsidRDefault="006C519A">
      <w:pPr>
        <w:pStyle w:val="ConsPlusNormal"/>
        <w:jc w:val="both"/>
      </w:pPr>
    </w:p>
    <w:p w:rsidR="006C519A" w:rsidRDefault="006C519A">
      <w:pPr>
        <w:pStyle w:val="ConsPlusNormal"/>
        <w:ind w:firstLine="540"/>
        <w:jc w:val="both"/>
      </w:pPr>
      <w:r>
        <w:t>Правительство Республики Алтай постановляет:</w:t>
      </w:r>
    </w:p>
    <w:p w:rsidR="006C519A" w:rsidRDefault="006C519A">
      <w:pPr>
        <w:pStyle w:val="ConsPlusNormal"/>
        <w:spacing w:before="220"/>
        <w:ind w:firstLine="540"/>
        <w:jc w:val="both"/>
      </w:pPr>
      <w:r>
        <w:t xml:space="preserve">1. Утвердить прилагаемую государственную </w:t>
      </w:r>
      <w:hyperlink w:anchor="P37" w:history="1">
        <w:r>
          <w:rPr>
            <w:color w:val="0000FF"/>
          </w:rPr>
          <w:t>программу</w:t>
        </w:r>
      </w:hyperlink>
      <w:r>
        <w:t xml:space="preserve"> Республики Алтай "Развитие здравоохранения".</w:t>
      </w:r>
    </w:p>
    <w:p w:rsidR="006C519A" w:rsidRDefault="006C519A">
      <w:pPr>
        <w:pStyle w:val="ConsPlusNormal"/>
        <w:spacing w:before="220"/>
        <w:ind w:firstLine="540"/>
        <w:jc w:val="both"/>
      </w:pPr>
      <w:r>
        <w:t xml:space="preserve">2. </w:t>
      </w:r>
      <w:hyperlink r:id="rId16" w:history="1">
        <w:r>
          <w:rPr>
            <w:color w:val="0000FF"/>
          </w:rPr>
          <w:t>Постановление</w:t>
        </w:r>
      </w:hyperlink>
      <w:r>
        <w:t xml:space="preserve"> Правительства Республики Алтай от 3 августа 2018 года N 247 "Об утверждении государственной программы Республики Алтай "Развитие здравоохранения" (официальный портал Республики Алтай в сети "Интернет": www.altai-republic.ru, 2018, 10 августа) отменить.</w:t>
      </w:r>
    </w:p>
    <w:p w:rsidR="006C519A" w:rsidRDefault="006C519A">
      <w:pPr>
        <w:pStyle w:val="ConsPlusNormal"/>
        <w:spacing w:before="220"/>
        <w:ind w:firstLine="540"/>
        <w:jc w:val="both"/>
      </w:pPr>
      <w:r>
        <w:t>3. Настоящее Постановление вступает в силу с 1 января 2019 года.</w:t>
      </w:r>
    </w:p>
    <w:p w:rsidR="006C519A" w:rsidRDefault="006C519A">
      <w:pPr>
        <w:pStyle w:val="ConsPlusNormal"/>
        <w:jc w:val="both"/>
      </w:pPr>
    </w:p>
    <w:p w:rsidR="006C519A" w:rsidRDefault="006C519A">
      <w:pPr>
        <w:pStyle w:val="ConsPlusNormal"/>
        <w:jc w:val="right"/>
      </w:pPr>
      <w:proofErr w:type="gramStart"/>
      <w:r>
        <w:t>Исполняющий</w:t>
      </w:r>
      <w:proofErr w:type="gramEnd"/>
      <w:r>
        <w:t xml:space="preserve"> обязанности</w:t>
      </w:r>
    </w:p>
    <w:p w:rsidR="006C519A" w:rsidRDefault="006C519A">
      <w:pPr>
        <w:pStyle w:val="ConsPlusNormal"/>
        <w:jc w:val="right"/>
      </w:pPr>
      <w:r>
        <w:t>Главы Республики Алтай,</w:t>
      </w:r>
    </w:p>
    <w:p w:rsidR="006C519A" w:rsidRDefault="006C519A">
      <w:pPr>
        <w:pStyle w:val="ConsPlusNormal"/>
        <w:jc w:val="right"/>
      </w:pPr>
      <w:r>
        <w:t>Председателя Правительства</w:t>
      </w:r>
    </w:p>
    <w:p w:rsidR="006C519A" w:rsidRDefault="006C519A">
      <w:pPr>
        <w:pStyle w:val="ConsPlusNormal"/>
        <w:jc w:val="right"/>
      </w:pPr>
      <w:r>
        <w:t>Республики Алтай</w:t>
      </w:r>
    </w:p>
    <w:p w:rsidR="006C519A" w:rsidRDefault="006C519A">
      <w:pPr>
        <w:pStyle w:val="ConsPlusNormal"/>
        <w:jc w:val="right"/>
      </w:pPr>
      <w:r>
        <w:t>Н.М.ЕКЕЕВА</w:t>
      </w:r>
    </w:p>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right"/>
        <w:outlineLvl w:val="0"/>
      </w:pPr>
      <w:r>
        <w:t>Утверждена</w:t>
      </w:r>
    </w:p>
    <w:p w:rsidR="006C519A" w:rsidRDefault="006C519A">
      <w:pPr>
        <w:pStyle w:val="ConsPlusNormal"/>
        <w:jc w:val="right"/>
      </w:pPr>
      <w:r>
        <w:t>Постановлением</w:t>
      </w:r>
    </w:p>
    <w:p w:rsidR="006C519A" w:rsidRDefault="006C519A">
      <w:pPr>
        <w:pStyle w:val="ConsPlusNormal"/>
        <w:jc w:val="right"/>
      </w:pPr>
      <w:r>
        <w:t>Правительства Республики Алтай</w:t>
      </w:r>
    </w:p>
    <w:p w:rsidR="006C519A" w:rsidRDefault="006C519A">
      <w:pPr>
        <w:pStyle w:val="ConsPlusNormal"/>
        <w:jc w:val="right"/>
      </w:pPr>
      <w:r>
        <w:t>от 9 октября 2018 г. N 314</w:t>
      </w:r>
    </w:p>
    <w:p w:rsidR="006C519A" w:rsidRDefault="006C519A">
      <w:pPr>
        <w:pStyle w:val="ConsPlusNormal"/>
        <w:jc w:val="both"/>
      </w:pPr>
    </w:p>
    <w:p w:rsidR="006C519A" w:rsidRDefault="006C519A">
      <w:pPr>
        <w:pStyle w:val="ConsPlusTitle"/>
        <w:jc w:val="center"/>
      </w:pPr>
      <w:bookmarkStart w:id="1" w:name="P37"/>
      <w:bookmarkEnd w:id="1"/>
      <w:r>
        <w:t>ГОСУДАРСТВЕННАЯ ПРОГРАММА</w:t>
      </w:r>
    </w:p>
    <w:p w:rsidR="006C519A" w:rsidRDefault="006C519A">
      <w:pPr>
        <w:pStyle w:val="ConsPlusTitle"/>
        <w:jc w:val="center"/>
      </w:pPr>
      <w:r>
        <w:t>РЕСПУБЛИКИ АЛТАЙ "РАЗВИТИЕ ЗДРАВООХРАНЕНИЯ"</w:t>
      </w:r>
    </w:p>
    <w:p w:rsidR="006C519A" w:rsidRDefault="006C51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19A" w:rsidRDefault="006C51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519A" w:rsidRDefault="006C51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519A" w:rsidRDefault="006C519A">
            <w:pPr>
              <w:pStyle w:val="ConsPlusNormal"/>
              <w:jc w:val="center"/>
            </w:pPr>
            <w:r>
              <w:rPr>
                <w:color w:val="392C69"/>
              </w:rPr>
              <w:t>Список изменяющих документов</w:t>
            </w:r>
          </w:p>
          <w:p w:rsidR="006C519A" w:rsidRDefault="006C519A">
            <w:pPr>
              <w:pStyle w:val="ConsPlusNormal"/>
              <w:jc w:val="center"/>
            </w:pPr>
            <w:proofErr w:type="gramStart"/>
            <w:r>
              <w:rPr>
                <w:color w:val="392C69"/>
              </w:rPr>
              <w:t>(в ред. Постановлений Правительства Республики Алтай</w:t>
            </w:r>
            <w:proofErr w:type="gramEnd"/>
          </w:p>
          <w:p w:rsidR="006C519A" w:rsidRDefault="006C519A">
            <w:pPr>
              <w:pStyle w:val="ConsPlusNormal"/>
              <w:jc w:val="center"/>
            </w:pPr>
            <w:r>
              <w:rPr>
                <w:color w:val="392C69"/>
              </w:rPr>
              <w:t xml:space="preserve">от 14.12.2018 </w:t>
            </w:r>
            <w:hyperlink r:id="rId17" w:history="1">
              <w:r>
                <w:rPr>
                  <w:color w:val="0000FF"/>
                </w:rPr>
                <w:t>N 386</w:t>
              </w:r>
            </w:hyperlink>
            <w:r>
              <w:rPr>
                <w:color w:val="392C69"/>
              </w:rPr>
              <w:t xml:space="preserve">, от 28.02.2019 </w:t>
            </w:r>
            <w:hyperlink r:id="rId18" w:history="1">
              <w:r>
                <w:rPr>
                  <w:color w:val="0000FF"/>
                </w:rPr>
                <w:t>N 62</w:t>
              </w:r>
            </w:hyperlink>
            <w:r>
              <w:rPr>
                <w:color w:val="392C69"/>
              </w:rPr>
              <w:t xml:space="preserve">, от 27.12.2019 </w:t>
            </w:r>
            <w:hyperlink r:id="rId19" w:history="1">
              <w:r>
                <w:rPr>
                  <w:color w:val="0000FF"/>
                </w:rPr>
                <w:t>N 391</w:t>
              </w:r>
            </w:hyperlink>
            <w:r>
              <w:rPr>
                <w:color w:val="392C69"/>
              </w:rPr>
              <w:t>,</w:t>
            </w:r>
          </w:p>
          <w:p w:rsidR="006C519A" w:rsidRDefault="006C519A">
            <w:pPr>
              <w:pStyle w:val="ConsPlusNormal"/>
              <w:jc w:val="center"/>
            </w:pPr>
            <w:r>
              <w:rPr>
                <w:color w:val="392C69"/>
              </w:rPr>
              <w:t xml:space="preserve">от 17.03.2020 </w:t>
            </w:r>
            <w:hyperlink r:id="rId20" w:history="1">
              <w:r>
                <w:rPr>
                  <w:color w:val="0000FF"/>
                </w:rPr>
                <w:t>N 89</w:t>
              </w:r>
            </w:hyperlink>
            <w:r>
              <w:rPr>
                <w:color w:val="392C69"/>
              </w:rPr>
              <w:t xml:space="preserve">, от 24.08.2020 </w:t>
            </w:r>
            <w:hyperlink r:id="rId21" w:history="1">
              <w:r>
                <w:rPr>
                  <w:color w:val="0000FF"/>
                </w:rPr>
                <w:t>N 274</w:t>
              </w:r>
            </w:hyperlink>
            <w:r>
              <w:rPr>
                <w:color w:val="392C69"/>
              </w:rPr>
              <w:t xml:space="preserve">, от 29.12.2020 </w:t>
            </w:r>
            <w:hyperlink r:id="rId22" w:history="1">
              <w:r>
                <w:rPr>
                  <w:color w:val="0000FF"/>
                </w:rPr>
                <w:t>N 444</w:t>
              </w:r>
            </w:hyperlink>
            <w:r>
              <w:rPr>
                <w:color w:val="392C69"/>
              </w:rPr>
              <w:t>,</w:t>
            </w:r>
          </w:p>
          <w:p w:rsidR="006C519A" w:rsidRDefault="006C519A">
            <w:pPr>
              <w:pStyle w:val="ConsPlusNormal"/>
              <w:jc w:val="center"/>
            </w:pPr>
            <w:r>
              <w:rPr>
                <w:color w:val="392C69"/>
              </w:rPr>
              <w:lastRenderedPageBreak/>
              <w:t xml:space="preserve">от 12.03.2021 </w:t>
            </w:r>
            <w:hyperlink r:id="rId23" w:history="1">
              <w:r>
                <w:rPr>
                  <w:color w:val="0000FF"/>
                </w:rPr>
                <w:t>N 59</w:t>
              </w:r>
            </w:hyperlink>
            <w:r>
              <w:rPr>
                <w:color w:val="392C69"/>
              </w:rPr>
              <w:t xml:space="preserve">, от 28.04.2021 </w:t>
            </w:r>
            <w:hyperlink r:id="rId24" w:history="1">
              <w:r>
                <w:rPr>
                  <w:color w:val="0000FF"/>
                </w:rPr>
                <w:t>N 100</w:t>
              </w:r>
            </w:hyperlink>
            <w:r>
              <w:rPr>
                <w:color w:val="392C69"/>
              </w:rPr>
              <w:t xml:space="preserve">, от 19.10.2021 </w:t>
            </w:r>
            <w:hyperlink r:id="rId25" w:history="1">
              <w:r>
                <w:rPr>
                  <w:color w:val="0000FF"/>
                </w:rPr>
                <w:t>N 309</w:t>
              </w:r>
            </w:hyperlink>
            <w:r>
              <w:rPr>
                <w:color w:val="392C69"/>
              </w:rPr>
              <w:t>,</w:t>
            </w:r>
          </w:p>
          <w:p w:rsidR="006C519A" w:rsidRDefault="006C519A">
            <w:pPr>
              <w:pStyle w:val="ConsPlusNormal"/>
              <w:jc w:val="center"/>
            </w:pPr>
            <w:r>
              <w:rPr>
                <w:color w:val="392C69"/>
              </w:rPr>
              <w:t xml:space="preserve">от 30.12.2021 </w:t>
            </w:r>
            <w:hyperlink r:id="rId26" w:history="1">
              <w:r>
                <w:rPr>
                  <w:color w:val="0000FF"/>
                </w:rPr>
                <w:t>N 446</w:t>
              </w:r>
            </w:hyperlink>
            <w:r>
              <w:rPr>
                <w:color w:val="392C69"/>
              </w:rPr>
              <w:t xml:space="preserve">, от 22.03.2022 </w:t>
            </w:r>
            <w:hyperlink r:id="rId27" w:history="1">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519A" w:rsidRDefault="006C519A">
            <w:pPr>
              <w:spacing w:after="1" w:line="0" w:lineRule="atLeast"/>
            </w:pPr>
          </w:p>
        </w:tc>
      </w:tr>
    </w:tbl>
    <w:p w:rsidR="006C519A" w:rsidRDefault="006C519A">
      <w:pPr>
        <w:pStyle w:val="ConsPlusNormal"/>
        <w:jc w:val="both"/>
      </w:pPr>
    </w:p>
    <w:p w:rsidR="006C519A" w:rsidRDefault="006C519A">
      <w:pPr>
        <w:pStyle w:val="ConsPlusTitle"/>
        <w:jc w:val="center"/>
        <w:outlineLvl w:val="1"/>
      </w:pPr>
      <w:r>
        <w:t>I. Паспорт</w:t>
      </w:r>
    </w:p>
    <w:p w:rsidR="006C519A" w:rsidRDefault="006C519A">
      <w:pPr>
        <w:pStyle w:val="ConsPlusTitle"/>
        <w:jc w:val="center"/>
      </w:pPr>
      <w:r>
        <w:t>государственной программы Республики Алтай</w:t>
      </w:r>
    </w:p>
    <w:p w:rsidR="006C519A" w:rsidRDefault="006C519A">
      <w:pPr>
        <w:pStyle w:val="ConsPlusNormal"/>
        <w:jc w:val="center"/>
      </w:pPr>
      <w:proofErr w:type="gramStart"/>
      <w:r>
        <w:t xml:space="preserve">(в ред. </w:t>
      </w:r>
      <w:hyperlink r:id="rId28" w:history="1">
        <w:r>
          <w:rPr>
            <w:color w:val="0000FF"/>
          </w:rPr>
          <w:t>Постановления</w:t>
        </w:r>
      </w:hyperlink>
      <w:r>
        <w:t xml:space="preserve"> Правительства Республики Алтай</w:t>
      </w:r>
      <w:proofErr w:type="gramEnd"/>
    </w:p>
    <w:p w:rsidR="006C519A" w:rsidRDefault="006C519A">
      <w:pPr>
        <w:pStyle w:val="ConsPlusNormal"/>
        <w:jc w:val="center"/>
      </w:pPr>
      <w:r>
        <w:t>от 12.03.2021 N 59)</w:t>
      </w:r>
    </w:p>
    <w:p w:rsidR="006C519A" w:rsidRDefault="006C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6C519A">
        <w:tc>
          <w:tcPr>
            <w:tcW w:w="2268" w:type="dxa"/>
          </w:tcPr>
          <w:p w:rsidR="006C519A" w:rsidRDefault="006C519A">
            <w:pPr>
              <w:pStyle w:val="ConsPlusNormal"/>
              <w:jc w:val="both"/>
            </w:pPr>
            <w:r>
              <w:t>Наименование государственной программы (далее также - программа)</w:t>
            </w:r>
          </w:p>
        </w:tc>
        <w:tc>
          <w:tcPr>
            <w:tcW w:w="6803" w:type="dxa"/>
          </w:tcPr>
          <w:p w:rsidR="006C519A" w:rsidRDefault="006C519A">
            <w:pPr>
              <w:pStyle w:val="ConsPlusNormal"/>
              <w:jc w:val="both"/>
            </w:pPr>
            <w:r>
              <w:t>Развитие здравоохранения</w:t>
            </w:r>
          </w:p>
        </w:tc>
      </w:tr>
      <w:tr w:rsidR="006C519A">
        <w:tc>
          <w:tcPr>
            <w:tcW w:w="2268" w:type="dxa"/>
          </w:tcPr>
          <w:p w:rsidR="006C519A" w:rsidRDefault="006C519A">
            <w:pPr>
              <w:pStyle w:val="ConsPlusNormal"/>
              <w:jc w:val="both"/>
            </w:pPr>
            <w:r>
              <w:t>Администратор программы</w:t>
            </w:r>
          </w:p>
        </w:tc>
        <w:tc>
          <w:tcPr>
            <w:tcW w:w="6803" w:type="dxa"/>
          </w:tcPr>
          <w:p w:rsidR="006C519A" w:rsidRDefault="006C519A">
            <w:pPr>
              <w:pStyle w:val="ConsPlusNormal"/>
              <w:jc w:val="both"/>
            </w:pPr>
            <w:r>
              <w:t>Министерство здравоохранения Республики Алтай</w:t>
            </w:r>
          </w:p>
        </w:tc>
      </w:tr>
      <w:tr w:rsidR="006C519A">
        <w:tc>
          <w:tcPr>
            <w:tcW w:w="2268" w:type="dxa"/>
          </w:tcPr>
          <w:p w:rsidR="006C519A" w:rsidRDefault="006C519A">
            <w:pPr>
              <w:pStyle w:val="ConsPlusNormal"/>
              <w:jc w:val="both"/>
            </w:pPr>
            <w:r>
              <w:t>Соисполнители программы</w:t>
            </w:r>
          </w:p>
        </w:tc>
        <w:tc>
          <w:tcPr>
            <w:tcW w:w="6803" w:type="dxa"/>
          </w:tcPr>
          <w:p w:rsidR="006C519A" w:rsidRDefault="006C519A">
            <w:pPr>
              <w:pStyle w:val="ConsPlusNormal"/>
              <w:jc w:val="both"/>
            </w:pPr>
            <w:r>
              <w:t>Министерство регионального развития Республики Алтай;</w:t>
            </w:r>
          </w:p>
          <w:p w:rsidR="006C519A" w:rsidRDefault="006C519A">
            <w:pPr>
              <w:pStyle w:val="ConsPlusNormal"/>
              <w:jc w:val="both"/>
            </w:pPr>
            <w:r>
              <w:t>Министерство труда, социального развития и занятости населения Республики Алтай;</w:t>
            </w:r>
          </w:p>
          <w:p w:rsidR="006C519A" w:rsidRDefault="006C519A">
            <w:pPr>
              <w:pStyle w:val="ConsPlusNormal"/>
              <w:jc w:val="both"/>
            </w:pPr>
            <w:r>
              <w:t>Территориальный фонд обязательного медицинского страхования Республики Алтай</w:t>
            </w:r>
          </w:p>
        </w:tc>
      </w:tr>
      <w:tr w:rsidR="006C519A">
        <w:tc>
          <w:tcPr>
            <w:tcW w:w="2268" w:type="dxa"/>
          </w:tcPr>
          <w:p w:rsidR="006C519A" w:rsidRDefault="006C519A">
            <w:pPr>
              <w:pStyle w:val="ConsPlusNormal"/>
              <w:jc w:val="both"/>
            </w:pPr>
            <w:r>
              <w:t>Сроки реализации программы</w:t>
            </w:r>
          </w:p>
        </w:tc>
        <w:tc>
          <w:tcPr>
            <w:tcW w:w="6803" w:type="dxa"/>
          </w:tcPr>
          <w:p w:rsidR="006C519A" w:rsidRDefault="006C519A">
            <w:pPr>
              <w:pStyle w:val="ConsPlusNormal"/>
              <w:jc w:val="both"/>
            </w:pPr>
            <w:r>
              <w:t>2019 - 2024 годы</w:t>
            </w:r>
          </w:p>
        </w:tc>
      </w:tr>
      <w:tr w:rsidR="006C519A">
        <w:tc>
          <w:tcPr>
            <w:tcW w:w="2268" w:type="dxa"/>
          </w:tcPr>
          <w:p w:rsidR="006C519A" w:rsidRDefault="006C519A">
            <w:pPr>
              <w:pStyle w:val="ConsPlusNormal"/>
              <w:jc w:val="both"/>
            </w:pPr>
            <w:r>
              <w:t>Стратегическая задача, на реализацию которой направлена программа</w:t>
            </w:r>
          </w:p>
        </w:tc>
        <w:tc>
          <w:tcPr>
            <w:tcW w:w="6803" w:type="dxa"/>
          </w:tcPr>
          <w:p w:rsidR="006C519A" w:rsidRDefault="006C519A">
            <w:pPr>
              <w:pStyle w:val="ConsPlusNormal"/>
              <w:jc w:val="both"/>
            </w:pPr>
            <w:r>
              <w:t>Развитие человеческого капитала</w:t>
            </w:r>
          </w:p>
        </w:tc>
      </w:tr>
      <w:tr w:rsidR="006C519A">
        <w:tc>
          <w:tcPr>
            <w:tcW w:w="2268" w:type="dxa"/>
          </w:tcPr>
          <w:p w:rsidR="006C519A" w:rsidRDefault="006C519A">
            <w:pPr>
              <w:pStyle w:val="ConsPlusNormal"/>
              <w:jc w:val="both"/>
            </w:pPr>
            <w:r>
              <w:t>Цель программы</w:t>
            </w:r>
          </w:p>
        </w:tc>
        <w:tc>
          <w:tcPr>
            <w:tcW w:w="6803" w:type="dxa"/>
          </w:tcPr>
          <w:p w:rsidR="006C519A" w:rsidRDefault="006C519A">
            <w:pPr>
              <w:pStyle w:val="ConsPlusNormal"/>
              <w:jc w:val="both"/>
            </w:pPr>
            <w:r>
              <w:t>Повышение доступности, качества и эффективности медицинской помощи населению Республики Алтай</w:t>
            </w:r>
          </w:p>
        </w:tc>
      </w:tr>
      <w:tr w:rsidR="006C519A">
        <w:tc>
          <w:tcPr>
            <w:tcW w:w="2268" w:type="dxa"/>
          </w:tcPr>
          <w:p w:rsidR="006C519A" w:rsidRDefault="006C519A">
            <w:pPr>
              <w:pStyle w:val="ConsPlusNormal"/>
              <w:jc w:val="both"/>
            </w:pPr>
            <w:r>
              <w:t>Задачи программы</w:t>
            </w:r>
          </w:p>
        </w:tc>
        <w:tc>
          <w:tcPr>
            <w:tcW w:w="6803" w:type="dxa"/>
          </w:tcPr>
          <w:p w:rsidR="006C519A" w:rsidRDefault="006C519A">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p w:rsidR="006C519A" w:rsidRDefault="006C519A">
            <w:pPr>
              <w:pStyle w:val="ConsPlusNormal"/>
              <w:jc w:val="both"/>
            </w:pPr>
            <w:r>
              <w:t>улучшение качества оказания медицинской помощи населению Республики Алтай;</w:t>
            </w:r>
          </w:p>
          <w:p w:rsidR="006C519A" w:rsidRDefault="006C519A">
            <w:pPr>
              <w:pStyle w:val="ConsPlusNormal"/>
              <w:jc w:val="both"/>
            </w:pPr>
            <w:r>
              <w:t>совершенствование сети государственных организаций здравоохранения Республики Алтай;</w:t>
            </w:r>
          </w:p>
          <w:p w:rsidR="006C519A" w:rsidRDefault="006C519A">
            <w:pPr>
              <w:pStyle w:val="ConsPlusNormal"/>
              <w:jc w:val="both"/>
            </w:pPr>
            <w:r>
              <w:t>осуществление обязательного медицинского страхования в Республике Алтай;</w:t>
            </w:r>
          </w:p>
          <w:p w:rsidR="006C519A" w:rsidRDefault="006C519A">
            <w:pPr>
              <w:pStyle w:val="ConsPlusNormal"/>
              <w:jc w:val="both"/>
            </w:pPr>
            <w:r>
              <w:t>создание оптимальных условий по обеспечению реализации государственной программы Республики Алтай</w:t>
            </w:r>
          </w:p>
        </w:tc>
      </w:tr>
      <w:tr w:rsidR="006C519A">
        <w:tc>
          <w:tcPr>
            <w:tcW w:w="2268" w:type="dxa"/>
          </w:tcPr>
          <w:p w:rsidR="006C519A" w:rsidRDefault="006C519A">
            <w:pPr>
              <w:pStyle w:val="ConsPlusNormal"/>
              <w:jc w:val="both"/>
            </w:pPr>
            <w:r>
              <w:t>Подпрограммы программы</w:t>
            </w:r>
          </w:p>
        </w:tc>
        <w:tc>
          <w:tcPr>
            <w:tcW w:w="6803" w:type="dxa"/>
          </w:tcPr>
          <w:p w:rsidR="006C519A" w:rsidRDefault="006C519A">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p w:rsidR="006C519A" w:rsidRDefault="006C519A">
            <w:pPr>
              <w:pStyle w:val="ConsPlusNormal"/>
              <w:jc w:val="both"/>
            </w:pPr>
            <w:r>
              <w:t>улучшение качества оказания медицинской помощи населению Республики Алтай;</w:t>
            </w:r>
          </w:p>
          <w:p w:rsidR="006C519A" w:rsidRDefault="006C519A">
            <w:pPr>
              <w:pStyle w:val="ConsPlusNormal"/>
              <w:jc w:val="both"/>
            </w:pPr>
            <w:r>
              <w:t>совершенствование сети государственных организаций здравоохранения Республики Алтай;</w:t>
            </w:r>
          </w:p>
          <w:p w:rsidR="006C519A" w:rsidRDefault="006C519A">
            <w:pPr>
              <w:pStyle w:val="ConsPlusNormal"/>
              <w:jc w:val="both"/>
            </w:pPr>
            <w:r>
              <w:lastRenderedPageBreak/>
              <w:t>осуществление обязательного медицинского страхования в Республике Алтай</w:t>
            </w:r>
          </w:p>
        </w:tc>
      </w:tr>
      <w:tr w:rsidR="006C519A">
        <w:tc>
          <w:tcPr>
            <w:tcW w:w="2268" w:type="dxa"/>
          </w:tcPr>
          <w:p w:rsidR="006C519A" w:rsidRDefault="006C519A">
            <w:pPr>
              <w:pStyle w:val="ConsPlusNormal"/>
              <w:jc w:val="both"/>
            </w:pPr>
            <w:r>
              <w:lastRenderedPageBreak/>
              <w:t>Обеспечивающая подпрограмма</w:t>
            </w:r>
          </w:p>
        </w:tc>
        <w:tc>
          <w:tcPr>
            <w:tcW w:w="6803" w:type="dxa"/>
          </w:tcPr>
          <w:p w:rsidR="006C519A" w:rsidRDefault="006C519A">
            <w:pPr>
              <w:pStyle w:val="ConsPlusNormal"/>
              <w:jc w:val="both"/>
            </w:pPr>
            <w:r>
              <w:t>Создание условий для реализации государственной программы Республики Алтай "Развитие здравоохранения"</w:t>
            </w:r>
          </w:p>
        </w:tc>
      </w:tr>
      <w:tr w:rsidR="006C519A">
        <w:tc>
          <w:tcPr>
            <w:tcW w:w="2268" w:type="dxa"/>
          </w:tcPr>
          <w:p w:rsidR="006C519A" w:rsidRDefault="006C519A">
            <w:pPr>
              <w:pStyle w:val="ConsPlusNormal"/>
              <w:jc w:val="both"/>
            </w:pPr>
            <w:r>
              <w:t>Целевые показатели программы</w:t>
            </w:r>
          </w:p>
        </w:tc>
        <w:tc>
          <w:tcPr>
            <w:tcW w:w="6803" w:type="dxa"/>
          </w:tcPr>
          <w:p w:rsidR="006C519A" w:rsidRDefault="006C519A">
            <w:pPr>
              <w:pStyle w:val="ConsPlusNormal"/>
              <w:jc w:val="both"/>
            </w:pPr>
            <w:r>
              <w:t>Младенческая смертность;</w:t>
            </w:r>
          </w:p>
          <w:p w:rsidR="006C519A" w:rsidRDefault="006C519A">
            <w:pPr>
              <w:pStyle w:val="ConsPlusNormal"/>
              <w:jc w:val="both"/>
            </w:pPr>
            <w:r>
              <w:t>материнская смертность;</w:t>
            </w:r>
          </w:p>
          <w:p w:rsidR="006C519A" w:rsidRDefault="006C519A">
            <w:pPr>
              <w:pStyle w:val="ConsPlusNormal"/>
              <w:jc w:val="both"/>
            </w:pPr>
            <w:r>
              <w:t>смертность от болезней системы кровообращения;</w:t>
            </w:r>
          </w:p>
          <w:p w:rsidR="006C519A" w:rsidRDefault="006C519A">
            <w:pPr>
              <w:pStyle w:val="ConsPlusNormal"/>
              <w:jc w:val="both"/>
            </w:pPr>
            <w:r>
              <w:t>смертность от дорожно-транспортных происшествий;</w:t>
            </w:r>
          </w:p>
          <w:p w:rsidR="006C519A" w:rsidRDefault="006C519A">
            <w:pPr>
              <w:pStyle w:val="ConsPlusNormal"/>
              <w:jc w:val="both"/>
            </w:pPr>
            <w:r>
              <w:t>смертность от новообразований (в том числе злокачественных);</w:t>
            </w:r>
          </w:p>
          <w:p w:rsidR="006C519A" w:rsidRDefault="006C519A">
            <w:pPr>
              <w:pStyle w:val="ConsPlusNormal"/>
              <w:jc w:val="both"/>
            </w:pPr>
            <w:r>
              <w:t>смертность от туберкулеза;</w:t>
            </w:r>
          </w:p>
          <w:p w:rsidR="006C519A" w:rsidRDefault="006C519A">
            <w:pPr>
              <w:pStyle w:val="ConsPlusNormal"/>
              <w:jc w:val="both"/>
            </w:pPr>
            <w:r>
              <w:t>количество зарегистрированных больных с диагнозом, установленным впервые в жизни, активный туберкулез;</w:t>
            </w:r>
          </w:p>
          <w:p w:rsidR="006C519A" w:rsidRDefault="006C519A">
            <w:pPr>
              <w:pStyle w:val="ConsPlusNormal"/>
              <w:jc w:val="both"/>
            </w:pPr>
            <w:r>
              <w:t>ожидаемая продолжительность жизни при рождении;</w:t>
            </w:r>
          </w:p>
          <w:p w:rsidR="006C519A" w:rsidRDefault="006C519A">
            <w:pPr>
              <w:pStyle w:val="ConsPlusNormal"/>
              <w:jc w:val="both"/>
            </w:pPr>
            <w:r>
              <w:t>соотношение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p w:rsidR="006C519A" w:rsidRDefault="006C519A">
            <w:pPr>
              <w:pStyle w:val="ConsPlusNormal"/>
              <w:jc w:val="both"/>
            </w:pPr>
            <w:proofErr w:type="gramStart"/>
            <w: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roofErr w:type="gramEnd"/>
          </w:p>
          <w:p w:rsidR="006C519A" w:rsidRDefault="006C519A">
            <w:pPr>
              <w:pStyle w:val="ConsPlusNormal"/>
              <w:jc w:val="both"/>
            </w:pPr>
            <w:proofErr w:type="gramStart"/>
            <w:r>
              <w:t>соотношение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roofErr w:type="gramEnd"/>
          </w:p>
          <w:p w:rsidR="006C519A" w:rsidRDefault="006C519A">
            <w:pPr>
              <w:pStyle w:val="ConsPlusNormal"/>
              <w:jc w:val="both"/>
            </w:pPr>
            <w:r>
              <w:t>доля населения, которому оказана бесплатная медицинская помощь, предусмотренная территориальной программой обязательного медицинского страхования, от численности застрахованного населения Республики Алтай</w:t>
            </w:r>
          </w:p>
        </w:tc>
      </w:tr>
      <w:tr w:rsidR="006C519A">
        <w:tblPrEx>
          <w:tblBorders>
            <w:insideH w:val="nil"/>
          </w:tblBorders>
        </w:tblPrEx>
        <w:tc>
          <w:tcPr>
            <w:tcW w:w="2268" w:type="dxa"/>
            <w:tcBorders>
              <w:bottom w:val="nil"/>
            </w:tcBorders>
          </w:tcPr>
          <w:p w:rsidR="006C519A" w:rsidRDefault="006C519A">
            <w:pPr>
              <w:pStyle w:val="ConsPlusNormal"/>
              <w:jc w:val="both"/>
            </w:pPr>
            <w:r>
              <w:t>Ресурсное обеспечение программы</w:t>
            </w:r>
          </w:p>
        </w:tc>
        <w:tc>
          <w:tcPr>
            <w:tcW w:w="6803" w:type="dxa"/>
            <w:tcBorders>
              <w:bottom w:val="nil"/>
            </w:tcBorders>
          </w:tcPr>
          <w:p w:rsidR="006C519A" w:rsidRDefault="006C519A">
            <w:pPr>
              <w:pStyle w:val="ConsPlusNormal"/>
              <w:jc w:val="both"/>
            </w:pPr>
            <w:r>
              <w:t>Объем бюджетных ассигнований в целом на реализацию программы составит 49910164,3 тыс. рублей, в том числе по годам:</w:t>
            </w:r>
          </w:p>
          <w:p w:rsidR="006C519A" w:rsidRDefault="006C519A">
            <w:pPr>
              <w:pStyle w:val="ConsPlusNormal"/>
              <w:jc w:val="both"/>
            </w:pPr>
            <w:r>
              <w:t>2019 г. - 6757335,4 тыс. рублей;</w:t>
            </w:r>
          </w:p>
          <w:p w:rsidR="006C519A" w:rsidRDefault="006C519A">
            <w:pPr>
              <w:pStyle w:val="ConsPlusNormal"/>
              <w:jc w:val="both"/>
            </w:pPr>
            <w:r>
              <w:t>2020 г. - 8936344,9 тыс. рублей;</w:t>
            </w:r>
          </w:p>
          <w:p w:rsidR="006C519A" w:rsidRDefault="006C519A">
            <w:pPr>
              <w:pStyle w:val="ConsPlusNormal"/>
              <w:jc w:val="both"/>
            </w:pPr>
            <w:r>
              <w:t>2021 г. - 8402709,2 тыс. рублей;</w:t>
            </w:r>
          </w:p>
          <w:p w:rsidR="006C519A" w:rsidRDefault="006C519A">
            <w:pPr>
              <w:pStyle w:val="ConsPlusNormal"/>
              <w:jc w:val="both"/>
            </w:pPr>
            <w:r>
              <w:t>2022 г. - 7320515,9 тыс. рублей;</w:t>
            </w:r>
          </w:p>
          <w:p w:rsidR="006C519A" w:rsidRDefault="006C519A">
            <w:pPr>
              <w:pStyle w:val="ConsPlusNormal"/>
              <w:jc w:val="both"/>
            </w:pPr>
            <w:r>
              <w:t>2023 г. - 8824742,0 тыс. рублей;</w:t>
            </w:r>
          </w:p>
          <w:p w:rsidR="006C519A" w:rsidRDefault="006C519A">
            <w:pPr>
              <w:pStyle w:val="ConsPlusNormal"/>
              <w:jc w:val="both"/>
            </w:pPr>
            <w:r>
              <w:t>2024 г. - 9668517,0 тыс. рублей;</w:t>
            </w:r>
          </w:p>
          <w:p w:rsidR="006C519A" w:rsidRDefault="006C519A">
            <w:pPr>
              <w:pStyle w:val="ConsPlusNormal"/>
              <w:jc w:val="both"/>
            </w:pPr>
            <w:r>
              <w:t>из них:</w:t>
            </w:r>
          </w:p>
          <w:p w:rsidR="006C519A" w:rsidRDefault="006C519A">
            <w:pPr>
              <w:pStyle w:val="ConsPlusNormal"/>
              <w:jc w:val="both"/>
            </w:pPr>
            <w:r>
              <w:t>а) за счет средств республиканского бюджета Республики Алтай составит 16081806,8 тыс. рублей, в том числе по годам:</w:t>
            </w:r>
          </w:p>
          <w:p w:rsidR="006C519A" w:rsidRDefault="006C519A">
            <w:pPr>
              <w:pStyle w:val="ConsPlusNormal"/>
              <w:jc w:val="both"/>
            </w:pPr>
            <w:r>
              <w:t>2019 г. - 2628874,9 тыс. рублей;</w:t>
            </w:r>
          </w:p>
          <w:p w:rsidR="006C519A" w:rsidRDefault="006C519A">
            <w:pPr>
              <w:pStyle w:val="ConsPlusNormal"/>
              <w:jc w:val="both"/>
            </w:pPr>
            <w:r>
              <w:lastRenderedPageBreak/>
              <w:t>2020 г. - 2784148,9 тыс. рублей;</w:t>
            </w:r>
          </w:p>
          <w:p w:rsidR="006C519A" w:rsidRDefault="006C519A">
            <w:pPr>
              <w:pStyle w:val="ConsPlusNormal"/>
              <w:jc w:val="both"/>
            </w:pPr>
            <w:r>
              <w:t>2021 г. - 2521000,1 тыс. рублей;</w:t>
            </w:r>
          </w:p>
          <w:p w:rsidR="006C519A" w:rsidRDefault="006C519A">
            <w:pPr>
              <w:pStyle w:val="ConsPlusNormal"/>
              <w:jc w:val="both"/>
            </w:pPr>
            <w:r>
              <w:t>2022 г. - 2575232,3 тыс. рублей;</w:t>
            </w:r>
          </w:p>
          <w:p w:rsidR="006C519A" w:rsidRDefault="006C519A">
            <w:pPr>
              <w:pStyle w:val="ConsPlusNormal"/>
              <w:jc w:val="both"/>
            </w:pPr>
            <w:r>
              <w:t>2023 г. - 2546740,7 тыс. рублей;</w:t>
            </w:r>
          </w:p>
          <w:p w:rsidR="006C519A" w:rsidRDefault="006C519A">
            <w:pPr>
              <w:pStyle w:val="ConsPlusNormal"/>
              <w:jc w:val="both"/>
            </w:pPr>
            <w:r>
              <w:t>2024 г. - 3025809,9 тыс. рублей;</w:t>
            </w:r>
          </w:p>
          <w:p w:rsidR="006C519A" w:rsidRDefault="006C519A">
            <w:pPr>
              <w:pStyle w:val="ConsPlusNormal"/>
              <w:jc w:val="both"/>
            </w:pPr>
            <w:r>
              <w:t>б) за счет средств федерального бюджета (справочно) составит 6167731,9 тыс. рублей, в том числе по годам:</w:t>
            </w:r>
          </w:p>
          <w:p w:rsidR="006C519A" w:rsidRDefault="006C519A">
            <w:pPr>
              <w:pStyle w:val="ConsPlusNormal"/>
              <w:jc w:val="both"/>
            </w:pPr>
            <w:r>
              <w:t>2019 г. - 558672,5 тыс. рублей;</w:t>
            </w:r>
          </w:p>
          <w:p w:rsidR="006C519A" w:rsidRDefault="006C519A">
            <w:pPr>
              <w:pStyle w:val="ConsPlusNormal"/>
              <w:jc w:val="both"/>
            </w:pPr>
            <w:r>
              <w:t>2020 г. - 2211206,5 тыс. рублей;</w:t>
            </w:r>
          </w:p>
          <w:p w:rsidR="006C519A" w:rsidRDefault="006C519A">
            <w:pPr>
              <w:pStyle w:val="ConsPlusNormal"/>
              <w:jc w:val="both"/>
            </w:pPr>
            <w:r>
              <w:t>2021 г. - 1757882,1 тыс. рублей;</w:t>
            </w:r>
          </w:p>
          <w:p w:rsidR="006C519A" w:rsidRDefault="006C519A">
            <w:pPr>
              <w:pStyle w:val="ConsPlusNormal"/>
              <w:jc w:val="both"/>
            </w:pPr>
            <w:r>
              <w:t>2022 г. - 578960,9 тыс. рублей;</w:t>
            </w:r>
          </w:p>
          <w:p w:rsidR="006C519A" w:rsidRDefault="006C519A">
            <w:pPr>
              <w:pStyle w:val="ConsPlusNormal"/>
              <w:jc w:val="both"/>
            </w:pPr>
            <w:r>
              <w:t>2023 г. - 523032,4 тыс. рублей;</w:t>
            </w:r>
          </w:p>
          <w:p w:rsidR="006C519A" w:rsidRDefault="006C519A">
            <w:pPr>
              <w:pStyle w:val="ConsPlusNormal"/>
              <w:jc w:val="both"/>
            </w:pPr>
            <w:r>
              <w:t>2024 г. - 537977,5 тыс. рублей;</w:t>
            </w:r>
          </w:p>
          <w:p w:rsidR="006C519A" w:rsidRDefault="006C519A">
            <w:pPr>
              <w:pStyle w:val="ConsPlusNormal"/>
              <w:jc w:val="both"/>
            </w:pPr>
            <w:r>
              <w:t>в) за счет средств Территориального фонда обязательного медицинского страхования Республики Алтай (справочно) составит 26019365,8 тыс. рублей, в том числе по годам:</w:t>
            </w:r>
          </w:p>
          <w:p w:rsidR="006C519A" w:rsidRDefault="006C519A">
            <w:pPr>
              <w:pStyle w:val="ConsPlusNormal"/>
              <w:jc w:val="both"/>
            </w:pPr>
            <w:r>
              <w:t>2019 г. - 3278805,1 тыс. рублей;</w:t>
            </w:r>
          </w:p>
          <w:p w:rsidR="006C519A" w:rsidRDefault="006C519A">
            <w:pPr>
              <w:pStyle w:val="ConsPlusNormal"/>
              <w:jc w:val="both"/>
            </w:pPr>
            <w:r>
              <w:t>2020 г. - 3607675,9 тыс. рублей;</w:t>
            </w:r>
          </w:p>
          <w:p w:rsidR="006C519A" w:rsidRDefault="006C519A">
            <w:pPr>
              <w:pStyle w:val="ConsPlusNormal"/>
              <w:jc w:val="both"/>
            </w:pPr>
            <w:r>
              <w:t>2021 г. - 3906084,3 тыс. рублей;</w:t>
            </w:r>
          </w:p>
          <w:p w:rsidR="006C519A" w:rsidRDefault="006C519A">
            <w:pPr>
              <w:pStyle w:val="ConsPlusNormal"/>
              <w:jc w:val="both"/>
            </w:pPr>
            <w:r>
              <w:t>2022 г. - 3899915,8 тыс. рублей;</w:t>
            </w:r>
          </w:p>
          <w:p w:rsidR="006C519A" w:rsidRDefault="006C519A">
            <w:pPr>
              <w:pStyle w:val="ConsPlusNormal"/>
              <w:jc w:val="both"/>
            </w:pPr>
            <w:r>
              <w:t>2023 г. - 5488562,0 тыс. рублей;</w:t>
            </w:r>
          </w:p>
          <w:p w:rsidR="006C519A" w:rsidRDefault="006C519A">
            <w:pPr>
              <w:pStyle w:val="ConsPlusNormal"/>
              <w:jc w:val="both"/>
            </w:pPr>
            <w:r>
              <w:t>2024 г. - 5838322,7 тыс. рублей;</w:t>
            </w:r>
          </w:p>
          <w:p w:rsidR="006C519A" w:rsidRDefault="006C519A">
            <w:pPr>
              <w:pStyle w:val="ConsPlusNormal"/>
              <w:jc w:val="both"/>
            </w:pPr>
            <w:r>
              <w:t>г) за счет средств из иных источников (средств от приносящей доход деятельности), (справочно) составит 1641259,9 тыс. рублей, в том числе по годам:</w:t>
            </w:r>
          </w:p>
          <w:p w:rsidR="006C519A" w:rsidRDefault="006C519A">
            <w:pPr>
              <w:pStyle w:val="ConsPlusNormal"/>
              <w:jc w:val="both"/>
            </w:pPr>
            <w:r>
              <w:t>2019 г. - 290982,9 тыс. рублей;</w:t>
            </w:r>
          </w:p>
          <w:p w:rsidR="006C519A" w:rsidRDefault="006C519A">
            <w:pPr>
              <w:pStyle w:val="ConsPlusNormal"/>
              <w:jc w:val="both"/>
            </w:pPr>
            <w:r>
              <w:t>2020 г. - 333313,6 тыс. рублей;</w:t>
            </w:r>
          </w:p>
          <w:p w:rsidR="006C519A" w:rsidRDefault="006C519A">
            <w:pPr>
              <w:pStyle w:val="ConsPlusNormal"/>
              <w:jc w:val="both"/>
            </w:pPr>
            <w:r>
              <w:t>2021 г. - 217742,7 тыс. рублей;</w:t>
            </w:r>
          </w:p>
          <w:p w:rsidR="006C519A" w:rsidRDefault="006C519A">
            <w:pPr>
              <w:pStyle w:val="ConsPlusNormal"/>
              <w:jc w:val="both"/>
            </w:pPr>
            <w:r>
              <w:t>2022 г. - 266406,9 тыс. рублей;</w:t>
            </w:r>
          </w:p>
          <w:p w:rsidR="006C519A" w:rsidRDefault="006C519A">
            <w:pPr>
              <w:pStyle w:val="ConsPlusNormal"/>
              <w:jc w:val="both"/>
            </w:pPr>
            <w:r>
              <w:t>2023 г. - 266406,9 тыс. рублей;</w:t>
            </w:r>
          </w:p>
          <w:p w:rsidR="006C519A" w:rsidRDefault="006C519A">
            <w:pPr>
              <w:pStyle w:val="ConsPlusNormal"/>
              <w:jc w:val="both"/>
            </w:pPr>
            <w:r>
              <w:t>2024 г. - 266406,9 тыс. рублей</w:t>
            </w:r>
          </w:p>
        </w:tc>
      </w:tr>
      <w:tr w:rsidR="006C519A">
        <w:tblPrEx>
          <w:tblBorders>
            <w:insideH w:val="nil"/>
          </w:tblBorders>
        </w:tblPrEx>
        <w:tc>
          <w:tcPr>
            <w:tcW w:w="9071" w:type="dxa"/>
            <w:gridSpan w:val="2"/>
            <w:tcBorders>
              <w:top w:val="nil"/>
            </w:tcBorders>
          </w:tcPr>
          <w:p w:rsidR="006C519A" w:rsidRDefault="006C519A">
            <w:pPr>
              <w:pStyle w:val="ConsPlusNormal"/>
              <w:jc w:val="both"/>
            </w:pPr>
            <w:r>
              <w:lastRenderedPageBreak/>
              <w:t xml:space="preserve">(в ред. </w:t>
            </w:r>
            <w:hyperlink r:id="rId29" w:history="1">
              <w:r>
                <w:rPr>
                  <w:color w:val="0000FF"/>
                </w:rPr>
                <w:t>Постановления</w:t>
              </w:r>
            </w:hyperlink>
            <w:r>
              <w:t xml:space="preserve"> Правительства Республики Алтай от 22.03.2022 N 94)</w:t>
            </w:r>
          </w:p>
        </w:tc>
      </w:tr>
      <w:tr w:rsidR="006C519A">
        <w:tblPrEx>
          <w:tblBorders>
            <w:insideH w:val="nil"/>
          </w:tblBorders>
        </w:tblPrEx>
        <w:tc>
          <w:tcPr>
            <w:tcW w:w="2268" w:type="dxa"/>
            <w:tcBorders>
              <w:bottom w:val="nil"/>
            </w:tcBorders>
          </w:tcPr>
          <w:p w:rsidR="006C519A" w:rsidRDefault="006C519A">
            <w:pPr>
              <w:pStyle w:val="ConsPlusNormal"/>
              <w:jc w:val="both"/>
            </w:pPr>
            <w:r>
              <w:t>Ожидаемые конечные результаты реализации программы</w:t>
            </w:r>
          </w:p>
        </w:tc>
        <w:tc>
          <w:tcPr>
            <w:tcW w:w="6803" w:type="dxa"/>
            <w:tcBorders>
              <w:bottom w:val="nil"/>
            </w:tcBorders>
          </w:tcPr>
          <w:p w:rsidR="006C519A" w:rsidRDefault="006C519A">
            <w:pPr>
              <w:pStyle w:val="ConsPlusNormal"/>
              <w:jc w:val="both"/>
            </w:pPr>
            <w:r>
              <w:t>Снижение младенческой смертности к 2024 году до 7,8 чел. на 1 тыс. родившихся живыми;</w:t>
            </w:r>
          </w:p>
          <w:p w:rsidR="006C519A" w:rsidRDefault="006C519A">
            <w:pPr>
              <w:pStyle w:val="ConsPlusNormal"/>
              <w:jc w:val="both"/>
            </w:pPr>
            <w:r>
              <w:t>материнская смертность - 0 чел. на 100 тыс., родившихся живыми;</w:t>
            </w:r>
          </w:p>
          <w:p w:rsidR="006C519A" w:rsidRDefault="006C519A">
            <w:pPr>
              <w:pStyle w:val="ConsPlusNormal"/>
              <w:jc w:val="both"/>
            </w:pPr>
            <w:r>
              <w:t>снижение смертности от болезней системы кровообращения к 2024 году до 320,0 чел. на 100 тыс. населения;</w:t>
            </w:r>
          </w:p>
          <w:p w:rsidR="006C519A" w:rsidRDefault="006C519A">
            <w:pPr>
              <w:pStyle w:val="ConsPlusNormal"/>
              <w:jc w:val="both"/>
            </w:pPr>
            <w:r>
              <w:t>снижение смертности от дорожно-транспортных происшествий к 2024 году до 11,4 чел. на 100 тыс. населения;</w:t>
            </w:r>
          </w:p>
          <w:p w:rsidR="006C519A" w:rsidRDefault="006C519A">
            <w:pPr>
              <w:pStyle w:val="ConsPlusNormal"/>
              <w:jc w:val="both"/>
            </w:pPr>
            <w:r>
              <w:t>снижение смертности от новообразований (в том числе злокачественных) к 2024 году до 132,4 чел. на 100 тыс. населения;</w:t>
            </w:r>
          </w:p>
          <w:p w:rsidR="006C519A" w:rsidRDefault="006C519A">
            <w:pPr>
              <w:pStyle w:val="ConsPlusNormal"/>
              <w:jc w:val="both"/>
            </w:pPr>
            <w:r>
              <w:t>снижение смертности от туберкулеза к 2024 году до 12,4 чел. на 100 тыс. населения;</w:t>
            </w:r>
          </w:p>
          <w:p w:rsidR="006C519A" w:rsidRDefault="006C519A">
            <w:pPr>
              <w:pStyle w:val="ConsPlusNormal"/>
              <w:jc w:val="both"/>
            </w:pPr>
            <w:r>
              <w:t>снижение количества зарегистрированных больных с диагнозом, установленным впервые в жизни, активный туберкулез к 2024 году до 63,9 чел. на 100 тыс. населения;</w:t>
            </w:r>
          </w:p>
          <w:p w:rsidR="006C519A" w:rsidRDefault="006C519A">
            <w:pPr>
              <w:pStyle w:val="ConsPlusNormal"/>
              <w:jc w:val="both"/>
            </w:pPr>
            <w:r>
              <w:t>увеличение ожидаемой продолжительности жизни при рождении к 2024 году до 71,62 лет;</w:t>
            </w:r>
          </w:p>
          <w:p w:rsidR="006C519A" w:rsidRDefault="006C519A">
            <w:pPr>
              <w:pStyle w:val="ConsPlusNormal"/>
              <w:jc w:val="both"/>
            </w:pPr>
            <w:proofErr w:type="gramStart"/>
            <w:r>
              <w:t xml:space="preserve">сохранение соотношения средней заработной платы врачей и работников медицинских организаций, имеющих высшее медицинское (фармацевтическое) или иное высшее </w:t>
            </w:r>
            <w:r>
              <w:lastRenderedPageBreak/>
              <w:t>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к 2024 году на уровне 200%;</w:t>
            </w:r>
            <w:proofErr w:type="gramEnd"/>
          </w:p>
          <w:p w:rsidR="006C519A" w:rsidRDefault="006C519A">
            <w:pPr>
              <w:pStyle w:val="ConsPlusNormal"/>
              <w:jc w:val="both"/>
            </w:pPr>
            <w:proofErr w:type="gramStart"/>
            <w:r>
              <w:t>сохранение соотношения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к 2024 году на уровне 100%;</w:t>
            </w:r>
            <w:proofErr w:type="gramEnd"/>
          </w:p>
          <w:p w:rsidR="006C519A" w:rsidRDefault="006C519A">
            <w:pPr>
              <w:pStyle w:val="ConsPlusNormal"/>
              <w:jc w:val="both"/>
            </w:pPr>
            <w:proofErr w:type="gramStart"/>
            <w:r>
              <w:t>сохранение соотношения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к 2024 году на уровне 100%;</w:t>
            </w:r>
            <w:proofErr w:type="gramEnd"/>
          </w:p>
          <w:p w:rsidR="006C519A" w:rsidRDefault="006C519A">
            <w:pPr>
              <w:pStyle w:val="ConsPlusNormal"/>
              <w:jc w:val="both"/>
            </w:pPr>
            <w:r>
              <w:t>обеспечение доли населения, которому оказана бесплатная медицинская помощь, предусмотренная территориальной программой обязательного медицинского страхования от численности застрахованного населения Республики Алтай к 2024 году на уровне 100%</w:t>
            </w:r>
          </w:p>
        </w:tc>
      </w:tr>
      <w:tr w:rsidR="006C519A">
        <w:tblPrEx>
          <w:tblBorders>
            <w:insideH w:val="nil"/>
          </w:tblBorders>
        </w:tblPrEx>
        <w:tc>
          <w:tcPr>
            <w:tcW w:w="9071" w:type="dxa"/>
            <w:gridSpan w:val="2"/>
            <w:tcBorders>
              <w:top w:val="nil"/>
            </w:tcBorders>
          </w:tcPr>
          <w:p w:rsidR="006C519A" w:rsidRDefault="006C519A">
            <w:pPr>
              <w:pStyle w:val="ConsPlusNormal"/>
              <w:jc w:val="both"/>
            </w:pPr>
            <w:r>
              <w:lastRenderedPageBreak/>
              <w:t xml:space="preserve">(в ред. </w:t>
            </w:r>
            <w:hyperlink r:id="rId30" w:history="1">
              <w:r>
                <w:rPr>
                  <w:color w:val="0000FF"/>
                </w:rPr>
                <w:t>Постановления</w:t>
              </w:r>
            </w:hyperlink>
            <w:r>
              <w:t xml:space="preserve"> Правительства Республики Алтай от 30.12.2021 N 446)</w:t>
            </w:r>
          </w:p>
        </w:tc>
      </w:tr>
    </w:tbl>
    <w:p w:rsidR="006C519A" w:rsidRDefault="006C519A">
      <w:pPr>
        <w:pStyle w:val="ConsPlusNormal"/>
        <w:jc w:val="both"/>
      </w:pPr>
    </w:p>
    <w:p w:rsidR="006C519A" w:rsidRDefault="006C519A">
      <w:pPr>
        <w:pStyle w:val="ConsPlusTitle"/>
        <w:jc w:val="center"/>
        <w:outlineLvl w:val="1"/>
      </w:pPr>
      <w:r>
        <w:t>II. Общая характеристика сферы реализации программы</w:t>
      </w:r>
    </w:p>
    <w:p w:rsidR="006C519A" w:rsidRDefault="006C519A">
      <w:pPr>
        <w:pStyle w:val="ConsPlusNormal"/>
        <w:jc w:val="both"/>
      </w:pPr>
    </w:p>
    <w:p w:rsidR="006C519A" w:rsidRDefault="006C519A">
      <w:pPr>
        <w:pStyle w:val="ConsPlusNormal"/>
        <w:ind w:firstLine="540"/>
        <w:jc w:val="both"/>
      </w:pPr>
      <w:r>
        <w:t>Охрана здоровья населения - один из важнейших факторов обеспечения безопасности граждан и государства. Мероприятия по развитию здравоохранения Республики Алтай направлены на решение стратегических задач улучшения демографической ситуации, укрепления физического и социального благополучия граждан, на удовлетворение растущих потребностей в качественной медицинской помощи. Сохранение и укрепление здоровья населения Республики Алтай возможно лишь при условии формирования приоритета здоровья в системе социальных и духовных ценностей общества путем создания у населения экономической и социокультурной мотивации быть здоровым и обеспечения государством правовых, экономических, организационных и инфраструктурных условий для ведения здорового образа жизни.</w:t>
      </w:r>
    </w:p>
    <w:p w:rsidR="006C519A" w:rsidRDefault="006C519A">
      <w:pPr>
        <w:pStyle w:val="ConsPlusNormal"/>
        <w:spacing w:before="220"/>
        <w:ind w:firstLine="540"/>
        <w:jc w:val="both"/>
      </w:pPr>
      <w:r>
        <w:t xml:space="preserve">Республика Алтай (далее - республика) - регион, входящий в Сибирский федеральный округ (далее - СФО). Расположена на юго-западе Сибири, по территории республики проходит государственная граница Российской Федерации (далее - РФ) со странами дальнего зарубежья: Китай и Монголия, и ближнего зарубежья - Казахстан. Республика имеет административную границу со следующими субъектами РФ - республиками Тыва и Хакасия, Алтайским краем и Кемеровской областью - Кузбассом. Площадь территории республики - 92,6 тыс. кв. км, территория простирается более чем на 350 км с севера на юг и 400 км с востока на запад, с низкой горной зоны переходит </w:t>
      </w:r>
      <w:proofErr w:type="gramStart"/>
      <w:r>
        <w:t>в</w:t>
      </w:r>
      <w:proofErr w:type="gramEnd"/>
      <w:r>
        <w:t xml:space="preserve"> высокогорную. Расстояние от Горно-Алтайска до Москвы - 3641 км, от Горно-Алтайска до Барнаула - 250 км, от Горно-Алтайска до ближайшей железнодорожной станции (г. Бийск) - 100 км.</w:t>
      </w:r>
    </w:p>
    <w:p w:rsidR="006C519A" w:rsidRDefault="006C519A">
      <w:pPr>
        <w:pStyle w:val="ConsPlusNormal"/>
        <w:jc w:val="both"/>
      </w:pPr>
      <w:r>
        <w:t xml:space="preserve">(в ред. </w:t>
      </w:r>
      <w:hyperlink r:id="rId31"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 xml:space="preserve">Плотность расселения - 2,2 человека на 1 кв. км. В состав республики входят 10 муниципальных районов, 1 город, 91 сельское поселение и 245 населенных пунктов. </w:t>
      </w:r>
      <w:proofErr w:type="gramStart"/>
      <w:r>
        <w:lastRenderedPageBreak/>
        <w:t>Значительную долю сельских населенных пунктов составляют малые села: в 59 селах численность населения составляет до 100 человек; в 117 селах - от 101 до 500 человек; в 42 селах - от 501 до 1 тыс. человек; в 16 селах - от 1 до 2-х тыс. человек, в 11 селах численность населения превышает 2 тыс. человек.</w:t>
      </w:r>
      <w:proofErr w:type="gramEnd"/>
    </w:p>
    <w:p w:rsidR="006C519A" w:rsidRDefault="006C519A">
      <w:pPr>
        <w:pStyle w:val="ConsPlusNormal"/>
        <w:spacing w:before="220"/>
        <w:ind w:firstLine="540"/>
        <w:jc w:val="both"/>
      </w:pPr>
      <w:proofErr w:type="gramStart"/>
      <w:r>
        <w:t>Разветвленное административно-территориальное деление, высокая доля сельских жителей в общей численности населения, значительное количество сел с небольшой численностью населения и низкой плотностью расселения в сельской местности диктуют необходимость содержания широкой сети медицинских организаций, оказывающих преимущественно первичную медико-санитарную помощь, и обуславливают существенные сложности в обеспечении равнодоступности специализированной медицинской помощи сельским жителям, а также организации скорой медицинской помощи на селе.</w:t>
      </w:r>
      <w:proofErr w:type="gramEnd"/>
    </w:p>
    <w:p w:rsidR="006C519A" w:rsidRDefault="006C519A">
      <w:pPr>
        <w:pStyle w:val="ConsPlusNormal"/>
        <w:spacing w:before="220"/>
        <w:ind w:firstLine="540"/>
        <w:jc w:val="both"/>
      </w:pPr>
      <w:r>
        <w:t>На здоровье населения республики негативное влияние оказывает ряд экологических факторов.</w:t>
      </w:r>
    </w:p>
    <w:p w:rsidR="006C519A" w:rsidRDefault="006C519A">
      <w:pPr>
        <w:pStyle w:val="ConsPlusNormal"/>
        <w:spacing w:before="220"/>
        <w:ind w:firstLine="540"/>
        <w:jc w:val="both"/>
      </w:pPr>
      <w:proofErr w:type="gramStart"/>
      <w:r>
        <w:t>Для республики характерен резко континентальный климат со средними температурами от +25°C летом до -30°C зимой, а также экстремальными летними температурами до +41°C и абсолютным зимним минимумом, достигающим -55°C, что, в значительной мере, обуславливает высокий уровень заболеваемости населения, показатели которого превышают в целом данные по РФ и СФО в 1,5 раза, а по отдельным видам хронических заболеваний</w:t>
      </w:r>
      <w:proofErr w:type="gramEnd"/>
      <w:r>
        <w:t xml:space="preserve"> в 2 и более раза, и определяют более высокую потребность населения в медицинской помощи, оказываемой в условиях стационара.</w:t>
      </w:r>
    </w:p>
    <w:p w:rsidR="006C519A" w:rsidRDefault="006C519A">
      <w:pPr>
        <w:pStyle w:val="ConsPlusNormal"/>
        <w:spacing w:before="220"/>
        <w:ind w:firstLine="540"/>
        <w:jc w:val="both"/>
      </w:pPr>
      <w:r>
        <w:t>Показателями, характеризующими результативность функционирования системы здравоохранения, являются демографические показатели.</w:t>
      </w:r>
    </w:p>
    <w:p w:rsidR="006C519A" w:rsidRDefault="006C519A">
      <w:pPr>
        <w:pStyle w:val="ConsPlusNormal"/>
        <w:spacing w:before="220"/>
        <w:ind w:firstLine="540"/>
        <w:jc w:val="both"/>
      </w:pPr>
      <w:r>
        <w:t>По данным Росстата среднегодовая численность населения республики в 2018 году составила 218063 человека и за год увеличилась на 528 человек. На селе проживает 154849 человек (71,0%), в городе - 63214 человек (28,9%). Удельный вес сельских жителей существенно выше, чем в среднем по РФ (25,5%) и СФО (27%).</w:t>
      </w:r>
    </w:p>
    <w:p w:rsidR="006C519A" w:rsidRDefault="006C519A">
      <w:pPr>
        <w:pStyle w:val="ConsPlusNormal"/>
        <w:spacing w:before="220"/>
        <w:ind w:firstLine="540"/>
        <w:jc w:val="both"/>
      </w:pPr>
      <w:r>
        <w:t>Республика является одним из немногих регионов России, где сохранен естественный прирост населения. В 2017 г. уровень составил 6,2 чел. на 1000 населения (РФ 2017 г. - 0,9; СФО 2017 г. - 0,4).</w:t>
      </w:r>
    </w:p>
    <w:p w:rsidR="006C519A" w:rsidRDefault="006C519A">
      <w:pPr>
        <w:pStyle w:val="ConsPlusNormal"/>
        <w:spacing w:before="220"/>
        <w:ind w:firstLine="540"/>
        <w:jc w:val="both"/>
      </w:pPr>
      <w:r>
        <w:t>В республике отмечается рост доли старших возрастов в общей численности населения. По прогнозам Росстата, в ближайшие 5 - 8 лет тенденция к росту численности населения старше трудоспособного возраста в республике продолжится, что может негативно повлиять на показатели общей смертности населения региона.</w:t>
      </w:r>
    </w:p>
    <w:p w:rsidR="006C519A" w:rsidRDefault="006C519A">
      <w:pPr>
        <w:pStyle w:val="ConsPlusNormal"/>
        <w:spacing w:before="220"/>
        <w:ind w:firstLine="540"/>
        <w:jc w:val="both"/>
      </w:pPr>
      <w:proofErr w:type="gramStart"/>
      <w:r>
        <w:t>За последние 5 лет удалось добиться последовательного снижения смертности трудоспособного населения, как в целом, так и по большинству основных классов причин смерти, для существенного снижения данного показателя необходимо не только продолжение системных преобразований здравоохранения, но и создание условий, способствующих формированию среди населения потребности к ведению здорового образа жизни.</w:t>
      </w:r>
      <w:proofErr w:type="gramEnd"/>
    </w:p>
    <w:p w:rsidR="006C519A" w:rsidRDefault="006C519A">
      <w:pPr>
        <w:pStyle w:val="ConsPlusNormal"/>
        <w:spacing w:before="220"/>
        <w:ind w:firstLine="540"/>
        <w:jc w:val="both"/>
      </w:pPr>
      <w:r>
        <w:t>Доля лиц, моложе трудоспособного возраста, за этот же период также возросла, но менее выражено - на 5% и составила 28,4%, численность выросла на 2988 человек.</w:t>
      </w:r>
    </w:p>
    <w:p w:rsidR="006C519A" w:rsidRDefault="006C519A">
      <w:pPr>
        <w:pStyle w:val="ConsPlusNormal"/>
        <w:spacing w:before="220"/>
        <w:ind w:firstLine="540"/>
        <w:jc w:val="both"/>
      </w:pPr>
      <w:r>
        <w:t>В 2017 году в республике родилось живыми 3443 ребенка. Показатель рождаемости составил 15,8 на 1 тыс. населения, что выше показателя по РФ (11,5 на 1 тыс. населения) на 37,4%, на 28,5% чем по СФО (12,3 на 1 тыс. населения). Среди субъектов СФО показатель рождаемости один из самых высоких и находится на 2 месте после Республики Тыва (21,8 на 1 тыс. населения), в остальных субъектах СФО зарегистрированы более низкие показатели рождаемости.</w:t>
      </w:r>
    </w:p>
    <w:p w:rsidR="006C519A" w:rsidRDefault="006C519A">
      <w:pPr>
        <w:pStyle w:val="ConsPlusNormal"/>
        <w:spacing w:before="220"/>
        <w:ind w:firstLine="540"/>
        <w:jc w:val="both"/>
      </w:pPr>
      <w:r>
        <w:lastRenderedPageBreak/>
        <w:t>Уровень общей смертности в 2017 году в сравнении с 2013 годом снизился на 14,2%. Число умерших в 2017 году составило 2101 человек, что на 291 человека меньше, чем в 2013 году. Показатель общей смертности составил 9,7 на 1 тыс. населения (11,3 на 1 тыс. населения в 2013 году). Уровень смертности в республике ниже показателя по РФ (12,4 на 1 тыс. населения) на 21,8% и на 23,6% показателя СФО (12,7 на 1 тыс. населения). Среди субъектов СФО более низкий показатель отмечен лишь в Республике Тыва (8,7 на 1 тыс. населения).</w:t>
      </w:r>
    </w:p>
    <w:p w:rsidR="006C519A" w:rsidRDefault="006C519A">
      <w:pPr>
        <w:pStyle w:val="ConsPlusNormal"/>
        <w:spacing w:before="220"/>
        <w:ind w:firstLine="540"/>
        <w:jc w:val="both"/>
      </w:pPr>
      <w:r>
        <w:t>При анализе смертности выявляются существенные территориальные различия, уровень общей смертности в отдельных районах (</w:t>
      </w:r>
      <w:proofErr w:type="spellStart"/>
      <w:r>
        <w:t>Турочакский</w:t>
      </w:r>
      <w:proofErr w:type="spellEnd"/>
      <w:r>
        <w:t xml:space="preserve"> (15,0 на 1 тыс. населения), </w:t>
      </w:r>
      <w:proofErr w:type="spellStart"/>
      <w:r>
        <w:t>Чойский</w:t>
      </w:r>
      <w:proofErr w:type="spellEnd"/>
      <w:r>
        <w:t xml:space="preserve"> (12,7 на 1 тыс. населения)), </w:t>
      </w:r>
      <w:proofErr w:type="spellStart"/>
      <w:r>
        <w:t>Шебалинский</w:t>
      </w:r>
      <w:proofErr w:type="spellEnd"/>
      <w:r>
        <w:t xml:space="preserve"> (12,0 на 1 тыс. населения), и </w:t>
      </w:r>
      <w:proofErr w:type="spellStart"/>
      <w:r>
        <w:t>Усть-Коксинский</w:t>
      </w:r>
      <w:proofErr w:type="spellEnd"/>
      <w:r>
        <w:t xml:space="preserve"> (12,7 на 1 тыс. населения) превышает аналогичный показатель по республике и другим районам. Это, в первую очередь, объясняется большим количеством лиц старше трудоспособного возраста среди населения вышеперечисленных районов.</w:t>
      </w:r>
    </w:p>
    <w:p w:rsidR="006C519A" w:rsidRDefault="006C519A">
      <w:pPr>
        <w:pStyle w:val="ConsPlusNormal"/>
        <w:spacing w:before="220"/>
        <w:ind w:firstLine="540"/>
        <w:jc w:val="both"/>
      </w:pPr>
      <w:r>
        <w:t>В целях снижения смертности населения в республике Министерством здравоохранения Республики Алтай (далее - Минздрав Республики Алтай) ежегодно разрабатываются планы мероприятий по сокращению числа умерших по основным классам причин смерти, включая смертность от транспортных несчастных случаев, туберкулеза, болезней органов дыхания, ишемической болезни сердца, онкологических заболеваний, болезней органов пищеварения.</w:t>
      </w:r>
    </w:p>
    <w:p w:rsidR="006C519A" w:rsidRDefault="006C519A">
      <w:pPr>
        <w:pStyle w:val="ConsPlusNormal"/>
        <w:spacing w:before="220"/>
        <w:ind w:firstLine="540"/>
        <w:jc w:val="both"/>
      </w:pPr>
      <w:r>
        <w:t xml:space="preserve">С учетом мероприятий ежегодных планов по снижению смертности от основных причин в Республике Алтай, утверждаемых распоряжением Правительства Республики Алтай и согласованных с профильными специалистами Министерства здравоохранения Российской Федерации, осуществляется мониторинг (отслеживается) 19 ключевых (сигнальных) индикаторов, по </w:t>
      </w:r>
      <w:proofErr w:type="gramStart"/>
      <w:r>
        <w:t>итогам</w:t>
      </w:r>
      <w:proofErr w:type="gramEnd"/>
      <w:r>
        <w:t xml:space="preserve"> выполнения которых проводится оценка эффективности качества оказания медицинской помощи населению в республике.</w:t>
      </w:r>
    </w:p>
    <w:p w:rsidR="006C519A" w:rsidRDefault="006C519A">
      <w:pPr>
        <w:pStyle w:val="ConsPlusNormal"/>
        <w:spacing w:before="220"/>
        <w:ind w:firstLine="540"/>
        <w:jc w:val="both"/>
      </w:pPr>
      <w:r>
        <w:t xml:space="preserve">По итогам реализации основных мероприятий, входящих в состав подпрограмм государственной </w:t>
      </w:r>
      <w:hyperlink r:id="rId32" w:history="1">
        <w:r>
          <w:rPr>
            <w:color w:val="0000FF"/>
          </w:rPr>
          <w:t>программы</w:t>
        </w:r>
      </w:hyperlink>
      <w:r>
        <w:t xml:space="preserve"> Республики Алтай "Развитие здравоохранения", утвержденной постановлением Правительства Республики Алтай от 28 сентября 2012 года N 251 (далее - государственная программа), целевые показатели в 2013 - 2017 годах достигли следующего уровня:</w:t>
      </w:r>
    </w:p>
    <w:p w:rsidR="006C519A" w:rsidRDefault="006C519A">
      <w:pPr>
        <w:pStyle w:val="ConsPlusNormal"/>
        <w:spacing w:before="220"/>
        <w:ind w:firstLine="540"/>
        <w:jc w:val="both"/>
      </w:pPr>
      <w:r>
        <w:t xml:space="preserve">младенческая смертность составила в 2013 году - 12,5 на 1 тыс. </w:t>
      </w:r>
      <w:proofErr w:type="gramStart"/>
      <w:r>
        <w:t>родившихся</w:t>
      </w:r>
      <w:proofErr w:type="gramEnd"/>
      <w:r>
        <w:t xml:space="preserve"> живыми, в 2017 году - 9,91 на 1 тыс. родившихся живыми, снижение на 20,7%;</w:t>
      </w:r>
    </w:p>
    <w:p w:rsidR="006C519A" w:rsidRDefault="006C519A">
      <w:pPr>
        <w:pStyle w:val="ConsPlusNormal"/>
        <w:spacing w:before="220"/>
        <w:ind w:firstLine="540"/>
        <w:jc w:val="both"/>
      </w:pPr>
      <w:r>
        <w:t xml:space="preserve">материнская смертность не зарегистрирована в 2013 - 2014, 2016 годах. Показатель материнской смертности в 2015 году составил 24,9 на 100 тыс. </w:t>
      </w:r>
      <w:proofErr w:type="gramStart"/>
      <w:r>
        <w:t>родившихся</w:t>
      </w:r>
      <w:proofErr w:type="gramEnd"/>
      <w:r>
        <w:t xml:space="preserve"> живыми, в 2017 году - 29 на 100 тыс. родившихся живыми. В 2015 и 2017 годах умерло по 1 женщине вне медицинской организации, которые на учете по беременности не состояли, за медицинской помощью не обращались;</w:t>
      </w:r>
    </w:p>
    <w:p w:rsidR="006C519A" w:rsidRDefault="006C519A">
      <w:pPr>
        <w:pStyle w:val="ConsPlusNormal"/>
        <w:spacing w:before="220"/>
        <w:ind w:firstLine="540"/>
        <w:jc w:val="both"/>
      </w:pPr>
      <w:r>
        <w:t>смертность от болезней системы кровообращения составила в 2017 году 404,5 на 100 тыс. населения, по сравнению с 2013 годом показатель снизился на 19,5% (502,4 на 100 тыс. населения);</w:t>
      </w:r>
    </w:p>
    <w:p w:rsidR="006C519A" w:rsidRDefault="006C519A">
      <w:pPr>
        <w:pStyle w:val="ConsPlusNormal"/>
        <w:spacing w:before="220"/>
        <w:ind w:firstLine="540"/>
        <w:jc w:val="both"/>
      </w:pPr>
      <w:r>
        <w:t>смертность от дорожно-транспортных происшествий составила в 2017 году 15,6 на 100 тыс. населения, по сравнению с 2013 годом отмечается снижение на 40,2%;</w:t>
      </w:r>
    </w:p>
    <w:p w:rsidR="006C519A" w:rsidRDefault="006C519A">
      <w:pPr>
        <w:pStyle w:val="ConsPlusNormal"/>
        <w:spacing w:before="220"/>
        <w:ind w:firstLine="540"/>
        <w:jc w:val="both"/>
      </w:pPr>
      <w:r>
        <w:t>смертность от новообразований (в том числе злокачественных) в 2017 году составила 147,1 на 100 тыс. населения, по сравнению с 2013 годом отмечается уменьшение на 4,8% (154,5 на 100 тыс. населения);</w:t>
      </w:r>
    </w:p>
    <w:p w:rsidR="006C519A" w:rsidRDefault="006C519A">
      <w:pPr>
        <w:pStyle w:val="ConsPlusNormal"/>
        <w:spacing w:before="220"/>
        <w:ind w:firstLine="540"/>
        <w:jc w:val="both"/>
      </w:pPr>
      <w:r>
        <w:t>смертность от туберкулеза составила в 2017 году 6,9 на 100 тыс. населения, по сравнению с 2013 годом отмечается снижение на 63,7% (19,0 на 100 тыс. населения);</w:t>
      </w:r>
    </w:p>
    <w:p w:rsidR="006C519A" w:rsidRDefault="006C519A">
      <w:pPr>
        <w:pStyle w:val="ConsPlusNormal"/>
        <w:spacing w:before="220"/>
        <w:ind w:firstLine="540"/>
        <w:jc w:val="both"/>
      </w:pPr>
      <w:r>
        <w:lastRenderedPageBreak/>
        <w:t>показатель зарегистрированных больных с диагнозом, установленным впервые в жизни, активный туберкулез составил в 2017 году 62 на 100 тыс. населения, по сравнению с 2013 годом отмечается снижение на 21,3% (78,8 на 100 тыс. населения);</w:t>
      </w:r>
    </w:p>
    <w:p w:rsidR="006C519A" w:rsidRDefault="006C519A">
      <w:pPr>
        <w:pStyle w:val="ConsPlusNormal"/>
        <w:spacing w:before="220"/>
        <w:ind w:firstLine="540"/>
        <w:jc w:val="both"/>
      </w:pPr>
      <w:r>
        <w:t>показатель ожидаемой продолжительности жизни за 2017 год составил 71,15 лет. С 2013 года продолжительность жизни увеличилась на 5,7% (67,34 лет);</w:t>
      </w:r>
    </w:p>
    <w:p w:rsidR="006C519A" w:rsidRDefault="006C519A">
      <w:pPr>
        <w:pStyle w:val="ConsPlusNormal"/>
        <w:spacing w:before="220"/>
        <w:ind w:firstLine="540"/>
        <w:jc w:val="both"/>
      </w:pPr>
      <w:r>
        <w:t>смертность от всех причин составила 9,7 на 1000 населения, по сравнению с 2013 годом отмечается снижение на 14,2% (11,3 на 1000 населения);</w:t>
      </w:r>
    </w:p>
    <w:p w:rsidR="006C519A" w:rsidRDefault="006C519A">
      <w:pPr>
        <w:pStyle w:val="ConsPlusNormal"/>
        <w:spacing w:before="220"/>
        <w:ind w:firstLine="540"/>
        <w:jc w:val="both"/>
      </w:pPr>
      <w:r>
        <w:t>суммарный коэффициент рождаемости составил 2,5 родившихся детей на 1 женщину. С 2013 по 2016 годы отмечается увеличение с 2,417 до 2,5 родившихся на 1 женщину;</w:t>
      </w:r>
    </w:p>
    <w:p w:rsidR="006C519A" w:rsidRDefault="006C519A">
      <w:pPr>
        <w:pStyle w:val="ConsPlusNormal"/>
        <w:spacing w:before="220"/>
        <w:ind w:firstLine="540"/>
        <w:jc w:val="both"/>
      </w:pPr>
      <w:r>
        <w:t xml:space="preserve">число высокопроизводительных рабочих мест по </w:t>
      </w:r>
      <w:hyperlink r:id="rId33" w:history="1">
        <w:r>
          <w:rPr>
            <w:color w:val="0000FF"/>
          </w:rPr>
          <w:t>разделу</w:t>
        </w:r>
      </w:hyperlink>
      <w:r>
        <w:t xml:space="preserve"> "Здравоохранение и предоставление социальных услуг" ОКВЭД в сфере здравоохранения составило в 2017 году 4,1 тыс. единиц, по сравнению с 2015 годом отмечается увеличение на 10,9%;</w:t>
      </w:r>
    </w:p>
    <w:p w:rsidR="006C519A" w:rsidRDefault="006C519A">
      <w:pPr>
        <w:pStyle w:val="ConsPlusNormal"/>
        <w:spacing w:before="220"/>
        <w:ind w:firstLine="540"/>
        <w:jc w:val="both"/>
      </w:pPr>
      <w:proofErr w:type="gramStart"/>
      <w:r>
        <w:t>соотношение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в 2017 году - 200,9%, (2013 г. - 193,9, 2014 г. - 203,7, 2015 г. - 218,2</w:t>
      </w:r>
      <w:proofErr w:type="gramEnd"/>
      <w:r>
        <w:t xml:space="preserve">, </w:t>
      </w:r>
      <w:proofErr w:type="gramStart"/>
      <w:r>
        <w:t>2016 г. - 210,04);</w:t>
      </w:r>
      <w:proofErr w:type="gramEnd"/>
    </w:p>
    <w:p w:rsidR="006C519A" w:rsidRDefault="006C519A">
      <w:pPr>
        <w:pStyle w:val="ConsPlusNormal"/>
        <w:spacing w:before="220"/>
        <w:ind w:firstLine="540"/>
        <w:jc w:val="both"/>
      </w:pPr>
      <w:proofErr w:type="gramStart"/>
      <w: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в 2017 году - 99,5% (2013 г. - 93,8, 2014 г. - 97,6, 2015 г. - 113,1, 2016 г. - 101,6);</w:t>
      </w:r>
      <w:proofErr w:type="gramEnd"/>
    </w:p>
    <w:p w:rsidR="006C519A" w:rsidRDefault="006C519A">
      <w:pPr>
        <w:pStyle w:val="ConsPlusNormal"/>
        <w:spacing w:before="220"/>
        <w:ind w:firstLine="540"/>
        <w:jc w:val="both"/>
      </w:pPr>
      <w:proofErr w:type="gramStart"/>
      <w:r>
        <w:t>соотношение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в 2017 году - 76,2% (2013 г. - 46,5, 2014 г. - 54, 2015 г. - 62,9, 2016 г. - 64,38).</w:t>
      </w:r>
      <w:proofErr w:type="gramEnd"/>
    </w:p>
    <w:p w:rsidR="006C519A" w:rsidRDefault="006C519A">
      <w:pPr>
        <w:pStyle w:val="ConsPlusNormal"/>
        <w:spacing w:before="220"/>
        <w:ind w:firstLine="540"/>
        <w:jc w:val="both"/>
      </w:pPr>
      <w:r>
        <w:t>В 2013 - 2017 годы мероприятия государственной программы реализовывались по следующим направлениям:</w:t>
      </w:r>
    </w:p>
    <w:p w:rsidR="006C519A" w:rsidRDefault="006C519A">
      <w:pPr>
        <w:pStyle w:val="ConsPlusNormal"/>
        <w:spacing w:before="220"/>
        <w:ind w:firstLine="540"/>
        <w:jc w:val="both"/>
      </w:pPr>
      <w:r>
        <w:t>1. В рамках подпрограммы "Профилактика заболеваний и формирование здорового образа жизни, развитие первичной медико-санитарной помощи населению Республики Алтай" с целью профилактики заболеваний и формирования здорового образа жизни, развития первичной медико-санитарной помощи населению республики проведены мероприятия:</w:t>
      </w:r>
    </w:p>
    <w:p w:rsidR="006C519A" w:rsidRDefault="006C519A">
      <w:pPr>
        <w:pStyle w:val="ConsPlusNormal"/>
        <w:spacing w:before="220"/>
        <w:ind w:firstLine="540"/>
        <w:jc w:val="both"/>
      </w:pPr>
      <w:r>
        <w:t>а) по предупреждению и борьбе с социально значимыми заболеваниями:</w:t>
      </w:r>
    </w:p>
    <w:p w:rsidR="006C519A" w:rsidRDefault="006C519A">
      <w:pPr>
        <w:pStyle w:val="ConsPlusNormal"/>
        <w:spacing w:before="220"/>
        <w:ind w:firstLine="540"/>
        <w:jc w:val="both"/>
      </w:pPr>
      <w:r>
        <w:t>к социально значимым заболеваниям относятся: туберкулез, инфекции, передающиеся преимущественно половым путем, гепатит</w:t>
      </w:r>
      <w:proofErr w:type="gramStart"/>
      <w:r>
        <w:t xml:space="preserve"> В</w:t>
      </w:r>
      <w:proofErr w:type="gramEnd"/>
      <w:r>
        <w:t xml:space="preserve"> и С, болезнь, вызванная вирусом иммунодефицита человека (ВИЧ), злокачественные новообразования, сахарный диабет, психические расстройства и расстройства поведения, болезни, характеризующиеся повышенным кровяным давлением.</w:t>
      </w:r>
    </w:p>
    <w:p w:rsidR="006C519A" w:rsidRDefault="006C519A">
      <w:pPr>
        <w:pStyle w:val="ConsPlusNormal"/>
        <w:spacing w:before="220"/>
        <w:ind w:firstLine="540"/>
        <w:jc w:val="both"/>
      </w:pPr>
      <w:r>
        <w:t xml:space="preserve">В целях улучшения эпидемиологической ситуации, связанной с социально значимыми заболеваниями населения республики, реализовывались мероприятия по диспансерному наблюдению, направлению на лечение выявленных больных, иммунопрофилактике населения, а также проведению профилактических мероприятий по предупреждению возникновения, </w:t>
      </w:r>
      <w:r>
        <w:lastRenderedPageBreak/>
        <w:t>распространения социально значимых заболеваний, их раннему выявлению.</w:t>
      </w:r>
    </w:p>
    <w:p w:rsidR="006C519A" w:rsidRDefault="006C519A">
      <w:pPr>
        <w:pStyle w:val="ConsPlusNormal"/>
        <w:spacing w:before="220"/>
        <w:ind w:firstLine="540"/>
        <w:jc w:val="both"/>
      </w:pPr>
      <w:r>
        <w:t xml:space="preserve">В целях раннего выявления хронических неинфекционных заболеваний, являющихся основной причиной инвалидности и преждевременной смертности населения республики, основных факторов риска их развития, проводится диспансеризация населения, проведена проверка </w:t>
      </w:r>
      <w:proofErr w:type="spellStart"/>
      <w:r>
        <w:t>вассерманизации</w:t>
      </w:r>
      <w:proofErr w:type="spellEnd"/>
      <w:r>
        <w:t xml:space="preserve"> населения республики, обследование и ведение беременных женщин, наблюдение за состоянием диспансерных пациентов, санитарно-профилактическая работа, соблюдение техники постановки анализов.</w:t>
      </w:r>
    </w:p>
    <w:p w:rsidR="006C519A" w:rsidRDefault="006C519A">
      <w:pPr>
        <w:pStyle w:val="ConsPlusNormal"/>
        <w:spacing w:before="220"/>
        <w:ind w:firstLine="540"/>
        <w:jc w:val="both"/>
      </w:pPr>
      <w:r>
        <w:t>Также в целях профилактики проводятся акции, лекции, тематические беседы, занятия по профилактике инфекций, передаваемых половым путем, нежелательной ранней беременности, а также формированию установок на здоровый образ жизни;</w:t>
      </w:r>
    </w:p>
    <w:p w:rsidR="006C519A" w:rsidRDefault="006C519A">
      <w:pPr>
        <w:pStyle w:val="ConsPlusNormal"/>
        <w:spacing w:before="220"/>
        <w:ind w:firstLine="540"/>
        <w:jc w:val="both"/>
      </w:pPr>
      <w:r>
        <w:t>б) по формированию здорового образа жизни у населения республики, включая сокращение потребления алкоголя и табака:</w:t>
      </w:r>
    </w:p>
    <w:p w:rsidR="006C519A" w:rsidRDefault="006C519A">
      <w:pPr>
        <w:pStyle w:val="ConsPlusNormal"/>
        <w:spacing w:before="220"/>
        <w:ind w:firstLine="540"/>
        <w:jc w:val="both"/>
      </w:pPr>
      <w:r>
        <w:t xml:space="preserve">в республике с целью обеспечения согласованных действий по вопросам реализации государственной политики по формированию здорового образа жизни населения республики создана Межведомственная комиссия по формированию здорового образа жизни в Республике Алтай (далее - Комиссия), утвержденная совместным </w:t>
      </w:r>
      <w:hyperlink r:id="rId34" w:history="1">
        <w:r>
          <w:rPr>
            <w:color w:val="0000FF"/>
          </w:rPr>
          <w:t>приказом</w:t>
        </w:r>
      </w:hyperlink>
      <w:r>
        <w:t xml:space="preserve"> от 7 июля 2015 года N 119/182п/970/</w:t>
      </w:r>
      <w:proofErr w:type="gramStart"/>
      <w:r>
        <w:t>п</w:t>
      </w:r>
      <w:proofErr w:type="gramEnd"/>
      <w:r>
        <w:t>/213/198-03, к компетенции которой отнесены следующие вопросы:</w:t>
      </w:r>
    </w:p>
    <w:p w:rsidR="006C519A" w:rsidRDefault="006C519A">
      <w:pPr>
        <w:pStyle w:val="ConsPlusNormal"/>
        <w:spacing w:before="220"/>
        <w:ind w:firstLine="540"/>
        <w:jc w:val="both"/>
      </w:pPr>
      <w:r>
        <w:t>обеспечение согласованных действий исполнительных органов государственной власти Республики Алтай, общественных организаций, а также организаций всех форм собственности, по вопросу формирования здорового образа жизни у населения Республики Алтай;</w:t>
      </w:r>
    </w:p>
    <w:p w:rsidR="006C519A" w:rsidRDefault="006C519A">
      <w:pPr>
        <w:pStyle w:val="ConsPlusNormal"/>
        <w:spacing w:before="220"/>
        <w:ind w:firstLine="540"/>
        <w:jc w:val="both"/>
      </w:pPr>
      <w:r>
        <w:t>подготовка предложений по формированию приоритетов здорового образа жизни, способствующих сохранению здоровья;</w:t>
      </w:r>
    </w:p>
    <w:p w:rsidR="006C519A" w:rsidRDefault="006C519A">
      <w:pPr>
        <w:pStyle w:val="ConsPlusNormal"/>
        <w:spacing w:before="220"/>
        <w:ind w:firstLine="540"/>
        <w:jc w:val="both"/>
      </w:pPr>
      <w:r>
        <w:t>оперативное решение вопросов, связанных с формированием здорового образа жизни у населения Республики Алтай;</w:t>
      </w:r>
    </w:p>
    <w:p w:rsidR="006C519A" w:rsidRDefault="006C519A">
      <w:pPr>
        <w:pStyle w:val="ConsPlusNormal"/>
        <w:spacing w:before="220"/>
        <w:ind w:firstLine="540"/>
        <w:jc w:val="both"/>
      </w:pPr>
      <w:r>
        <w:t>организация проведения конференций, семинаров, "круглых столов" и других встреч по вопросам здорового образа жизни;</w:t>
      </w:r>
    </w:p>
    <w:p w:rsidR="006C519A" w:rsidRDefault="006C519A">
      <w:pPr>
        <w:pStyle w:val="ConsPlusNormal"/>
        <w:spacing w:before="220"/>
        <w:ind w:firstLine="540"/>
        <w:jc w:val="both"/>
      </w:pPr>
      <w:r>
        <w:t>осуществление сотрудничества со средствами массовой информации в целях информирования населения о здоровом образе жизни.</w:t>
      </w:r>
    </w:p>
    <w:p w:rsidR="006C519A" w:rsidRDefault="006C519A">
      <w:pPr>
        <w:pStyle w:val="ConsPlusNormal"/>
        <w:spacing w:before="220"/>
        <w:ind w:firstLine="540"/>
        <w:jc w:val="both"/>
      </w:pPr>
      <w:proofErr w:type="gramStart"/>
      <w:r>
        <w:t>Центром здоровья для взрослого населения в БУЗ РА "Врачебно-физкультурный диспансер", Детским центром здоровья и отделением медицинской профилактики БУЗ РА "Республиканская больница", кабинетами медицинской профилактики районных больниц проводится обучение основам здорового образа жизни и основам здорового образа жизни медработников, обучение в "Школах здоровья", выступления на телевидении и радио, прокат видеороликов в ежедневном режиме во всех медицинских организациях, размещение информации на сайтах</w:t>
      </w:r>
      <w:proofErr w:type="gramEnd"/>
      <w:r>
        <w:t xml:space="preserve"> медицинских организаций, массовые мероприятия;</w:t>
      </w:r>
    </w:p>
    <w:p w:rsidR="006C519A" w:rsidRDefault="006C519A">
      <w:pPr>
        <w:pStyle w:val="ConsPlusNormal"/>
        <w:spacing w:before="220"/>
        <w:ind w:firstLine="540"/>
        <w:jc w:val="both"/>
      </w:pPr>
      <w:r>
        <w:t>в) по повышению качества и доступности первичной медико-санитарной помощи населению Республики Алтай реализуются следующие мероприятия:</w:t>
      </w:r>
    </w:p>
    <w:p w:rsidR="006C519A" w:rsidRDefault="006C519A">
      <w:pPr>
        <w:pStyle w:val="ConsPlusNormal"/>
        <w:spacing w:before="220"/>
        <w:ind w:firstLine="540"/>
        <w:jc w:val="both"/>
      </w:pPr>
      <w:r>
        <w:t>медицинскими организациями республики проводится оказание первичной медико-санитарной помощи населению республики, осуществляют деятельность 10 участковых больниц, 18 сельских врачебных амбулаторий, 133 фельдшерско-акушерских пунктов. Принимаются меры по строительству фельдшерско-акушерских пунктов, что позволяет увеличить качество и количество диспансеризации, профилактической и медицинской помощи жителям отдаленных населенных пунктов;</w:t>
      </w:r>
    </w:p>
    <w:p w:rsidR="006C519A" w:rsidRDefault="006C519A">
      <w:pPr>
        <w:pStyle w:val="ConsPlusNormal"/>
        <w:spacing w:before="220"/>
        <w:ind w:firstLine="540"/>
        <w:jc w:val="both"/>
      </w:pPr>
      <w:r>
        <w:lastRenderedPageBreak/>
        <w:t>гражданам медицинская помощь оказывается в рамках реализации Территориальной программы государственных гарантий оказания гражданам Российской Федерации на территории Республики Алтай бесплатной медицинской помощи.</w:t>
      </w:r>
    </w:p>
    <w:p w:rsidR="006C519A" w:rsidRDefault="006C519A">
      <w:pPr>
        <w:pStyle w:val="ConsPlusNormal"/>
        <w:jc w:val="both"/>
      </w:pPr>
      <w:r>
        <w:t xml:space="preserve">(в ред. </w:t>
      </w:r>
      <w:hyperlink r:id="rId35" w:history="1">
        <w:r>
          <w:rPr>
            <w:color w:val="0000FF"/>
          </w:rPr>
          <w:t>Постановления</w:t>
        </w:r>
      </w:hyperlink>
      <w:r>
        <w:t xml:space="preserve"> Правительства Республики Алтай от 14.12.2018 N 386)</w:t>
      </w:r>
    </w:p>
    <w:p w:rsidR="006C519A" w:rsidRDefault="006C519A">
      <w:pPr>
        <w:pStyle w:val="ConsPlusNormal"/>
        <w:spacing w:before="220"/>
        <w:ind w:firstLine="540"/>
        <w:jc w:val="both"/>
      </w:pPr>
      <w:r>
        <w:t>В результате проведенных мероприятий достигнуты целевые показатели:</w:t>
      </w:r>
    </w:p>
    <w:p w:rsidR="006C519A" w:rsidRDefault="006C519A">
      <w:pPr>
        <w:pStyle w:val="ConsPlusNormal"/>
        <w:spacing w:before="220"/>
        <w:ind w:firstLine="540"/>
        <w:jc w:val="both"/>
      </w:pPr>
      <w:r>
        <w:t>общая инфекционная заболеваемость населения в 2017 году составила 209,7 на 1000 населения (2013 г. - 191,31, 2014 г. - 172,4, 2015 г. - 265,5, 2016 г. - 223). Данный показатель по сравнению с 2016 годом снизился на 3,8%;</w:t>
      </w:r>
    </w:p>
    <w:p w:rsidR="006C519A" w:rsidRDefault="006C519A">
      <w:pPr>
        <w:pStyle w:val="ConsPlusNormal"/>
        <w:spacing w:before="220"/>
        <w:ind w:firstLine="540"/>
        <w:jc w:val="both"/>
      </w:pPr>
      <w:r>
        <w:t>общая заболеваемость взрослого населения в 2017 году составила 1632,9 на 1000 взрослого населения (2013 г. - 1568,6, 2014 г. - 1541,1, 2015 г. - 1562,8, 2016 г. - 1576,1);</w:t>
      </w:r>
    </w:p>
    <w:p w:rsidR="006C519A" w:rsidRDefault="006C519A">
      <w:pPr>
        <w:pStyle w:val="ConsPlusNormal"/>
        <w:spacing w:before="220"/>
        <w:ind w:firstLine="540"/>
        <w:jc w:val="both"/>
      </w:pPr>
      <w:r>
        <w:t>общая заболеваемость детского населения составила 1968,3 на 1000 детского населения (2013 г. - 1894,2, 2014 г. - 1819,5, 2015 г. - 1862,8, 2016 г. - 1859,6).</w:t>
      </w:r>
    </w:p>
    <w:p w:rsidR="006C519A" w:rsidRDefault="006C519A">
      <w:pPr>
        <w:pStyle w:val="ConsPlusNormal"/>
        <w:spacing w:before="220"/>
        <w:ind w:firstLine="540"/>
        <w:jc w:val="both"/>
      </w:pPr>
      <w:r>
        <w:t>2. В рамках подпрограммы "Улучшение качества оказания медицинской помощи населению Республики Алтай", с целью улучшения качества оказания медицинской помощи населению республики, проведены следующие мероприятия:</w:t>
      </w:r>
    </w:p>
    <w:p w:rsidR="006C519A" w:rsidRDefault="006C519A">
      <w:pPr>
        <w:pStyle w:val="ConsPlusNormal"/>
        <w:spacing w:before="220"/>
        <w:ind w:firstLine="540"/>
        <w:jc w:val="both"/>
      </w:pPr>
      <w:r>
        <w:t>а) по созданию условий для предоставления услуг в сфере здравоохранения:</w:t>
      </w:r>
    </w:p>
    <w:p w:rsidR="006C519A" w:rsidRDefault="006C519A">
      <w:pPr>
        <w:pStyle w:val="ConsPlusNormal"/>
        <w:spacing w:before="220"/>
        <w:ind w:firstLine="540"/>
        <w:jc w:val="both"/>
      </w:pPr>
      <w:r>
        <w:t>современная система здравоохранения республики сформировалась под влиянием существовавших административно-территориальных и социально-экономических условий: высокого удельного веса сельского населения в структуре населения и низкой плотности расселения в сельских территориях.</w:t>
      </w:r>
    </w:p>
    <w:p w:rsidR="006C519A" w:rsidRDefault="006C519A">
      <w:pPr>
        <w:pStyle w:val="ConsPlusNormal"/>
        <w:spacing w:before="220"/>
        <w:ind w:firstLine="540"/>
        <w:jc w:val="both"/>
      </w:pPr>
      <w:r>
        <w:t>Объективные сложившиеся особенности обусловили необходимость содержания и развития широкой сети сельских медицинских организаций, оказывающих, в основном, первичную медико-санитарную помощь.</w:t>
      </w:r>
    </w:p>
    <w:p w:rsidR="006C519A" w:rsidRDefault="006C519A">
      <w:pPr>
        <w:pStyle w:val="ConsPlusNormal"/>
        <w:spacing w:before="220"/>
        <w:ind w:firstLine="540"/>
        <w:jc w:val="both"/>
      </w:pPr>
      <w:r>
        <w:t xml:space="preserve">В 2017 году в государственной системе здравоохранения Республики Алтай функционировало 30 подведомственных Минздраву Республики Алтай организаций, из них 25 медицинских организаций, 4 прочих организации и 1 ФГБУ Туберкулезный санаторий "Чемал" Министерства здравоохранения Российской Федерации. В 2018 году </w:t>
      </w:r>
      <w:proofErr w:type="gramStart"/>
      <w:r>
        <w:t>введены</w:t>
      </w:r>
      <w:proofErr w:type="gramEnd"/>
      <w:r>
        <w:t xml:space="preserve"> в эксплуатацию 1 сельская врачебная амбулатория, 4 фельдшерско-акушерских пунктов.</w:t>
      </w:r>
    </w:p>
    <w:p w:rsidR="006C519A" w:rsidRDefault="006C519A">
      <w:pPr>
        <w:pStyle w:val="ConsPlusNormal"/>
        <w:spacing w:before="220"/>
        <w:ind w:firstLine="540"/>
        <w:jc w:val="both"/>
      </w:pPr>
      <w:r>
        <w:t xml:space="preserve">Для повышения </w:t>
      </w:r>
      <w:proofErr w:type="gramStart"/>
      <w:r>
        <w:t>эффективности функционирования государственной системы здравоохранения Республики</w:t>
      </w:r>
      <w:proofErr w:type="gramEnd"/>
      <w:r>
        <w:t xml:space="preserve"> Алтай разработана и реализована трехуровневая система оказания медицинской помощи с алгоритмами оказания медицинской помощи, маршрутами движения пациентов и регламентом действий медицинских специалистов, начиная с фельдшерско-акушерских пунктов;</w:t>
      </w:r>
    </w:p>
    <w:p w:rsidR="006C519A" w:rsidRDefault="006C519A">
      <w:pPr>
        <w:pStyle w:val="ConsPlusNormal"/>
        <w:spacing w:before="220"/>
        <w:ind w:firstLine="540"/>
        <w:jc w:val="both"/>
      </w:pPr>
      <w:r>
        <w:t>б) по обеспечению граждан, имеющих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и Республики Алтай (далее - льготные категории граждан).</w:t>
      </w:r>
    </w:p>
    <w:p w:rsidR="006C519A" w:rsidRDefault="006C519A">
      <w:pPr>
        <w:pStyle w:val="ConsPlusNormal"/>
        <w:spacing w:before="220"/>
        <w:ind w:firstLine="540"/>
        <w:jc w:val="both"/>
      </w:pPr>
      <w:r>
        <w:t>Лекарственное обеспечение льготных категорий граждан, как один из сегментов системы лекарственного обеспечения, способствует укреплению здоровья населения, повышению качества жизни, достижению стойкой ремиссии, предотвращению осложнений заболеваний.</w:t>
      </w:r>
    </w:p>
    <w:p w:rsidR="006C519A" w:rsidRDefault="006C519A">
      <w:pPr>
        <w:pStyle w:val="ConsPlusNormal"/>
        <w:spacing w:before="220"/>
        <w:ind w:firstLine="540"/>
        <w:jc w:val="both"/>
      </w:pPr>
      <w:r>
        <w:t>Лекарственное обеспечение льготным категориям граждан осуществлялось за счет средств федерального бюджета и республиканского бюджета Республики Алтай по следующим направлениям:</w:t>
      </w:r>
    </w:p>
    <w:p w:rsidR="006C519A" w:rsidRDefault="006C519A">
      <w:pPr>
        <w:pStyle w:val="ConsPlusNormal"/>
        <w:spacing w:before="220"/>
        <w:ind w:firstLine="540"/>
        <w:jc w:val="both"/>
      </w:pPr>
      <w:r>
        <w:lastRenderedPageBreak/>
        <w:t xml:space="preserve">лекарственное обеспечение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 в 2017 году обслужено 78 рецептов на сумму 10050,24 тыс. рублей (в 2013 году на сумму 4483,86 тысяч рублей). Количество льготных категорий граждан по состоянию на 31 декабря 2017 года составляет 15 человек (в 2013 году - 11 человек);</w:t>
      </w:r>
    </w:p>
    <w:p w:rsidR="006C519A" w:rsidRDefault="006C519A">
      <w:pPr>
        <w:pStyle w:val="ConsPlusNormal"/>
        <w:spacing w:before="220"/>
        <w:ind w:firstLine="540"/>
        <w:jc w:val="both"/>
      </w:pPr>
      <w:r>
        <w:t>обеспечение необходимыми лекарственными препаратами граждан, имеющих право на получение набора социальных услуг, - в 2017 году обратилось за медицинской помощью 5037 человек, что составило 74,4 процента от числа имеющих право на получение государственной социальной помощи в виде набора социальных услуг. Обслужено 9264 (в 2013 году 112502) рецептов на сумму 69499,91 тысяч рублей (в 2013 году - 64259,21 тысяч рублей);</w:t>
      </w:r>
    </w:p>
    <w:p w:rsidR="006C519A" w:rsidRDefault="006C519A">
      <w:pPr>
        <w:pStyle w:val="ConsPlusNormal"/>
        <w:spacing w:before="220"/>
        <w:ind w:firstLine="540"/>
        <w:jc w:val="both"/>
      </w:pPr>
      <w:r>
        <w:t>обеспечение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 в 2017 году обслужено 4760 рецептов на сумму 48516,3 тыс. рублей (в 2013 году на сумму 22321,05 тысяч рублей). Количество льготных категорий граждан по состоянию на 31 декабря 2017 года составляет 14329 человек (в 2013 году - 10053 человек);</w:t>
      </w:r>
    </w:p>
    <w:p w:rsidR="006C519A" w:rsidRDefault="006C519A">
      <w:pPr>
        <w:pStyle w:val="ConsPlusNormal"/>
        <w:spacing w:before="220"/>
        <w:ind w:firstLine="540"/>
        <w:jc w:val="both"/>
      </w:pPr>
      <w:proofErr w:type="gramStart"/>
      <w:r>
        <w:t xml:space="preserve">лекарственное обеспечение граждан, страдающих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 в 2017 году обратилось за медицинской помощью 118 человек (в 2013 году - 73 человека), что составляет 100 процентов от числа граждан, имеющих право на лекарственное обеспечение.</w:t>
      </w:r>
      <w:proofErr w:type="gramEnd"/>
      <w:r>
        <w:t xml:space="preserve"> Обслужено 1153 рецепта на сумму 31717,91 тысяч рублей (в 2013 году - 31467,01 тысяч рублей);</w:t>
      </w:r>
    </w:p>
    <w:p w:rsidR="006C519A" w:rsidRDefault="006C519A">
      <w:pPr>
        <w:pStyle w:val="ConsPlusNormal"/>
        <w:spacing w:before="220"/>
        <w:ind w:firstLine="540"/>
        <w:jc w:val="both"/>
      </w:pPr>
      <w:r>
        <w:t>в) по оказанию и совершенствованию специализированной медицинской помощи:</w:t>
      </w:r>
    </w:p>
    <w:p w:rsidR="006C519A" w:rsidRDefault="006C519A">
      <w:pPr>
        <w:pStyle w:val="ConsPlusNormal"/>
        <w:spacing w:before="220"/>
        <w:ind w:firstLine="540"/>
        <w:jc w:val="both"/>
      </w:pPr>
      <w:r>
        <w:t>оказание специализированной медицинской помощи на территории республики осуществляется медицинскими организациями: БУЗ РА "Психиатрическая больница", БУЗ РА "Противотуберкулезный диспансер", БУЗ РА "Центр медицины катастроф", БУЗ РА "Бюро судебно-медицинской экспертизы", БУЗ РА "Специализированный Дом ребенка для детей с органическим поражением центральной нервной системы и нарушением психики".</w:t>
      </w:r>
    </w:p>
    <w:p w:rsidR="006C519A" w:rsidRDefault="006C519A">
      <w:pPr>
        <w:pStyle w:val="ConsPlusNormal"/>
        <w:spacing w:before="220"/>
        <w:ind w:firstLine="540"/>
        <w:jc w:val="both"/>
      </w:pPr>
      <w:r>
        <w:t>За счет средств федерального бюджета в федеральных специализированных медицинских организациях, подведомственных Федеральному агентству по здравоохранению и социальному развитию, Федеральному медико-биологическому агентству и Российской академии медицинских наук, в 2017 году получили высокотехнологичную медицинскую помощь (далее - ВМП) 1384 жителя республики (2013 г. - 745, 2014 г. - 819, 2015 г. - 1020, 2016 г. - 1207).</w:t>
      </w:r>
    </w:p>
    <w:p w:rsidR="006C519A" w:rsidRDefault="006C519A">
      <w:pPr>
        <w:pStyle w:val="ConsPlusNormal"/>
        <w:spacing w:before="220"/>
        <w:ind w:firstLine="540"/>
        <w:jc w:val="both"/>
      </w:pPr>
      <w:proofErr w:type="gramStart"/>
      <w:r>
        <w:t>В республике с 2014 года на базе БУЗ РА "Республиканская больница" организовано оказание ВМП по следующим видам работ и услуг: "травматология-ортопедия" взрослым и детям, "сердечно-сосудистая хирургия", "</w:t>
      </w:r>
      <w:proofErr w:type="spellStart"/>
      <w:r>
        <w:t>поликомпонентная</w:t>
      </w:r>
      <w:proofErr w:type="spellEnd"/>
      <w:r>
        <w:t xml:space="preserve">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w:t>
      </w:r>
      <w:proofErr w:type="gramEnd"/>
      <w:r>
        <w:t xml:space="preserve">, </w:t>
      </w:r>
      <w:proofErr w:type="gramStart"/>
      <w:r>
        <w:t>биохимических, иммунологических и молекулярно-генетических исследований", "выхаживание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roofErr w:type="gramEnd"/>
      <w:r>
        <w:t xml:space="preserve"> С 2018 год</w:t>
      </w:r>
      <w:proofErr w:type="gramStart"/>
      <w:r>
        <w:t>а ООО</w:t>
      </w:r>
      <w:proofErr w:type="gramEnd"/>
      <w:r>
        <w:t xml:space="preserve"> "Гармония здоровья" оказывает </w:t>
      </w:r>
      <w:r>
        <w:lastRenderedPageBreak/>
        <w:t>услуги по следующим видам работ и услуг: "оториноларингология", "эндокринология".</w:t>
      </w:r>
    </w:p>
    <w:p w:rsidR="006C519A" w:rsidRDefault="006C519A">
      <w:pPr>
        <w:pStyle w:val="ConsPlusNormal"/>
        <w:spacing w:before="220"/>
        <w:ind w:firstLine="540"/>
        <w:jc w:val="both"/>
      </w:pPr>
      <w:r>
        <w:t>В 2017 году в БУЗ РА "Республиканская больница" ВМП получили 457 человек (2014 г. - 120, 2015 г. - 288, 2016 г. - 395);</w:t>
      </w:r>
    </w:p>
    <w:p w:rsidR="006C519A" w:rsidRDefault="006C519A">
      <w:pPr>
        <w:pStyle w:val="ConsPlusNormal"/>
        <w:spacing w:before="220"/>
        <w:ind w:firstLine="540"/>
        <w:jc w:val="both"/>
      </w:pPr>
      <w:r>
        <w:t>г) по повышению квалификации медицинских работников государственных организаций здравоохранения республики, устранению дефицита и социальной поддержки:</w:t>
      </w:r>
    </w:p>
    <w:p w:rsidR="006C519A" w:rsidRDefault="006C519A">
      <w:pPr>
        <w:pStyle w:val="ConsPlusNormal"/>
        <w:spacing w:before="220"/>
        <w:ind w:firstLine="540"/>
        <w:jc w:val="both"/>
      </w:pPr>
      <w:r>
        <w:t>перспективы развития здравоохранения и, следовательно, качество и доступность оказываемой населению медицинской помощи напрямую зависят от состояния профессионального уровня медицинских и фармацевтических кадров как главного ресурса здравоохранения, качества их подготовки, укомплектованности кадрами государственных организаций здравоохранения. В республике в 2017 году работало 858 врачей (2013 г. - 846 врачей), показатель обеспеченности на 10 тыс. населения - 39,5 (2013 г. - 40,0 на 10 тыс. населения) и 2595 средних медработников (2013 г. - 2654 средних медработников), показатель обеспеченности на 10 тыс. населения - 119,6 (2013 г. - 125,4). Остается стабильным соотношение числа врачей и средних медработников 1:3. Коэффициент совместительства врачебных должностей - 1,4. В 2017 году прошли повышение квалификации (общее усовершенствование) 155 врачей (в 2013 году - 119); профессиональную переподготовку - 15 врачей; тематические усовершенствования - 54 врача (2013 г. - 42) и 1263 средних медицинских работников (2013 г. - 808).</w:t>
      </w:r>
    </w:p>
    <w:p w:rsidR="006C519A" w:rsidRDefault="006C519A">
      <w:pPr>
        <w:pStyle w:val="ConsPlusNormal"/>
        <w:spacing w:before="220"/>
        <w:ind w:firstLine="540"/>
        <w:jc w:val="both"/>
      </w:pPr>
      <w:r>
        <w:t>Существует острая проблема кадрового обеспечения в отдельных медицинских организациях, в том числе сельских, - необходимо укомплектование первичного звена врачами терапевтами участковыми, педиатрами, узкими специалистами. Также отмечается дефицит средних медицинских работников в сельской местности, особенно фельдшеров и акушерок для укомплектования фельдшерско-акушерских пунктов.</w:t>
      </w:r>
    </w:p>
    <w:p w:rsidR="006C519A" w:rsidRDefault="006C519A">
      <w:pPr>
        <w:pStyle w:val="ConsPlusNormal"/>
        <w:spacing w:before="220"/>
        <w:ind w:firstLine="540"/>
        <w:jc w:val="both"/>
      </w:pPr>
      <w:r>
        <w:t xml:space="preserve">Принимаются меры по привлечению медицинских работников в систему государственных организаций здравоохранения Республики Алтай: ежегодно выпускники школ направляются на обучение в медицинские ВУЗы в соответствии с квотами целевого приема для получения высшего образования за счет бюджетных ассигнований федерального бюджета по программам </w:t>
      </w:r>
      <w:proofErr w:type="spellStart"/>
      <w:r>
        <w:t>специалитета</w:t>
      </w:r>
      <w:proofErr w:type="spellEnd"/>
      <w:r>
        <w:t>;</w:t>
      </w:r>
    </w:p>
    <w:p w:rsidR="006C519A" w:rsidRDefault="006C519A">
      <w:pPr>
        <w:pStyle w:val="ConsPlusNormal"/>
        <w:spacing w:before="220"/>
        <w:ind w:firstLine="540"/>
        <w:jc w:val="both"/>
      </w:pPr>
      <w:r>
        <w:t xml:space="preserve">ежегодно по квотам целевого приема на </w:t>
      </w:r>
      <w:proofErr w:type="gramStart"/>
      <w:r>
        <w:t>обучение</w:t>
      </w:r>
      <w:proofErr w:type="gramEnd"/>
      <w:r>
        <w:t xml:space="preserve"> по дополнительным профессиональным программам - программам ординатуры направляются выпускники медицинских ВУЗов (в 2018 году - 7), также заключаются договоры на обучение по дополнительным профессиональным программам - программам ординатуры на коммерческой основе;</w:t>
      </w:r>
    </w:p>
    <w:p w:rsidR="006C519A" w:rsidRDefault="006C519A">
      <w:pPr>
        <w:pStyle w:val="ConsPlusNormal"/>
        <w:spacing w:before="220"/>
        <w:ind w:firstLine="540"/>
        <w:jc w:val="both"/>
      </w:pPr>
      <w:r>
        <w:t>в 2019 году планируется реализация программы "Земский доктор/ Земский фельдшер", с целью адресного привлечения медицинских кадров по дефицитным специальностям.</w:t>
      </w:r>
    </w:p>
    <w:p w:rsidR="006C519A" w:rsidRDefault="006C519A">
      <w:pPr>
        <w:pStyle w:val="ConsPlusNormal"/>
        <w:spacing w:before="220"/>
        <w:ind w:firstLine="540"/>
        <w:jc w:val="both"/>
      </w:pPr>
      <w:r>
        <w:t xml:space="preserve">3. В рамках подпрограммы "Совершенствование сети государственных организаций здравоохранения Республики Алтай" с целью </w:t>
      </w:r>
      <w:proofErr w:type="gramStart"/>
      <w:r>
        <w:t>совершенствования сети организаций здравоохранения Республики</w:t>
      </w:r>
      <w:proofErr w:type="gramEnd"/>
      <w:r>
        <w:t xml:space="preserve"> Алтай были проведены следующие мероприятия:</w:t>
      </w:r>
    </w:p>
    <w:p w:rsidR="006C519A" w:rsidRDefault="006C519A">
      <w:pPr>
        <w:pStyle w:val="ConsPlusNormal"/>
        <w:jc w:val="both"/>
      </w:pPr>
      <w:r>
        <w:t xml:space="preserve">(в ред. </w:t>
      </w:r>
      <w:hyperlink r:id="rId36"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а) в 2013 - 2018 годы продолжено строительство и планомерное укрепление материально-технической базы медицинских организаций, входящих в государственную систему здравоохранения Республики Алтай (далее - медицинские организации):</w:t>
      </w:r>
    </w:p>
    <w:p w:rsidR="006C519A" w:rsidRDefault="006C519A">
      <w:pPr>
        <w:pStyle w:val="ConsPlusNormal"/>
        <w:spacing w:before="220"/>
        <w:ind w:firstLine="540"/>
        <w:jc w:val="both"/>
      </w:pPr>
      <w:r>
        <w:t>реконструкция незавершенного строительства пристройки к республиканской детской больнице в г. Горно-Алтайске;</w:t>
      </w:r>
    </w:p>
    <w:p w:rsidR="006C519A" w:rsidRDefault="006C519A">
      <w:pPr>
        <w:pStyle w:val="ConsPlusNormal"/>
        <w:spacing w:before="220"/>
        <w:ind w:firstLine="540"/>
        <w:jc w:val="both"/>
      </w:pPr>
      <w:r>
        <w:t>в 2014 году завершено строительство районных больниц в Кош-</w:t>
      </w:r>
      <w:proofErr w:type="spellStart"/>
      <w:r>
        <w:t>Агачском</w:t>
      </w:r>
      <w:proofErr w:type="spellEnd"/>
      <w:r>
        <w:t xml:space="preserve"> и </w:t>
      </w:r>
      <w:proofErr w:type="spellStart"/>
      <w:r>
        <w:t>Турочакском</w:t>
      </w:r>
      <w:proofErr w:type="spellEnd"/>
      <w:r>
        <w:t xml:space="preserve"> районах;</w:t>
      </w:r>
    </w:p>
    <w:p w:rsidR="006C519A" w:rsidRDefault="006C519A">
      <w:pPr>
        <w:pStyle w:val="ConsPlusNormal"/>
        <w:spacing w:before="220"/>
        <w:ind w:firstLine="540"/>
        <w:jc w:val="both"/>
      </w:pPr>
      <w:r>
        <w:lastRenderedPageBreak/>
        <w:t xml:space="preserve">ведется строительство центральной районной больницы на 30 коек с поликлиникой на 100 посещений </w:t>
      </w:r>
      <w:proofErr w:type="gramStart"/>
      <w:r>
        <w:t>в</w:t>
      </w:r>
      <w:proofErr w:type="gramEnd"/>
      <w:r>
        <w:t xml:space="preserve"> с. </w:t>
      </w:r>
      <w:proofErr w:type="spellStart"/>
      <w:r>
        <w:t>Майма</w:t>
      </w:r>
      <w:proofErr w:type="spellEnd"/>
      <w:r>
        <w:t xml:space="preserve">, </w:t>
      </w:r>
      <w:proofErr w:type="spellStart"/>
      <w:r>
        <w:t>Майминского</w:t>
      </w:r>
      <w:proofErr w:type="spellEnd"/>
      <w:r>
        <w:t xml:space="preserve"> района. Уровень технической готовности объекта в 2017 году составил 32,6%;</w:t>
      </w:r>
    </w:p>
    <w:p w:rsidR="006C519A" w:rsidRDefault="006C519A">
      <w:pPr>
        <w:pStyle w:val="ConsPlusNormal"/>
        <w:spacing w:before="220"/>
        <w:ind w:firstLine="540"/>
        <w:jc w:val="both"/>
      </w:pPr>
      <w:r>
        <w:t xml:space="preserve">в 2017 году введена в эксплуатацию сельская врачебная амбулатория с койками дневного пребывания </w:t>
      </w:r>
      <w:proofErr w:type="gramStart"/>
      <w:r>
        <w:t>в</w:t>
      </w:r>
      <w:proofErr w:type="gramEnd"/>
      <w:r>
        <w:t xml:space="preserve"> с. </w:t>
      </w:r>
      <w:proofErr w:type="spellStart"/>
      <w:r>
        <w:t>Балыкча</w:t>
      </w:r>
      <w:proofErr w:type="spellEnd"/>
      <w:r>
        <w:t xml:space="preserve"> </w:t>
      </w:r>
      <w:proofErr w:type="spellStart"/>
      <w:r>
        <w:t>Улаганского</w:t>
      </w:r>
      <w:proofErr w:type="spellEnd"/>
      <w:r>
        <w:t xml:space="preserve"> </w:t>
      </w:r>
      <w:proofErr w:type="gramStart"/>
      <w:r>
        <w:t>района</w:t>
      </w:r>
      <w:proofErr w:type="gramEnd"/>
      <w:r>
        <w:t>, завершено строительство канализационной сети в БУЗ РА "Центр по профилактике и борьбе со СПИД";</w:t>
      </w:r>
    </w:p>
    <w:p w:rsidR="006C519A" w:rsidRDefault="006C519A">
      <w:pPr>
        <w:pStyle w:val="ConsPlusNormal"/>
        <w:spacing w:before="220"/>
        <w:ind w:firstLine="540"/>
        <w:jc w:val="both"/>
      </w:pPr>
      <w:r>
        <w:t xml:space="preserve">в 2018 году введены в эксплуатацию фельдшерско-акушерские пункты в селах </w:t>
      </w:r>
      <w:proofErr w:type="gramStart"/>
      <w:r>
        <w:t>Подгорное</w:t>
      </w:r>
      <w:proofErr w:type="gramEnd"/>
      <w:r>
        <w:t xml:space="preserve">, Карасук, </w:t>
      </w:r>
      <w:proofErr w:type="spellStart"/>
      <w:r>
        <w:t>Усть</w:t>
      </w:r>
      <w:proofErr w:type="spellEnd"/>
      <w:r>
        <w:t xml:space="preserve">-Муны </w:t>
      </w:r>
      <w:proofErr w:type="spellStart"/>
      <w:r>
        <w:t>Майминского</w:t>
      </w:r>
      <w:proofErr w:type="spellEnd"/>
      <w:r>
        <w:t xml:space="preserve"> района, открыт врачебный участок в микрорайоне </w:t>
      </w:r>
      <w:proofErr w:type="spellStart"/>
      <w:r>
        <w:t>Алгаир</w:t>
      </w:r>
      <w:proofErr w:type="spellEnd"/>
      <w:r>
        <w:t xml:space="preserve"> села </w:t>
      </w:r>
      <w:proofErr w:type="spellStart"/>
      <w:r>
        <w:t>Майма</w:t>
      </w:r>
      <w:proofErr w:type="spellEnd"/>
      <w:r>
        <w:t>;</w:t>
      </w:r>
    </w:p>
    <w:p w:rsidR="006C519A" w:rsidRDefault="006C519A">
      <w:pPr>
        <w:pStyle w:val="ConsPlusNormal"/>
        <w:spacing w:before="220"/>
        <w:ind w:firstLine="540"/>
        <w:jc w:val="both"/>
      </w:pPr>
      <w:r>
        <w:t>ведутся проектные работы по реконструкции здания БУЗ РА "Перинатальный центр", строительству здания для размещения танатологического (морг) и патологоанатомического отделений БУЗ РА "Бюро СМЭ", строительству сельской врачебной амбулатории с койками дневного пребывания в селе Кызыл-</w:t>
      </w:r>
      <w:proofErr w:type="spellStart"/>
      <w:r>
        <w:t>Озек</w:t>
      </w:r>
      <w:proofErr w:type="spellEnd"/>
      <w:r>
        <w:t xml:space="preserve"> </w:t>
      </w:r>
      <w:proofErr w:type="spellStart"/>
      <w:r>
        <w:t>Майминского</w:t>
      </w:r>
      <w:proofErr w:type="spellEnd"/>
      <w:r>
        <w:t xml:space="preserve"> района;</w:t>
      </w:r>
    </w:p>
    <w:p w:rsidR="006C519A" w:rsidRDefault="006C519A">
      <w:pPr>
        <w:pStyle w:val="ConsPlusNormal"/>
        <w:spacing w:before="220"/>
        <w:ind w:firstLine="540"/>
        <w:jc w:val="both"/>
      </w:pPr>
      <w:r>
        <w:t xml:space="preserve">выполнены ремонтные работы в структурных подразделениях медицинских организаций: в участковых больницах в селе </w:t>
      </w:r>
      <w:proofErr w:type="spellStart"/>
      <w:r>
        <w:t>Барагаш</w:t>
      </w:r>
      <w:proofErr w:type="spellEnd"/>
      <w:r>
        <w:t xml:space="preserve"> </w:t>
      </w:r>
      <w:proofErr w:type="spellStart"/>
      <w:r>
        <w:t>Шебалинского</w:t>
      </w:r>
      <w:proofErr w:type="spellEnd"/>
      <w:r>
        <w:t xml:space="preserve"> района и селе Беляши (</w:t>
      </w:r>
      <w:proofErr w:type="spellStart"/>
      <w:r>
        <w:t>Джазатор</w:t>
      </w:r>
      <w:proofErr w:type="spellEnd"/>
      <w:r>
        <w:t>) Кош-</w:t>
      </w:r>
      <w:proofErr w:type="spellStart"/>
      <w:r>
        <w:t>Агачского</w:t>
      </w:r>
      <w:proofErr w:type="spellEnd"/>
      <w:r>
        <w:t xml:space="preserve"> района, в отделении скорой помощи Центра медицины катастроф, в БУЗ РА "</w:t>
      </w:r>
      <w:proofErr w:type="spellStart"/>
      <w:r>
        <w:t>Шебалинская</w:t>
      </w:r>
      <w:proofErr w:type="spellEnd"/>
      <w:r>
        <w:t xml:space="preserve"> районная больница", "Республиканская больница", "Противотуберкулезный диспансер", "Перинатальный центр", "Центр лечебного и профилактического питания", "Республиканская стоматологическая поликлиника";</w:t>
      </w:r>
    </w:p>
    <w:p w:rsidR="006C519A" w:rsidRDefault="006C519A">
      <w:pPr>
        <w:pStyle w:val="ConsPlusNormal"/>
        <w:spacing w:before="220"/>
        <w:ind w:firstLine="540"/>
        <w:jc w:val="both"/>
      </w:pPr>
      <w:r>
        <w:t>начат поэтапный капитальный ремонт здания БУЗ РА "</w:t>
      </w:r>
      <w:proofErr w:type="spellStart"/>
      <w:r>
        <w:t>Улаганская</w:t>
      </w:r>
      <w:proofErr w:type="spellEnd"/>
      <w:r>
        <w:t xml:space="preserve"> районная больница";</w:t>
      </w:r>
    </w:p>
    <w:p w:rsidR="006C519A" w:rsidRDefault="006C519A">
      <w:pPr>
        <w:pStyle w:val="ConsPlusNormal"/>
        <w:spacing w:before="220"/>
        <w:ind w:firstLine="540"/>
        <w:jc w:val="both"/>
      </w:pPr>
      <w:r>
        <w:t>приобретено здание для размещения поликлиники для БУЗ РА "</w:t>
      </w:r>
      <w:proofErr w:type="spellStart"/>
      <w:r>
        <w:t>Усть-Канская</w:t>
      </w:r>
      <w:proofErr w:type="spellEnd"/>
      <w:r>
        <w:t xml:space="preserve"> районная больница", производственное здание для организации патологоанатомического отделения БУЗ РА "</w:t>
      </w:r>
      <w:proofErr w:type="spellStart"/>
      <w:r>
        <w:t>Усть-Коксинская</w:t>
      </w:r>
      <w:proofErr w:type="spellEnd"/>
      <w:r>
        <w:t xml:space="preserve"> районная больница", приобретен комплекс зданий и сооружений под размещение районной больницы на 40 коек с поликлиникой на 100 посещений в смену для БУЗ РА "</w:t>
      </w:r>
      <w:proofErr w:type="spellStart"/>
      <w:r>
        <w:t>Чемальская</w:t>
      </w:r>
      <w:proofErr w:type="spellEnd"/>
      <w:r>
        <w:t xml:space="preserve"> районная больница" в селе Чемал;</w:t>
      </w:r>
    </w:p>
    <w:p w:rsidR="006C519A" w:rsidRDefault="006C519A">
      <w:pPr>
        <w:pStyle w:val="ConsPlusNormal"/>
        <w:spacing w:before="220"/>
        <w:ind w:firstLine="540"/>
        <w:jc w:val="both"/>
      </w:pPr>
      <w:r>
        <w:t>в 2018 году приобретено здание для размещения фельдшерско-акушерского пункта для БУЗ РА "</w:t>
      </w:r>
      <w:proofErr w:type="spellStart"/>
      <w:r>
        <w:t>Шебалинская</w:t>
      </w:r>
      <w:proofErr w:type="spellEnd"/>
      <w:r>
        <w:t xml:space="preserve"> районная больница" в селе </w:t>
      </w:r>
      <w:proofErr w:type="spellStart"/>
      <w:r>
        <w:t>Шыргайта</w:t>
      </w:r>
      <w:proofErr w:type="spellEnd"/>
      <w:r>
        <w:t xml:space="preserve"> </w:t>
      </w:r>
      <w:proofErr w:type="spellStart"/>
      <w:r>
        <w:t>Шебалинского</w:t>
      </w:r>
      <w:proofErr w:type="spellEnd"/>
      <w:r>
        <w:t xml:space="preserve"> района.</w:t>
      </w:r>
    </w:p>
    <w:p w:rsidR="006C519A" w:rsidRDefault="006C519A">
      <w:pPr>
        <w:pStyle w:val="ConsPlusNormal"/>
        <w:spacing w:before="220"/>
        <w:ind w:firstLine="540"/>
        <w:jc w:val="both"/>
      </w:pPr>
      <w:proofErr w:type="gramStart"/>
      <w:r>
        <w:t xml:space="preserve">Во исполнение Послания Президента Российской Федерации </w:t>
      </w:r>
      <w:proofErr w:type="spellStart"/>
      <w:r>
        <w:t>В.В.Путина</w:t>
      </w:r>
      <w:proofErr w:type="spellEnd"/>
      <w:r>
        <w:t xml:space="preserve"> Федеральному Собранию от 1 марта 2018 года планируется приобрести модульные конструкции врачебных амбулаторий, фельдшерских и фельдшерско-акушерских пунктов для населенных пунктов с численностью населения от 101 до 2000 человек, а также передвижные медицинские комплексы для оказания медицинской помощи жителям населенных пунктов с численностью населения до 100 человек.</w:t>
      </w:r>
      <w:proofErr w:type="gramEnd"/>
    </w:p>
    <w:p w:rsidR="006C519A" w:rsidRDefault="006C519A">
      <w:pPr>
        <w:pStyle w:val="ConsPlusNormal"/>
        <w:spacing w:before="220"/>
        <w:ind w:firstLine="540"/>
        <w:jc w:val="both"/>
      </w:pPr>
      <w:r>
        <w:t>Ежегодно приобретается оборудование, в том числе медицинское:</w:t>
      </w:r>
    </w:p>
    <w:p w:rsidR="006C519A" w:rsidRDefault="006C519A">
      <w:pPr>
        <w:pStyle w:val="ConsPlusNormal"/>
        <w:spacing w:before="220"/>
        <w:ind w:firstLine="540"/>
        <w:jc w:val="both"/>
      </w:pPr>
      <w:r>
        <w:t xml:space="preserve">в 2017 году приобретены основные средства для 17 медицинских организаций республики, в том числе: лабораторное оборудование, стоматологическая установка, </w:t>
      </w:r>
      <w:proofErr w:type="spellStart"/>
      <w:r>
        <w:t>кардиометры</w:t>
      </w:r>
      <w:proofErr w:type="spellEnd"/>
      <w:r>
        <w:t xml:space="preserve">, дигитайзеры и другое медицинское оборудование, </w:t>
      </w:r>
      <w:proofErr w:type="spellStart"/>
      <w:r>
        <w:t>дизельгенератор</w:t>
      </w:r>
      <w:proofErr w:type="spellEnd"/>
      <w:r>
        <w:t>.</w:t>
      </w:r>
    </w:p>
    <w:p w:rsidR="006C519A" w:rsidRDefault="006C519A">
      <w:pPr>
        <w:pStyle w:val="ConsPlusNormal"/>
        <w:spacing w:before="220"/>
        <w:ind w:firstLine="540"/>
        <w:jc w:val="both"/>
      </w:pPr>
      <w:r>
        <w:t>Основными проблемами общественного здоровья и системы здравоохранения республики являются:</w:t>
      </w:r>
    </w:p>
    <w:p w:rsidR="006C519A" w:rsidRDefault="006C519A">
      <w:pPr>
        <w:pStyle w:val="ConsPlusNormal"/>
        <w:spacing w:before="220"/>
        <w:ind w:firstLine="540"/>
        <w:jc w:val="both"/>
      </w:pPr>
      <w:r>
        <w:t>средняя продолжительность предстоящей жизни населения республики ниже, чем по России на 2 года (по данным 2016 г.), обусловленная высоким уровнем смертности населения от внешних причин, сохраняющимся уровнем младенческой смертности;</w:t>
      </w:r>
    </w:p>
    <w:p w:rsidR="006C519A" w:rsidRDefault="006C519A">
      <w:pPr>
        <w:pStyle w:val="ConsPlusNormal"/>
        <w:spacing w:before="220"/>
        <w:ind w:firstLine="540"/>
        <w:jc w:val="both"/>
      </w:pPr>
      <w:r>
        <w:t>слабое развитие восстановительной медицины, реабилитации и санаторно-курортного дела;</w:t>
      </w:r>
    </w:p>
    <w:p w:rsidR="006C519A" w:rsidRDefault="006C519A">
      <w:pPr>
        <w:pStyle w:val="ConsPlusNormal"/>
        <w:spacing w:before="220"/>
        <w:ind w:firstLine="540"/>
        <w:jc w:val="both"/>
      </w:pPr>
      <w:r>
        <w:lastRenderedPageBreak/>
        <w:t>недостаточная материально-техническая база государственных организаций здравоохранения республики, высокий износ медицинского оборудования, санитарного транспорта.</w:t>
      </w:r>
    </w:p>
    <w:p w:rsidR="006C519A" w:rsidRDefault="006C519A">
      <w:pPr>
        <w:pStyle w:val="ConsPlusNormal"/>
        <w:spacing w:before="220"/>
        <w:ind w:firstLine="540"/>
        <w:jc w:val="both"/>
      </w:pPr>
      <w:r>
        <w:t>Проблемы здравоохранения в сочетании с территориальными особенностями республики обуславливают необходимость создания модели здравоохранения, которая сможет обеспечить доступность первичной медико-санитарной, специализированной и скорой медицинской помощи. В целом, реализация всех мероприятий программы обеспечит к 2024 году формирование здорового образа жизни населения республики, а также создаст систему здравоохранения, позволяющую оказывать доступную и качественную медицинскую помощь на основе единых требований и подходов с учетом передовых достижений медицинской науки.</w:t>
      </w:r>
    </w:p>
    <w:p w:rsidR="006C519A" w:rsidRDefault="006C519A">
      <w:pPr>
        <w:pStyle w:val="ConsPlusNormal"/>
        <w:jc w:val="both"/>
      </w:pPr>
    </w:p>
    <w:p w:rsidR="006C519A" w:rsidRDefault="006C519A">
      <w:pPr>
        <w:pStyle w:val="ConsPlusTitle"/>
        <w:jc w:val="center"/>
        <w:outlineLvl w:val="2"/>
      </w:pPr>
      <w:r>
        <w:t>Государственно-частное партнерство</w:t>
      </w:r>
    </w:p>
    <w:p w:rsidR="006C519A" w:rsidRDefault="006C519A">
      <w:pPr>
        <w:pStyle w:val="ConsPlusNormal"/>
        <w:jc w:val="both"/>
      </w:pPr>
    </w:p>
    <w:p w:rsidR="006C519A" w:rsidRDefault="006C519A">
      <w:pPr>
        <w:pStyle w:val="ConsPlusNormal"/>
        <w:ind w:firstLine="540"/>
        <w:jc w:val="both"/>
      </w:pPr>
      <w:r>
        <w:t>Государственно-частное партнерство, в том числе концессионные соглашения, - один из способов развития общественной инфраструктуры, основанный на долгосрочном взаимодействии государства и бизнеса, при котором частная сторона участвует не только в проектировании, финансировании, строительстве или реконструкции объекта инфраструктуры, но и в его последующей эксплуатации (предоставление услуг на созданном объекте) и (или) техническом обслуживании.</w:t>
      </w:r>
    </w:p>
    <w:p w:rsidR="006C519A" w:rsidRDefault="006C519A">
      <w:pPr>
        <w:pStyle w:val="ConsPlusNormal"/>
        <w:spacing w:before="220"/>
        <w:ind w:firstLine="540"/>
        <w:jc w:val="both"/>
      </w:pPr>
      <w:r>
        <w:t>Целью государственно-частного партнерства с экономической точки зрения является стимулирование привлечения частных инвестиций в производство услуг, работ и потребительских товаров, которые должны быть обеспечены публично-правовыми образованиями за счет средств соответствующих бюджетов, а также сокращение участия государства в экономическом обороте, когда те же задачи могут быть эффективнее выполнены бизнесом.</w:t>
      </w:r>
    </w:p>
    <w:p w:rsidR="006C519A" w:rsidRDefault="006C519A">
      <w:pPr>
        <w:pStyle w:val="ConsPlusNormal"/>
        <w:spacing w:before="220"/>
        <w:ind w:firstLine="540"/>
        <w:jc w:val="both"/>
      </w:pPr>
      <w:r>
        <w:t>В 2018 - 2019 годах планируется строительство объекта "Строительство морга и организация судебно-медицинской экспертизы и патологоанатомической деятельности в г. Горно-Алтайске" в соответствии с современными строительными и санитарно-эпидемиологическими требованиями с использованием механизмов государственно-частного партнерства, в том числе концессионных соглашений.</w:t>
      </w:r>
    </w:p>
    <w:p w:rsidR="006C519A" w:rsidRDefault="006C519A">
      <w:pPr>
        <w:pStyle w:val="ConsPlusNormal"/>
        <w:jc w:val="both"/>
      </w:pPr>
    </w:p>
    <w:p w:rsidR="006C519A" w:rsidRDefault="006C519A">
      <w:pPr>
        <w:pStyle w:val="ConsPlusTitle"/>
        <w:jc w:val="center"/>
        <w:outlineLvl w:val="1"/>
      </w:pPr>
      <w:r>
        <w:t>III. Приоритеты государственной политики в сфере реализации</w:t>
      </w:r>
    </w:p>
    <w:p w:rsidR="006C519A" w:rsidRDefault="006C519A">
      <w:pPr>
        <w:pStyle w:val="ConsPlusTitle"/>
        <w:jc w:val="center"/>
      </w:pPr>
      <w:r>
        <w:t>государственной программы, цели, задачи и целевые показатели</w:t>
      </w:r>
    </w:p>
    <w:p w:rsidR="006C519A" w:rsidRDefault="006C519A">
      <w:pPr>
        <w:pStyle w:val="ConsPlusTitle"/>
        <w:jc w:val="center"/>
      </w:pPr>
      <w:r>
        <w:t>государственной программы</w:t>
      </w:r>
    </w:p>
    <w:p w:rsidR="006C519A" w:rsidRDefault="006C519A">
      <w:pPr>
        <w:pStyle w:val="ConsPlusNormal"/>
        <w:jc w:val="both"/>
      </w:pPr>
    </w:p>
    <w:p w:rsidR="006C519A" w:rsidRDefault="006C519A">
      <w:pPr>
        <w:pStyle w:val="ConsPlusNormal"/>
        <w:ind w:firstLine="540"/>
        <w:jc w:val="both"/>
      </w:pPr>
      <w:proofErr w:type="gramStart"/>
      <w:r>
        <w:t xml:space="preserve">В соответствии со </w:t>
      </w:r>
      <w:hyperlink r:id="rId37" w:history="1">
        <w:r>
          <w:rPr>
            <w:color w:val="0000FF"/>
          </w:rPr>
          <w:t>Стратегией</w:t>
        </w:r>
      </w:hyperlink>
      <w:r>
        <w:t xml:space="preserve"> социально-экономического развития республики на период до 2035 года, утвержденной постановлением Правительства Республики Алтай от 13 марта 2018 года N 60, указами Президента Российской Федерации от 4 февраля 2021 года </w:t>
      </w:r>
      <w:hyperlink r:id="rId38" w:history="1">
        <w:r>
          <w:rPr>
            <w:color w:val="0000FF"/>
          </w:rPr>
          <w:t>N 68</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от</w:t>
      </w:r>
      <w:proofErr w:type="gramEnd"/>
      <w:r>
        <w:t xml:space="preserve"> </w:t>
      </w:r>
      <w:proofErr w:type="gramStart"/>
      <w:r>
        <w:t xml:space="preserve">7 мая 2018 года </w:t>
      </w:r>
      <w:hyperlink r:id="rId39" w:history="1">
        <w:r>
          <w:rPr>
            <w:color w:val="0000FF"/>
          </w:rPr>
          <w:t>N 204</w:t>
        </w:r>
      </w:hyperlink>
      <w:r>
        <w:t xml:space="preserve"> "О национальных целях и стратегических задачах Российской Федерации на период до 2024 года" и от 21 июля 2020 </w:t>
      </w:r>
      <w:hyperlink r:id="rId40" w:history="1">
        <w:r>
          <w:rPr>
            <w:color w:val="0000FF"/>
          </w:rPr>
          <w:t>N 474</w:t>
        </w:r>
      </w:hyperlink>
      <w:r>
        <w:t xml:space="preserve"> "О национальных целях развития Российской Федерации на период до 2030 года", Индивидуальной программой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развитие</w:t>
      </w:r>
      <w:proofErr w:type="gramEnd"/>
      <w:r>
        <w:t xml:space="preserve"> здравоохранения республики на период до 2035 года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 с использованием передовых достижений медицинской науки, а также реабилитационной и санаторно-курортной помощью, улучшение демографической ситуации.</w:t>
      </w:r>
    </w:p>
    <w:p w:rsidR="006C519A" w:rsidRDefault="006C519A">
      <w:pPr>
        <w:pStyle w:val="ConsPlusNormal"/>
        <w:jc w:val="both"/>
      </w:pPr>
      <w:r>
        <w:t xml:space="preserve">(в ред. </w:t>
      </w:r>
      <w:hyperlink r:id="rId41" w:history="1">
        <w:r>
          <w:rPr>
            <w:color w:val="0000FF"/>
          </w:rPr>
          <w:t>Постановления</w:t>
        </w:r>
      </w:hyperlink>
      <w:r>
        <w:t xml:space="preserve"> Правительства Республики Алтай от 30.12.2021 N 446)</w:t>
      </w:r>
    </w:p>
    <w:p w:rsidR="006C519A" w:rsidRDefault="006C519A">
      <w:pPr>
        <w:pStyle w:val="ConsPlusNormal"/>
        <w:spacing w:before="220"/>
        <w:ind w:firstLine="540"/>
        <w:jc w:val="both"/>
      </w:pPr>
      <w:r>
        <w:lastRenderedPageBreak/>
        <w:t>Целью программы является повышение доступности, качества и эффективности медицинской помощи населению Республики Алтай.</w:t>
      </w:r>
    </w:p>
    <w:p w:rsidR="006C519A" w:rsidRDefault="006C519A">
      <w:pPr>
        <w:pStyle w:val="ConsPlusNormal"/>
        <w:spacing w:before="220"/>
        <w:ind w:firstLine="540"/>
        <w:jc w:val="both"/>
      </w:pPr>
      <w:r>
        <w:t>Задачами программы являются:</w:t>
      </w:r>
    </w:p>
    <w:p w:rsidR="006C519A" w:rsidRDefault="006C519A">
      <w:pPr>
        <w:pStyle w:val="ConsPlusNormal"/>
        <w:spacing w:before="220"/>
        <w:ind w:firstLine="540"/>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p w:rsidR="006C519A" w:rsidRDefault="006C519A">
      <w:pPr>
        <w:pStyle w:val="ConsPlusNormal"/>
        <w:spacing w:before="220"/>
        <w:ind w:firstLine="540"/>
        <w:jc w:val="both"/>
      </w:pPr>
      <w:r>
        <w:t>улучшение качества оказания медицинской помощи населению Республики Алтай;</w:t>
      </w:r>
    </w:p>
    <w:p w:rsidR="006C519A" w:rsidRDefault="006C519A">
      <w:pPr>
        <w:pStyle w:val="ConsPlusNormal"/>
        <w:spacing w:before="220"/>
        <w:ind w:firstLine="540"/>
        <w:jc w:val="both"/>
      </w:pPr>
      <w:r>
        <w:t>совершенствование сети государственных организаций здравоохранения Республики Алтай;</w:t>
      </w:r>
    </w:p>
    <w:p w:rsidR="006C519A" w:rsidRDefault="006C519A">
      <w:pPr>
        <w:pStyle w:val="ConsPlusNormal"/>
        <w:spacing w:before="220"/>
        <w:ind w:firstLine="540"/>
        <w:jc w:val="both"/>
      </w:pPr>
      <w:r>
        <w:t>осуществление обязательного медицинского страхования в Республике Алтай;</w:t>
      </w:r>
    </w:p>
    <w:p w:rsidR="006C519A" w:rsidRDefault="006C519A">
      <w:pPr>
        <w:pStyle w:val="ConsPlusNormal"/>
        <w:jc w:val="both"/>
      </w:pPr>
      <w:r>
        <w:t xml:space="preserve">(в ред. </w:t>
      </w:r>
      <w:hyperlink r:id="rId42" w:history="1">
        <w:r>
          <w:rPr>
            <w:color w:val="0000FF"/>
          </w:rPr>
          <w:t>Постановления</w:t>
        </w:r>
      </w:hyperlink>
      <w:r>
        <w:t xml:space="preserve"> Правительства Республики Алтай от 12.03.2021 N 59)</w:t>
      </w:r>
    </w:p>
    <w:p w:rsidR="006C519A" w:rsidRDefault="006C519A">
      <w:pPr>
        <w:pStyle w:val="ConsPlusNormal"/>
        <w:spacing w:before="220"/>
        <w:ind w:firstLine="540"/>
        <w:jc w:val="both"/>
      </w:pPr>
      <w:r>
        <w:t>создание оптимальных условий по обеспечению реализации государственной программы Республики Алтай.</w:t>
      </w:r>
    </w:p>
    <w:p w:rsidR="006C519A" w:rsidRDefault="006C519A">
      <w:pPr>
        <w:pStyle w:val="ConsPlusNormal"/>
        <w:jc w:val="both"/>
      </w:pPr>
      <w:r>
        <w:t xml:space="preserve">(в ред. </w:t>
      </w:r>
      <w:hyperlink r:id="rId43" w:history="1">
        <w:r>
          <w:rPr>
            <w:color w:val="0000FF"/>
          </w:rPr>
          <w:t>Постановления</w:t>
        </w:r>
      </w:hyperlink>
      <w:r>
        <w:t xml:space="preserve"> Правительства Республики Алтай от 12.03.2021 N 59)</w:t>
      </w:r>
    </w:p>
    <w:p w:rsidR="006C519A" w:rsidRDefault="006C519A">
      <w:pPr>
        <w:pStyle w:val="ConsPlusNormal"/>
        <w:spacing w:before="220"/>
        <w:ind w:firstLine="540"/>
        <w:jc w:val="both"/>
      </w:pPr>
      <w:r>
        <w:t>Цели и задачи программы будут достигнуты, в том числе с применением механизмов государственно-частного партнерства.</w:t>
      </w:r>
    </w:p>
    <w:p w:rsidR="006C519A" w:rsidRDefault="006C519A">
      <w:pPr>
        <w:pStyle w:val="ConsPlusNormal"/>
        <w:spacing w:before="220"/>
        <w:ind w:firstLine="540"/>
        <w:jc w:val="both"/>
      </w:pPr>
      <w:r>
        <w:t xml:space="preserve">Для оценки результатов реализации программы предлагается использовать в качестве определяющих индикаторы, которые являются основными для системы здравоохранения и включены в перечень показателей для оценки </w:t>
      </w:r>
      <w:proofErr w:type="gramStart"/>
      <w:r>
        <w:t>эффективности деятельности исполнительных органов государственной власти субъектов Российской Федерации</w:t>
      </w:r>
      <w:proofErr w:type="gramEnd"/>
      <w:r>
        <w:t>.</w:t>
      </w:r>
    </w:p>
    <w:p w:rsidR="006C519A" w:rsidRDefault="006C519A">
      <w:pPr>
        <w:pStyle w:val="ConsPlusNormal"/>
        <w:spacing w:before="220"/>
        <w:ind w:firstLine="540"/>
        <w:jc w:val="both"/>
      </w:pPr>
      <w:r>
        <w:t>Состав целевых показателей программы определен в соответствии с ее целями, задачами и мероприятиями.</w:t>
      </w:r>
    </w:p>
    <w:p w:rsidR="006C519A" w:rsidRDefault="006C519A">
      <w:pPr>
        <w:pStyle w:val="ConsPlusNormal"/>
        <w:spacing w:before="220"/>
        <w:ind w:firstLine="540"/>
        <w:jc w:val="both"/>
      </w:pPr>
      <w:proofErr w:type="gramStart"/>
      <w:r>
        <w:t>Целевые значения показателей реализации программы установлены на основании результатов статистического наблюдения основных показателей демографического развития, а также на базе ведомственной отчетности исполнительных органов государственной власти Республики Алтай, и учитывают планируемые результаты реализации программы.</w:t>
      </w:r>
      <w:proofErr w:type="gramEnd"/>
    </w:p>
    <w:p w:rsidR="006C519A" w:rsidRDefault="006C519A">
      <w:pPr>
        <w:pStyle w:val="ConsPlusNormal"/>
        <w:spacing w:before="220"/>
        <w:ind w:firstLine="540"/>
        <w:jc w:val="both"/>
      </w:pPr>
      <w:r>
        <w:t>Перечень целевых показателей программы носит открытый характер и предполагает замену в случае потери информативности того или иного показателя.</w:t>
      </w:r>
    </w:p>
    <w:p w:rsidR="006C519A" w:rsidRDefault="006C519A">
      <w:pPr>
        <w:pStyle w:val="ConsPlusNormal"/>
        <w:spacing w:before="220"/>
        <w:ind w:firstLine="540"/>
        <w:jc w:val="both"/>
      </w:pPr>
      <w:hyperlink w:anchor="P998" w:history="1">
        <w:r>
          <w:rPr>
            <w:color w:val="0000FF"/>
          </w:rPr>
          <w:t>Сведения</w:t>
        </w:r>
      </w:hyperlink>
      <w:r>
        <w:t xml:space="preserve"> о составе и значениях целевых показателей программы приводятся в приложении N 1 к Программе.</w:t>
      </w:r>
    </w:p>
    <w:p w:rsidR="006C519A" w:rsidRDefault="006C519A">
      <w:pPr>
        <w:pStyle w:val="ConsPlusNormal"/>
        <w:jc w:val="both"/>
      </w:pPr>
    </w:p>
    <w:p w:rsidR="006C519A" w:rsidRDefault="006C519A">
      <w:pPr>
        <w:pStyle w:val="ConsPlusTitle"/>
        <w:jc w:val="center"/>
        <w:outlineLvl w:val="1"/>
      </w:pPr>
      <w:r>
        <w:t>IV. Сведения о подпрограммах государственной программы</w:t>
      </w:r>
    </w:p>
    <w:p w:rsidR="006C519A" w:rsidRDefault="006C519A">
      <w:pPr>
        <w:pStyle w:val="ConsPlusNormal"/>
        <w:jc w:val="both"/>
      </w:pPr>
    </w:p>
    <w:p w:rsidR="006C519A" w:rsidRDefault="006C519A">
      <w:pPr>
        <w:pStyle w:val="ConsPlusNormal"/>
        <w:ind w:firstLine="540"/>
        <w:jc w:val="both"/>
      </w:pPr>
      <w:r>
        <w:t>Программа состоит из 4 подпрограмм и обеспечивающей подпрограммы:</w:t>
      </w:r>
    </w:p>
    <w:p w:rsidR="006C519A" w:rsidRDefault="006C519A">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12.03.2021 N 59)</w:t>
      </w:r>
    </w:p>
    <w:p w:rsidR="006C519A" w:rsidRDefault="006C519A">
      <w:pPr>
        <w:pStyle w:val="ConsPlusNormal"/>
        <w:spacing w:before="220"/>
        <w:ind w:firstLine="540"/>
        <w:jc w:val="both"/>
      </w:pPr>
      <w:r>
        <w:t>1) 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p w:rsidR="006C519A" w:rsidRDefault="006C519A">
      <w:pPr>
        <w:pStyle w:val="ConsPlusNormal"/>
        <w:spacing w:before="220"/>
        <w:ind w:firstLine="540"/>
        <w:jc w:val="both"/>
      </w:pPr>
      <w:r>
        <w:t>2) подпрограмма "Улучшение качества оказания медицинской помощи населению Республики Алтай";</w:t>
      </w:r>
    </w:p>
    <w:p w:rsidR="006C519A" w:rsidRDefault="006C519A">
      <w:pPr>
        <w:pStyle w:val="ConsPlusNormal"/>
        <w:spacing w:before="220"/>
        <w:ind w:firstLine="540"/>
        <w:jc w:val="both"/>
      </w:pPr>
      <w:r>
        <w:t>3) подпрограмма "Совершенствование сети государственных организаций здравоохранения Республики Алтай";</w:t>
      </w:r>
    </w:p>
    <w:p w:rsidR="006C519A" w:rsidRDefault="006C519A">
      <w:pPr>
        <w:pStyle w:val="ConsPlusNormal"/>
        <w:spacing w:before="220"/>
        <w:ind w:firstLine="540"/>
        <w:jc w:val="both"/>
      </w:pPr>
      <w:r>
        <w:t>4) подпрограмма "Осуществление обязательного медицинского страхования в Республике Алтай".</w:t>
      </w:r>
    </w:p>
    <w:p w:rsidR="006C519A" w:rsidRDefault="006C519A">
      <w:pPr>
        <w:pStyle w:val="ConsPlusNormal"/>
        <w:jc w:val="both"/>
      </w:pPr>
      <w:r>
        <w:lastRenderedPageBreak/>
        <w:t>(</w:t>
      </w:r>
      <w:proofErr w:type="spellStart"/>
      <w:r>
        <w:t>пп</w:t>
      </w:r>
      <w:proofErr w:type="spellEnd"/>
      <w:r>
        <w:t xml:space="preserve">. 4 в ред. </w:t>
      </w:r>
      <w:hyperlink r:id="rId45" w:history="1">
        <w:r>
          <w:rPr>
            <w:color w:val="0000FF"/>
          </w:rPr>
          <w:t>Постановления</w:t>
        </w:r>
      </w:hyperlink>
      <w:r>
        <w:t xml:space="preserve"> Правительства Республики Алтай от 12.03.2021 N 59)</w:t>
      </w:r>
    </w:p>
    <w:p w:rsidR="006C519A" w:rsidRDefault="006C519A">
      <w:pPr>
        <w:pStyle w:val="ConsPlusNormal"/>
        <w:spacing w:before="220"/>
        <w:ind w:firstLine="540"/>
        <w:jc w:val="both"/>
      </w:pPr>
      <w:r>
        <w:t>Для каждой подпрограммы сформулированы цель, задачи, целевые индикаторы и их прогнозные значения, перечень мероприятий, за счет реализации которых предполагается достичь намеченных результатов.</w:t>
      </w:r>
    </w:p>
    <w:p w:rsidR="006C519A" w:rsidRDefault="006C519A">
      <w:pPr>
        <w:pStyle w:val="ConsPlusNormal"/>
        <w:jc w:val="both"/>
      </w:pPr>
    </w:p>
    <w:p w:rsidR="006C519A" w:rsidRDefault="006C519A">
      <w:pPr>
        <w:pStyle w:val="ConsPlusTitle"/>
        <w:jc w:val="center"/>
        <w:outlineLvl w:val="2"/>
      </w:pPr>
      <w:r>
        <w:t>1. Подпрограмма</w:t>
      </w:r>
    </w:p>
    <w:p w:rsidR="006C519A" w:rsidRDefault="006C519A">
      <w:pPr>
        <w:pStyle w:val="ConsPlusTitle"/>
        <w:jc w:val="center"/>
      </w:pPr>
      <w:r>
        <w:t>"Профилактика заболеваний и формирование здорового образа</w:t>
      </w:r>
    </w:p>
    <w:p w:rsidR="006C519A" w:rsidRDefault="006C519A">
      <w:pPr>
        <w:pStyle w:val="ConsPlusTitle"/>
        <w:jc w:val="center"/>
      </w:pPr>
      <w:r>
        <w:t>жизни, развитие первичной медико-санитарной помощи населению</w:t>
      </w:r>
    </w:p>
    <w:p w:rsidR="006C519A" w:rsidRDefault="006C519A">
      <w:pPr>
        <w:pStyle w:val="ConsPlusTitle"/>
        <w:jc w:val="center"/>
      </w:pPr>
      <w:r>
        <w:t>Республики Алтай"</w:t>
      </w:r>
    </w:p>
    <w:p w:rsidR="006C519A" w:rsidRDefault="006C519A">
      <w:pPr>
        <w:pStyle w:val="ConsPlusNormal"/>
        <w:jc w:val="both"/>
      </w:pPr>
    </w:p>
    <w:p w:rsidR="006C519A" w:rsidRDefault="006C519A">
      <w:pPr>
        <w:pStyle w:val="ConsPlusTitle"/>
        <w:jc w:val="center"/>
        <w:outlineLvl w:val="3"/>
      </w:pPr>
      <w:r>
        <w:t>1.1. Паспорт</w:t>
      </w:r>
    </w:p>
    <w:p w:rsidR="006C519A" w:rsidRDefault="006C519A">
      <w:pPr>
        <w:pStyle w:val="ConsPlusTitle"/>
        <w:jc w:val="center"/>
      </w:pPr>
      <w:r>
        <w:t>подпрограммы государственной программы Республики Алтай</w:t>
      </w:r>
    </w:p>
    <w:p w:rsidR="006C519A" w:rsidRDefault="006C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8"/>
        <w:gridCol w:w="5613"/>
      </w:tblGrid>
      <w:tr w:rsidR="006C519A">
        <w:tc>
          <w:tcPr>
            <w:tcW w:w="3408" w:type="dxa"/>
          </w:tcPr>
          <w:p w:rsidR="006C519A" w:rsidRDefault="006C519A">
            <w:pPr>
              <w:pStyle w:val="ConsPlusNormal"/>
              <w:jc w:val="both"/>
            </w:pPr>
            <w:r>
              <w:t>Наименование подпрограммы государственной программы (далее - подпрограмма)</w:t>
            </w:r>
          </w:p>
        </w:tc>
        <w:tc>
          <w:tcPr>
            <w:tcW w:w="5613" w:type="dxa"/>
          </w:tcPr>
          <w:p w:rsidR="006C519A" w:rsidRDefault="006C519A">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6C519A">
        <w:tc>
          <w:tcPr>
            <w:tcW w:w="3408" w:type="dxa"/>
          </w:tcPr>
          <w:p w:rsidR="006C519A" w:rsidRDefault="006C519A">
            <w:pPr>
              <w:pStyle w:val="ConsPlusNormal"/>
              <w:jc w:val="both"/>
            </w:pPr>
            <w:r>
              <w:t>Наименование государственной программы, в состав которой входит подпрограмма</w:t>
            </w:r>
          </w:p>
        </w:tc>
        <w:tc>
          <w:tcPr>
            <w:tcW w:w="5613" w:type="dxa"/>
          </w:tcPr>
          <w:p w:rsidR="006C519A" w:rsidRDefault="006C519A">
            <w:pPr>
              <w:pStyle w:val="ConsPlusNormal"/>
              <w:jc w:val="both"/>
            </w:pPr>
            <w:r>
              <w:t>Развитие здравоохранения</w:t>
            </w:r>
          </w:p>
        </w:tc>
      </w:tr>
      <w:tr w:rsidR="006C519A">
        <w:tc>
          <w:tcPr>
            <w:tcW w:w="3408" w:type="dxa"/>
          </w:tcPr>
          <w:p w:rsidR="006C519A" w:rsidRDefault="006C519A">
            <w:pPr>
              <w:pStyle w:val="ConsPlusNormal"/>
              <w:jc w:val="both"/>
            </w:pPr>
            <w:r>
              <w:t>Администратор подпрограммы</w:t>
            </w:r>
          </w:p>
        </w:tc>
        <w:tc>
          <w:tcPr>
            <w:tcW w:w="5613" w:type="dxa"/>
          </w:tcPr>
          <w:p w:rsidR="006C519A" w:rsidRDefault="006C519A">
            <w:pPr>
              <w:pStyle w:val="ConsPlusNormal"/>
              <w:jc w:val="both"/>
            </w:pPr>
            <w:r>
              <w:t>Министерство здравоохранения Республики Алтай</w:t>
            </w:r>
          </w:p>
        </w:tc>
      </w:tr>
      <w:tr w:rsidR="006C519A">
        <w:tc>
          <w:tcPr>
            <w:tcW w:w="3408" w:type="dxa"/>
          </w:tcPr>
          <w:p w:rsidR="006C519A" w:rsidRDefault="006C519A">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5613" w:type="dxa"/>
          </w:tcPr>
          <w:p w:rsidR="006C519A" w:rsidRDefault="006C519A">
            <w:pPr>
              <w:pStyle w:val="ConsPlusNormal"/>
            </w:pPr>
            <w:r>
              <w:t>-</w:t>
            </w:r>
          </w:p>
        </w:tc>
      </w:tr>
      <w:tr w:rsidR="006C519A">
        <w:tc>
          <w:tcPr>
            <w:tcW w:w="3408" w:type="dxa"/>
          </w:tcPr>
          <w:p w:rsidR="006C519A" w:rsidRDefault="006C519A">
            <w:pPr>
              <w:pStyle w:val="ConsPlusNormal"/>
              <w:jc w:val="both"/>
            </w:pPr>
            <w:r>
              <w:t>Сроки реализации подпрограммы</w:t>
            </w:r>
          </w:p>
        </w:tc>
        <w:tc>
          <w:tcPr>
            <w:tcW w:w="5613" w:type="dxa"/>
          </w:tcPr>
          <w:p w:rsidR="006C519A" w:rsidRDefault="006C519A">
            <w:pPr>
              <w:pStyle w:val="ConsPlusNormal"/>
              <w:jc w:val="both"/>
            </w:pPr>
            <w:r>
              <w:t>2019 - 2024 годы</w:t>
            </w:r>
          </w:p>
        </w:tc>
      </w:tr>
      <w:tr w:rsidR="006C519A">
        <w:tc>
          <w:tcPr>
            <w:tcW w:w="3408" w:type="dxa"/>
          </w:tcPr>
          <w:p w:rsidR="006C519A" w:rsidRDefault="006C519A">
            <w:pPr>
              <w:pStyle w:val="ConsPlusNormal"/>
              <w:jc w:val="both"/>
            </w:pPr>
            <w:r>
              <w:t>Цель подпрограммы</w:t>
            </w:r>
          </w:p>
        </w:tc>
        <w:tc>
          <w:tcPr>
            <w:tcW w:w="5613" w:type="dxa"/>
          </w:tcPr>
          <w:p w:rsidR="006C519A" w:rsidRDefault="006C519A">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6C519A">
        <w:tblPrEx>
          <w:tblBorders>
            <w:insideH w:val="nil"/>
          </w:tblBorders>
        </w:tblPrEx>
        <w:tc>
          <w:tcPr>
            <w:tcW w:w="3408" w:type="dxa"/>
            <w:tcBorders>
              <w:bottom w:val="nil"/>
            </w:tcBorders>
          </w:tcPr>
          <w:p w:rsidR="006C519A" w:rsidRDefault="006C519A">
            <w:pPr>
              <w:pStyle w:val="ConsPlusNormal"/>
              <w:jc w:val="both"/>
            </w:pPr>
            <w:r>
              <w:t>Задачи подпрограммы</w:t>
            </w:r>
          </w:p>
        </w:tc>
        <w:tc>
          <w:tcPr>
            <w:tcW w:w="5613" w:type="dxa"/>
            <w:tcBorders>
              <w:bottom w:val="nil"/>
            </w:tcBorders>
          </w:tcPr>
          <w:p w:rsidR="006C519A" w:rsidRDefault="006C519A">
            <w:pPr>
              <w:pStyle w:val="ConsPlusNormal"/>
              <w:jc w:val="both"/>
            </w:pPr>
            <w:r>
              <w:t>Стабилизация в республике эпидемиологической ситуации, связанной с социально значимыми заболеваниями населения;</w:t>
            </w:r>
          </w:p>
          <w:p w:rsidR="006C519A" w:rsidRDefault="006C519A">
            <w:pPr>
              <w:pStyle w:val="ConsPlusNormal"/>
              <w:jc w:val="both"/>
            </w:pPr>
            <w:r>
              <w:t xml:space="preserve">абзац утратил силу. - </w:t>
            </w:r>
            <w:hyperlink r:id="rId46" w:history="1">
              <w:r>
                <w:rPr>
                  <w:color w:val="0000FF"/>
                </w:rPr>
                <w:t>Постановление</w:t>
              </w:r>
            </w:hyperlink>
            <w:r>
              <w:t xml:space="preserve"> Правительства Республики Алтай от 12.03.2021 N 59;</w:t>
            </w:r>
          </w:p>
          <w:p w:rsidR="006C519A" w:rsidRDefault="006C519A">
            <w:pPr>
              <w:pStyle w:val="ConsPlusNormal"/>
              <w:jc w:val="both"/>
            </w:pPr>
            <w: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w:t>
            </w:r>
            <w:r>
              <w:lastRenderedPageBreak/>
              <w:t>прав пациентов;</w:t>
            </w:r>
          </w:p>
          <w:p w:rsidR="006C519A" w:rsidRDefault="006C519A">
            <w:pPr>
              <w:pStyle w:val="ConsPlusNormal"/>
              <w:jc w:val="both"/>
            </w:pPr>
            <w:r>
              <w:t>увеличение доли граждан, ведущих здоровый образ жизни;</w:t>
            </w:r>
          </w:p>
          <w:p w:rsidR="006C519A" w:rsidRDefault="006C519A">
            <w:pPr>
              <w:pStyle w:val="ConsPlusNormal"/>
              <w:jc w:val="both"/>
            </w:pPr>
            <w:r>
              <w:t>увеличение ожидаемой продолжительности здоровой жизни до 67 лет</w:t>
            </w:r>
          </w:p>
        </w:tc>
      </w:tr>
      <w:tr w:rsidR="006C519A">
        <w:tblPrEx>
          <w:tblBorders>
            <w:insideH w:val="nil"/>
          </w:tblBorders>
        </w:tblPrEx>
        <w:tc>
          <w:tcPr>
            <w:tcW w:w="9021" w:type="dxa"/>
            <w:gridSpan w:val="2"/>
            <w:tcBorders>
              <w:top w:val="nil"/>
            </w:tcBorders>
          </w:tcPr>
          <w:p w:rsidR="006C519A" w:rsidRDefault="006C519A">
            <w:pPr>
              <w:pStyle w:val="ConsPlusNormal"/>
              <w:jc w:val="both"/>
            </w:pPr>
            <w:r>
              <w:lastRenderedPageBreak/>
              <w:t xml:space="preserve">(в ред. Постановлений Правительства Республики Алтай от 28.02.2019 </w:t>
            </w:r>
            <w:hyperlink r:id="rId47" w:history="1">
              <w:r>
                <w:rPr>
                  <w:color w:val="0000FF"/>
                </w:rPr>
                <w:t>N 62</w:t>
              </w:r>
            </w:hyperlink>
            <w:r>
              <w:t xml:space="preserve">, от 12.03.2021 </w:t>
            </w:r>
            <w:hyperlink r:id="rId48" w:history="1">
              <w:r>
                <w:rPr>
                  <w:color w:val="0000FF"/>
                </w:rPr>
                <w:t>N 59</w:t>
              </w:r>
            </w:hyperlink>
            <w:r>
              <w:t xml:space="preserve">, от 19.10.2021 </w:t>
            </w:r>
            <w:hyperlink r:id="rId49" w:history="1">
              <w:r>
                <w:rPr>
                  <w:color w:val="0000FF"/>
                </w:rPr>
                <w:t>N 309</w:t>
              </w:r>
            </w:hyperlink>
            <w:r>
              <w:t>)</w:t>
            </w:r>
          </w:p>
        </w:tc>
      </w:tr>
      <w:tr w:rsidR="006C519A">
        <w:tblPrEx>
          <w:tblBorders>
            <w:insideH w:val="nil"/>
          </w:tblBorders>
        </w:tblPrEx>
        <w:tc>
          <w:tcPr>
            <w:tcW w:w="3408" w:type="dxa"/>
            <w:tcBorders>
              <w:bottom w:val="nil"/>
            </w:tcBorders>
          </w:tcPr>
          <w:p w:rsidR="006C519A" w:rsidRDefault="006C519A">
            <w:pPr>
              <w:pStyle w:val="ConsPlusNormal"/>
              <w:jc w:val="both"/>
            </w:pPr>
            <w:r>
              <w:t>Целевые показатели подпрограммы</w:t>
            </w:r>
          </w:p>
        </w:tc>
        <w:tc>
          <w:tcPr>
            <w:tcW w:w="5613" w:type="dxa"/>
            <w:tcBorders>
              <w:bottom w:val="nil"/>
            </w:tcBorders>
          </w:tcPr>
          <w:p w:rsidR="006C519A" w:rsidRDefault="006C519A">
            <w:pPr>
              <w:pStyle w:val="ConsPlusNormal"/>
              <w:jc w:val="both"/>
            </w:pPr>
            <w:r>
              <w:t>Охват медицинским освидетельствованием на ВИЧ-инфекцию населения республики;</w:t>
            </w:r>
          </w:p>
          <w:p w:rsidR="006C519A" w:rsidRDefault="006C519A">
            <w:pPr>
              <w:pStyle w:val="ConsPlusNormal"/>
              <w:jc w:val="both"/>
            </w:pPr>
            <w:r>
              <w:t>доля лиц, зараженных вирусом иммунодефицита человека, состоящих под диспансерным наблюдением, от общего числа лиц, зараженных вирусом иммунодефицита человека;</w:t>
            </w:r>
          </w:p>
          <w:p w:rsidR="006C519A" w:rsidRDefault="006C519A">
            <w:pPr>
              <w:pStyle w:val="ConsPlusNormal"/>
              <w:jc w:val="both"/>
            </w:pPr>
            <w: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w:t>
            </w:r>
          </w:p>
          <w:p w:rsidR="006C519A" w:rsidRDefault="006C519A">
            <w:pPr>
              <w:pStyle w:val="ConsPlusNormal"/>
              <w:jc w:val="both"/>
            </w:pPr>
            <w: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 состоящих под диспансерным наблюдением;</w:t>
            </w:r>
          </w:p>
          <w:p w:rsidR="006C519A" w:rsidRDefault="006C519A">
            <w:pPr>
              <w:pStyle w:val="ConsPlusNormal"/>
              <w:jc w:val="both"/>
            </w:pPr>
            <w:r>
              <w:t xml:space="preserve">проведение </w:t>
            </w:r>
            <w:proofErr w:type="spellStart"/>
            <w:r>
              <w:t>химиопрофилактики</w:t>
            </w:r>
            <w:proofErr w:type="spellEnd"/>
            <w:r>
              <w:t xml:space="preserve"> передачи ВИЧ-инфекции от матери к ребенку:</w:t>
            </w:r>
          </w:p>
          <w:p w:rsidR="006C519A" w:rsidRDefault="006C519A">
            <w:pPr>
              <w:pStyle w:val="ConsPlusNormal"/>
              <w:jc w:val="both"/>
            </w:pPr>
            <w:r>
              <w:t>во время беременности;</w:t>
            </w:r>
          </w:p>
          <w:p w:rsidR="006C519A" w:rsidRDefault="006C519A">
            <w:pPr>
              <w:pStyle w:val="ConsPlusNormal"/>
              <w:jc w:val="both"/>
            </w:pPr>
            <w:r>
              <w:t>во время родов;</w:t>
            </w:r>
          </w:p>
          <w:p w:rsidR="006C519A" w:rsidRDefault="006C519A">
            <w:pPr>
              <w:pStyle w:val="ConsPlusNormal"/>
              <w:jc w:val="both"/>
            </w:pPr>
            <w:r>
              <w:t>новорожденному;</w:t>
            </w:r>
          </w:p>
          <w:p w:rsidR="006C519A" w:rsidRDefault="006C519A">
            <w:pPr>
              <w:pStyle w:val="ConsPlusNormal"/>
              <w:jc w:val="both"/>
            </w:pPr>
            <w:r>
              <w:t>уровень информированности населения в возрасте 18 - 49 лет по вопросам ВИЧ-инфекции;</w:t>
            </w:r>
          </w:p>
          <w:p w:rsidR="006C519A" w:rsidRDefault="006C519A">
            <w:pPr>
              <w:pStyle w:val="ConsPlusNormal"/>
              <w:jc w:val="both"/>
            </w:pPr>
            <w:r>
              <w:t>разработка и внедрение межведомственных профилактических программ по сокращению ВИЧ-инфекции среди потребителей инъекционных наркотиков;</w:t>
            </w:r>
          </w:p>
          <w:p w:rsidR="006C519A" w:rsidRDefault="006C519A">
            <w:pPr>
              <w:pStyle w:val="ConsPlusNormal"/>
              <w:jc w:val="both"/>
            </w:pPr>
            <w:r>
              <w:t>доля рецептов, находящихся на отсроченном обеспечении;</w:t>
            </w:r>
          </w:p>
          <w:p w:rsidR="006C519A" w:rsidRDefault="006C519A">
            <w:pPr>
              <w:pStyle w:val="ConsPlusNormal"/>
              <w:jc w:val="both"/>
            </w:pPr>
            <w:r>
              <w:t>общая инфекционная заболеваемость населения;</w:t>
            </w:r>
          </w:p>
          <w:p w:rsidR="006C519A" w:rsidRDefault="006C519A">
            <w:pPr>
              <w:pStyle w:val="ConsPlusNormal"/>
              <w:jc w:val="both"/>
            </w:pPr>
            <w:r>
              <w:t>общая заболеваемость взрослого населения;</w:t>
            </w:r>
          </w:p>
          <w:p w:rsidR="006C519A" w:rsidRDefault="006C519A">
            <w:pPr>
              <w:pStyle w:val="ConsPlusNormal"/>
              <w:jc w:val="both"/>
            </w:pPr>
            <w:r>
              <w:t>общая заболеваемость детского населения;</w:t>
            </w:r>
          </w:p>
          <w:p w:rsidR="006C519A" w:rsidRDefault="006C519A">
            <w:pPr>
              <w:pStyle w:val="ConsPlusNormal"/>
              <w:jc w:val="both"/>
            </w:pPr>
            <w:r>
              <w:t>охват профилактическими медицинскими осмотрами детей;</w:t>
            </w:r>
          </w:p>
          <w:p w:rsidR="006C519A" w:rsidRDefault="006C519A">
            <w:pPr>
              <w:pStyle w:val="ConsPlusNormal"/>
              <w:jc w:val="both"/>
            </w:pPr>
            <w:r>
              <w:t>охват диспансеризацией детей-сирот и детей, находящихся в трудной жизненной ситуации, пребывающих в стационарных организациях системы здравоохранения, образования и социальной защиты;</w:t>
            </w:r>
          </w:p>
          <w:p w:rsidR="006C519A" w:rsidRDefault="006C519A">
            <w:pPr>
              <w:pStyle w:val="ConsPlusNormal"/>
              <w:jc w:val="both"/>
            </w:pPr>
            <w:r>
              <w:t>охват диспансеризацией взрослого населения;</w:t>
            </w:r>
          </w:p>
          <w:p w:rsidR="006C519A" w:rsidRDefault="006C519A">
            <w:pPr>
              <w:pStyle w:val="ConsPlusNormal"/>
              <w:jc w:val="both"/>
            </w:pPr>
            <w:r>
              <w:t>охват населения профилактическими осмотрами на туберкулез;</w:t>
            </w:r>
          </w:p>
          <w:p w:rsidR="006C519A" w:rsidRDefault="006C519A">
            <w:pPr>
              <w:pStyle w:val="ConsPlusNormal"/>
              <w:jc w:val="both"/>
            </w:pPr>
            <w: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w:t>
            </w:r>
            <w:r>
              <w:lastRenderedPageBreak/>
              <w:t>иммунодефицита человека;</w:t>
            </w:r>
          </w:p>
          <w:p w:rsidR="006C519A" w:rsidRDefault="006C519A">
            <w:pPr>
              <w:pStyle w:val="ConsPlusNormal"/>
              <w:jc w:val="both"/>
            </w:pPr>
            <w:r>
              <w:t>смертность от инфекционных и паразитарных заболеваний;</w:t>
            </w:r>
          </w:p>
          <w:p w:rsidR="006C519A" w:rsidRDefault="006C519A">
            <w:pPr>
              <w:pStyle w:val="ConsPlusNormal"/>
              <w:jc w:val="both"/>
            </w:pPr>
            <w:r>
              <w:t>объем оказания амбулаторно-поликлинической медицинской помощи</w:t>
            </w:r>
          </w:p>
        </w:tc>
      </w:tr>
      <w:tr w:rsidR="006C519A">
        <w:tblPrEx>
          <w:tblBorders>
            <w:insideH w:val="nil"/>
          </w:tblBorders>
        </w:tblPrEx>
        <w:tc>
          <w:tcPr>
            <w:tcW w:w="9021" w:type="dxa"/>
            <w:gridSpan w:val="2"/>
            <w:tcBorders>
              <w:top w:val="nil"/>
            </w:tcBorders>
          </w:tcPr>
          <w:p w:rsidR="006C519A" w:rsidRDefault="006C519A">
            <w:pPr>
              <w:pStyle w:val="ConsPlusNormal"/>
              <w:jc w:val="both"/>
            </w:pPr>
            <w:r>
              <w:lastRenderedPageBreak/>
              <w:t xml:space="preserve">(в ред. </w:t>
            </w:r>
            <w:hyperlink r:id="rId50" w:history="1">
              <w:r>
                <w:rPr>
                  <w:color w:val="0000FF"/>
                </w:rPr>
                <w:t>Постановления</w:t>
              </w:r>
            </w:hyperlink>
            <w:r>
              <w:t xml:space="preserve"> Правительства Республики Алтай от 30.12.2021 N 446)</w:t>
            </w:r>
          </w:p>
        </w:tc>
      </w:tr>
      <w:tr w:rsidR="006C519A">
        <w:tblPrEx>
          <w:tblBorders>
            <w:insideH w:val="nil"/>
          </w:tblBorders>
        </w:tblPrEx>
        <w:tc>
          <w:tcPr>
            <w:tcW w:w="3408" w:type="dxa"/>
            <w:tcBorders>
              <w:bottom w:val="nil"/>
            </w:tcBorders>
          </w:tcPr>
          <w:p w:rsidR="006C519A" w:rsidRDefault="006C519A">
            <w:pPr>
              <w:pStyle w:val="ConsPlusNormal"/>
              <w:jc w:val="both"/>
            </w:pPr>
            <w:r>
              <w:t>Ресурсное обеспечение подпрограммы</w:t>
            </w:r>
          </w:p>
        </w:tc>
        <w:tc>
          <w:tcPr>
            <w:tcW w:w="5613" w:type="dxa"/>
            <w:tcBorders>
              <w:bottom w:val="nil"/>
            </w:tcBorders>
          </w:tcPr>
          <w:p w:rsidR="006C519A" w:rsidRDefault="006C519A">
            <w:pPr>
              <w:pStyle w:val="ConsPlusNormal"/>
              <w:jc w:val="both"/>
            </w:pPr>
            <w:r>
              <w:t>Объем бюджетных ассигнований в целом на реализацию подпрограммы составит 11484959,5 тыс. рублей, в том числе по годам:</w:t>
            </w:r>
          </w:p>
          <w:p w:rsidR="006C519A" w:rsidRDefault="006C519A">
            <w:pPr>
              <w:pStyle w:val="ConsPlusNormal"/>
              <w:jc w:val="both"/>
            </w:pPr>
            <w:r>
              <w:t>2019 г. - 4973166,1 тыс. рублей;</w:t>
            </w:r>
          </w:p>
          <w:p w:rsidR="006C519A" w:rsidRDefault="006C519A">
            <w:pPr>
              <w:pStyle w:val="ConsPlusNormal"/>
              <w:jc w:val="both"/>
            </w:pPr>
            <w:r>
              <w:t>2020 г. - 5470526,4 тыс. рублей;</w:t>
            </w:r>
          </w:p>
          <w:p w:rsidR="006C519A" w:rsidRDefault="006C519A">
            <w:pPr>
              <w:pStyle w:val="ConsPlusNormal"/>
              <w:jc w:val="both"/>
            </w:pPr>
            <w:r>
              <w:t>2021 г. - 431979,1 тыс. рублей;</w:t>
            </w:r>
          </w:p>
          <w:p w:rsidR="006C519A" w:rsidRDefault="006C519A">
            <w:pPr>
              <w:pStyle w:val="ConsPlusNormal"/>
              <w:jc w:val="both"/>
            </w:pPr>
            <w:r>
              <w:t>2022 г. - 203706,9 тыс. рублей;</w:t>
            </w:r>
          </w:p>
          <w:p w:rsidR="006C519A" w:rsidRDefault="006C519A">
            <w:pPr>
              <w:pStyle w:val="ConsPlusNormal"/>
              <w:jc w:val="both"/>
            </w:pPr>
            <w:r>
              <w:t>2023 г. - 202206,9 тыс. рублей;</w:t>
            </w:r>
          </w:p>
          <w:p w:rsidR="006C519A" w:rsidRDefault="006C519A">
            <w:pPr>
              <w:pStyle w:val="ConsPlusNormal"/>
              <w:jc w:val="both"/>
            </w:pPr>
            <w:r>
              <w:t>2024 г. - 203374,2 тыс. рублей;</w:t>
            </w:r>
          </w:p>
          <w:p w:rsidR="006C519A" w:rsidRDefault="006C519A">
            <w:pPr>
              <w:pStyle w:val="ConsPlusNormal"/>
              <w:jc w:val="both"/>
            </w:pPr>
            <w:r>
              <w:t>из них:</w:t>
            </w:r>
          </w:p>
          <w:p w:rsidR="006C519A" w:rsidRDefault="006C519A">
            <w:pPr>
              <w:pStyle w:val="ConsPlusNormal"/>
              <w:jc w:val="both"/>
            </w:pPr>
            <w:r>
              <w:t>а) за счет средств республиканского бюджета Республики Алтай составит 3335370,7 тыс. рублей, в том числе по годам:</w:t>
            </w:r>
          </w:p>
          <w:p w:rsidR="006C519A" w:rsidRDefault="006C519A">
            <w:pPr>
              <w:pStyle w:val="ConsPlusNormal"/>
              <w:jc w:val="both"/>
            </w:pPr>
            <w:r>
              <w:t>2019 г. - 1546366,6 тыс. рублей;</w:t>
            </w:r>
          </w:p>
          <w:p w:rsidR="006C519A" w:rsidRDefault="006C519A">
            <w:pPr>
              <w:pStyle w:val="ConsPlusNormal"/>
              <w:jc w:val="both"/>
            </w:pPr>
            <w:r>
              <w:t>2020 г. - 1557560,8 тыс. рублей;</w:t>
            </w:r>
          </w:p>
          <w:p w:rsidR="006C519A" w:rsidRDefault="006C519A">
            <w:pPr>
              <w:pStyle w:val="ConsPlusNormal"/>
              <w:jc w:val="both"/>
            </w:pPr>
            <w:r>
              <w:t>2021 г. - 57143,2 тыс. рублей;</w:t>
            </w:r>
          </w:p>
          <w:p w:rsidR="006C519A" w:rsidRDefault="006C519A">
            <w:pPr>
              <w:pStyle w:val="ConsPlusNormal"/>
              <w:jc w:val="both"/>
            </w:pPr>
            <w:r>
              <w:t>2022 г. - 58599,4 тыс. рублей;</w:t>
            </w:r>
          </w:p>
          <w:p w:rsidR="006C519A" w:rsidRDefault="006C519A">
            <w:pPr>
              <w:pStyle w:val="ConsPlusNormal"/>
              <w:jc w:val="both"/>
            </w:pPr>
            <w:r>
              <w:t>2023 г. - 57099,4 тыс. рублей;</w:t>
            </w:r>
          </w:p>
          <w:p w:rsidR="006C519A" w:rsidRDefault="006C519A">
            <w:pPr>
              <w:pStyle w:val="ConsPlusNormal"/>
              <w:jc w:val="both"/>
            </w:pPr>
            <w:r>
              <w:t>2024 г. - 58601,4 тыс. рублей;</w:t>
            </w:r>
          </w:p>
          <w:p w:rsidR="006C519A" w:rsidRDefault="006C519A">
            <w:pPr>
              <w:pStyle w:val="ConsPlusNormal"/>
              <w:jc w:val="both"/>
            </w:pPr>
            <w:r>
              <w:t>б) за счет средств федерального бюджета (справочно) составит 1092957,5 тыс. рублей, в том числе по годам:</w:t>
            </w:r>
          </w:p>
          <w:p w:rsidR="006C519A" w:rsidRDefault="006C519A">
            <w:pPr>
              <w:pStyle w:val="ConsPlusNormal"/>
              <w:jc w:val="both"/>
            </w:pPr>
            <w:r>
              <w:t>2019 г. - 65864,2 тыс. рублей;</w:t>
            </w:r>
          </w:p>
          <w:p w:rsidR="006C519A" w:rsidRDefault="006C519A">
            <w:pPr>
              <w:pStyle w:val="ConsPlusNormal"/>
              <w:jc w:val="both"/>
            </w:pPr>
            <w:r>
              <w:t>2020 г. - 217269,6 тыс. рублей;</w:t>
            </w:r>
          </w:p>
          <w:p w:rsidR="006C519A" w:rsidRDefault="006C519A">
            <w:pPr>
              <w:pStyle w:val="ConsPlusNormal"/>
              <w:jc w:val="both"/>
            </w:pPr>
            <w:r>
              <w:t>2021 г. - 374835,9 тыс. рублей;</w:t>
            </w:r>
          </w:p>
          <w:p w:rsidR="006C519A" w:rsidRDefault="006C519A">
            <w:pPr>
              <w:pStyle w:val="ConsPlusNormal"/>
              <w:jc w:val="both"/>
            </w:pPr>
            <w:r>
              <w:t>2022 г. - 145107,5 тыс. рублей;</w:t>
            </w:r>
          </w:p>
          <w:p w:rsidR="006C519A" w:rsidRDefault="006C519A">
            <w:pPr>
              <w:pStyle w:val="ConsPlusNormal"/>
              <w:jc w:val="both"/>
            </w:pPr>
            <w:r>
              <w:t>2023 г. - 145107,5 тыс. рублей;</w:t>
            </w:r>
          </w:p>
          <w:p w:rsidR="006C519A" w:rsidRDefault="006C519A">
            <w:pPr>
              <w:pStyle w:val="ConsPlusNormal"/>
              <w:jc w:val="both"/>
            </w:pPr>
            <w:r>
              <w:t>2024 г. - 144772,8 тыс. рублей;</w:t>
            </w:r>
          </w:p>
          <w:p w:rsidR="006C519A" w:rsidRDefault="006C519A">
            <w:pPr>
              <w:pStyle w:val="ConsPlusNormal"/>
              <w:jc w:val="both"/>
            </w:pPr>
            <w:r>
              <w:t>в) за счет средств Территориального фонда обязательного медицинского страхования Республики Алтай (справочно) составит 6886481,0 тыс. рублей, в том числе по годам:</w:t>
            </w:r>
          </w:p>
          <w:p w:rsidR="006C519A" w:rsidRDefault="006C519A">
            <w:pPr>
              <w:pStyle w:val="ConsPlusNormal"/>
              <w:jc w:val="both"/>
            </w:pPr>
            <w:r>
              <w:t>2019 г. - 3278805,1 тыс. рублей;</w:t>
            </w:r>
          </w:p>
          <w:p w:rsidR="006C519A" w:rsidRDefault="006C519A">
            <w:pPr>
              <w:pStyle w:val="ConsPlusNormal"/>
              <w:jc w:val="both"/>
            </w:pPr>
            <w:r>
              <w:t>2020 г. - 3607675,9 тыс. рублей;</w:t>
            </w:r>
          </w:p>
          <w:p w:rsidR="006C519A" w:rsidRDefault="006C519A">
            <w:pPr>
              <w:pStyle w:val="ConsPlusNormal"/>
              <w:jc w:val="both"/>
            </w:pPr>
            <w:r>
              <w:t>2021 г. - 0,0 тыс. рублей;</w:t>
            </w:r>
          </w:p>
          <w:p w:rsidR="006C519A" w:rsidRDefault="006C519A">
            <w:pPr>
              <w:pStyle w:val="ConsPlusNormal"/>
              <w:jc w:val="both"/>
            </w:pPr>
            <w:r>
              <w:t>2022 г. - 0,0 тыс. рублей;</w:t>
            </w:r>
          </w:p>
          <w:p w:rsidR="006C519A" w:rsidRDefault="006C519A">
            <w:pPr>
              <w:pStyle w:val="ConsPlusNormal"/>
              <w:jc w:val="both"/>
            </w:pPr>
            <w:r>
              <w:t>2023 г. - 0,0 тыс. рублей;</w:t>
            </w:r>
          </w:p>
          <w:p w:rsidR="006C519A" w:rsidRDefault="006C519A">
            <w:pPr>
              <w:pStyle w:val="ConsPlusNormal"/>
              <w:jc w:val="both"/>
            </w:pPr>
            <w:r>
              <w:t>2024 г. - 0,0 тыс. рублей;</w:t>
            </w:r>
          </w:p>
          <w:p w:rsidR="006C519A" w:rsidRDefault="006C519A">
            <w:pPr>
              <w:pStyle w:val="ConsPlusNormal"/>
              <w:jc w:val="both"/>
            </w:pPr>
            <w:r>
              <w:t>г) за счет средств из иных источников (средств от приносящей доход деятельности, справочно) составит - 170150,3 тыс. рублей, в том числе по годам:</w:t>
            </w:r>
          </w:p>
          <w:p w:rsidR="006C519A" w:rsidRDefault="006C519A">
            <w:pPr>
              <w:pStyle w:val="ConsPlusNormal"/>
              <w:jc w:val="both"/>
            </w:pPr>
            <w:r>
              <w:t>2019 г. - 82130,2 тыс. рублей;</w:t>
            </w:r>
          </w:p>
          <w:p w:rsidR="006C519A" w:rsidRDefault="006C519A">
            <w:pPr>
              <w:pStyle w:val="ConsPlusNormal"/>
              <w:jc w:val="both"/>
            </w:pPr>
            <w:r>
              <w:t>2020 г. - 88020,1 тыс. рублей;</w:t>
            </w:r>
          </w:p>
          <w:p w:rsidR="006C519A" w:rsidRDefault="006C519A">
            <w:pPr>
              <w:pStyle w:val="ConsPlusNormal"/>
              <w:jc w:val="both"/>
            </w:pPr>
            <w:r>
              <w:t>2021 г. - 0,0 тыс. рублей;</w:t>
            </w:r>
          </w:p>
          <w:p w:rsidR="006C519A" w:rsidRDefault="006C519A">
            <w:pPr>
              <w:pStyle w:val="ConsPlusNormal"/>
              <w:jc w:val="both"/>
            </w:pPr>
            <w:r>
              <w:t>2022 г. - 0,0 тыс. рублей;</w:t>
            </w:r>
          </w:p>
          <w:p w:rsidR="006C519A" w:rsidRDefault="006C519A">
            <w:pPr>
              <w:pStyle w:val="ConsPlusNormal"/>
              <w:jc w:val="both"/>
            </w:pPr>
            <w:r>
              <w:t>2023 г. - 0,0 тыс. рублей;</w:t>
            </w:r>
          </w:p>
          <w:p w:rsidR="006C519A" w:rsidRDefault="006C519A">
            <w:pPr>
              <w:pStyle w:val="ConsPlusNormal"/>
              <w:jc w:val="both"/>
            </w:pPr>
            <w:r>
              <w:lastRenderedPageBreak/>
              <w:t>2024 г. - 0,0 тыс. рублей</w:t>
            </w:r>
          </w:p>
        </w:tc>
      </w:tr>
      <w:tr w:rsidR="006C519A">
        <w:tblPrEx>
          <w:tblBorders>
            <w:insideH w:val="nil"/>
          </w:tblBorders>
        </w:tblPrEx>
        <w:tc>
          <w:tcPr>
            <w:tcW w:w="9021" w:type="dxa"/>
            <w:gridSpan w:val="2"/>
            <w:tcBorders>
              <w:top w:val="nil"/>
            </w:tcBorders>
          </w:tcPr>
          <w:p w:rsidR="006C519A" w:rsidRDefault="006C519A">
            <w:pPr>
              <w:pStyle w:val="ConsPlusNormal"/>
              <w:jc w:val="both"/>
            </w:pPr>
            <w:r>
              <w:lastRenderedPageBreak/>
              <w:t xml:space="preserve">(в ред. </w:t>
            </w:r>
            <w:hyperlink r:id="rId51" w:history="1">
              <w:r>
                <w:rPr>
                  <w:color w:val="0000FF"/>
                </w:rPr>
                <w:t>Постановления</w:t>
              </w:r>
            </w:hyperlink>
            <w:r>
              <w:t xml:space="preserve"> Правительства Республики Алтай от 22.03.2022 N 94)</w:t>
            </w:r>
          </w:p>
        </w:tc>
      </w:tr>
    </w:tbl>
    <w:p w:rsidR="006C519A" w:rsidRDefault="006C519A">
      <w:pPr>
        <w:pStyle w:val="ConsPlusNormal"/>
        <w:jc w:val="both"/>
      </w:pPr>
    </w:p>
    <w:p w:rsidR="006C519A" w:rsidRDefault="006C519A">
      <w:pPr>
        <w:pStyle w:val="ConsPlusTitle"/>
        <w:jc w:val="center"/>
        <w:outlineLvl w:val="3"/>
      </w:pPr>
      <w:r>
        <w:t>1.2. Цели и задачи подпрограммы</w:t>
      </w:r>
    </w:p>
    <w:p w:rsidR="006C519A" w:rsidRDefault="006C519A">
      <w:pPr>
        <w:pStyle w:val="ConsPlusNormal"/>
        <w:jc w:val="center"/>
      </w:pPr>
      <w:proofErr w:type="gramStart"/>
      <w:r>
        <w:t xml:space="preserve">(в ред. </w:t>
      </w:r>
      <w:hyperlink r:id="rId52" w:history="1">
        <w:r>
          <w:rPr>
            <w:color w:val="0000FF"/>
          </w:rPr>
          <w:t>Постановления</w:t>
        </w:r>
      </w:hyperlink>
      <w:r>
        <w:t xml:space="preserve"> Правительства Республики Алтай</w:t>
      </w:r>
      <w:proofErr w:type="gramEnd"/>
    </w:p>
    <w:p w:rsidR="006C519A" w:rsidRDefault="006C519A">
      <w:pPr>
        <w:pStyle w:val="ConsPlusNormal"/>
        <w:jc w:val="center"/>
      </w:pPr>
      <w:r>
        <w:t>от 28.02.2019 N 62)</w:t>
      </w:r>
    </w:p>
    <w:p w:rsidR="006C519A" w:rsidRDefault="006C519A">
      <w:pPr>
        <w:pStyle w:val="ConsPlusNormal"/>
        <w:jc w:val="both"/>
      </w:pPr>
    </w:p>
    <w:p w:rsidR="006C519A" w:rsidRDefault="006C519A">
      <w:pPr>
        <w:pStyle w:val="ConsPlusNormal"/>
        <w:ind w:firstLine="540"/>
        <w:jc w:val="both"/>
      </w:pPr>
      <w:r>
        <w:t>Целью подпрограммы является профилактика заболеваний и формирование здорового образа жизни, развитие первичной медико-санитарной помощи населению Республики Алтай.</w:t>
      </w:r>
    </w:p>
    <w:p w:rsidR="006C519A" w:rsidRDefault="006C519A">
      <w:pPr>
        <w:pStyle w:val="ConsPlusNormal"/>
        <w:spacing w:before="220"/>
        <w:ind w:firstLine="540"/>
        <w:jc w:val="both"/>
      </w:pPr>
      <w:r>
        <w:t>Для достижения поставленной цели в рамках подпрограммы необходимо решить следующие задачи:</w:t>
      </w:r>
    </w:p>
    <w:p w:rsidR="006C519A" w:rsidRDefault="006C519A">
      <w:pPr>
        <w:pStyle w:val="ConsPlusNormal"/>
        <w:spacing w:before="220"/>
        <w:ind w:firstLine="540"/>
        <w:jc w:val="both"/>
      </w:pPr>
      <w:r>
        <w:t>стабилизация в республике эпидемиологической ситуации, связанной с социально значимыми заболеваниями населения;</w:t>
      </w:r>
    </w:p>
    <w:p w:rsidR="006C519A" w:rsidRDefault="006C519A">
      <w:pPr>
        <w:pStyle w:val="ConsPlusNormal"/>
        <w:spacing w:before="220"/>
        <w:ind w:firstLine="540"/>
        <w:jc w:val="both"/>
      </w:pPr>
      <w:r>
        <w:t xml:space="preserve">абзац утратил силу. - </w:t>
      </w:r>
      <w:hyperlink r:id="rId53" w:history="1">
        <w:r>
          <w:rPr>
            <w:color w:val="0000FF"/>
          </w:rPr>
          <w:t>Постановление</w:t>
        </w:r>
      </w:hyperlink>
      <w:r>
        <w:t xml:space="preserve"> Правительства Республики Алтай от 12.03.2021 N 59;</w:t>
      </w:r>
    </w:p>
    <w:p w:rsidR="006C519A" w:rsidRDefault="006C519A">
      <w:pPr>
        <w:pStyle w:val="ConsPlusNormal"/>
        <w:spacing w:before="220"/>
        <w:ind w:firstLine="540"/>
        <w:jc w:val="both"/>
      </w:pPr>
      <w: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rsidR="006C519A" w:rsidRDefault="006C519A">
      <w:pPr>
        <w:pStyle w:val="ConsPlusNormal"/>
        <w:spacing w:before="220"/>
        <w:ind w:firstLine="540"/>
        <w:jc w:val="both"/>
      </w:pPr>
      <w:r>
        <w:t>увеличение доли граждан, ведущих здоровый образ жизни;</w:t>
      </w:r>
    </w:p>
    <w:p w:rsidR="006C519A" w:rsidRDefault="006C519A">
      <w:pPr>
        <w:pStyle w:val="ConsPlusNormal"/>
        <w:jc w:val="both"/>
      </w:pPr>
      <w:r>
        <w:t xml:space="preserve">(в ред. </w:t>
      </w:r>
      <w:hyperlink r:id="rId54"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увеличение ожидаемой продолжительности здоровой жизни до 67 лет.</w:t>
      </w:r>
    </w:p>
    <w:p w:rsidR="006C519A" w:rsidRDefault="006C519A">
      <w:pPr>
        <w:pStyle w:val="ConsPlusNormal"/>
        <w:spacing w:before="220"/>
        <w:ind w:firstLine="540"/>
        <w:jc w:val="both"/>
      </w:pPr>
      <w:hyperlink w:anchor="P998"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6C519A" w:rsidRDefault="006C519A">
      <w:pPr>
        <w:pStyle w:val="ConsPlusNormal"/>
        <w:jc w:val="both"/>
      </w:pPr>
    </w:p>
    <w:p w:rsidR="006C519A" w:rsidRDefault="006C519A">
      <w:pPr>
        <w:pStyle w:val="ConsPlusTitle"/>
        <w:jc w:val="center"/>
        <w:outlineLvl w:val="3"/>
      </w:pPr>
      <w:r>
        <w:t>1.3. Основные мероприятия государственной программы</w:t>
      </w:r>
    </w:p>
    <w:p w:rsidR="006C519A" w:rsidRDefault="006C519A">
      <w:pPr>
        <w:pStyle w:val="ConsPlusNormal"/>
        <w:jc w:val="center"/>
      </w:pPr>
      <w:proofErr w:type="gramStart"/>
      <w:r>
        <w:t xml:space="preserve">(в ред. </w:t>
      </w:r>
      <w:hyperlink r:id="rId55" w:history="1">
        <w:r>
          <w:rPr>
            <w:color w:val="0000FF"/>
          </w:rPr>
          <w:t>Постановления</w:t>
        </w:r>
      </w:hyperlink>
      <w:r>
        <w:t xml:space="preserve"> Правительства Республики Алтай</w:t>
      </w:r>
      <w:proofErr w:type="gramEnd"/>
    </w:p>
    <w:p w:rsidR="006C519A" w:rsidRDefault="006C519A">
      <w:pPr>
        <w:pStyle w:val="ConsPlusNormal"/>
        <w:jc w:val="center"/>
      </w:pPr>
      <w:r>
        <w:t>от 28.02.2019 N 62)</w:t>
      </w:r>
    </w:p>
    <w:p w:rsidR="006C519A" w:rsidRDefault="006C519A">
      <w:pPr>
        <w:pStyle w:val="ConsPlusNormal"/>
        <w:jc w:val="both"/>
      </w:pPr>
    </w:p>
    <w:p w:rsidR="006C519A" w:rsidRDefault="006C519A">
      <w:pPr>
        <w:pStyle w:val="ConsPlusNormal"/>
        <w:ind w:firstLine="540"/>
        <w:jc w:val="both"/>
      </w:pPr>
      <w:r>
        <w:t>В рамках подпрограммы реализуются следующие основные мероприятия:</w:t>
      </w:r>
    </w:p>
    <w:p w:rsidR="006C519A" w:rsidRDefault="006C519A">
      <w:pPr>
        <w:pStyle w:val="ConsPlusNormal"/>
        <w:spacing w:before="220"/>
        <w:ind w:firstLine="540"/>
        <w:jc w:val="both"/>
      </w:pPr>
      <w:r>
        <w:t>предупреждение и борьба с социально значимыми заболеваниями;</w:t>
      </w:r>
    </w:p>
    <w:p w:rsidR="006C519A" w:rsidRDefault="006C519A">
      <w:pPr>
        <w:pStyle w:val="ConsPlusNormal"/>
        <w:spacing w:before="220"/>
        <w:ind w:firstLine="540"/>
        <w:jc w:val="both"/>
      </w:pPr>
      <w:r>
        <w:t xml:space="preserve">абзац утратил силу. - </w:t>
      </w:r>
      <w:hyperlink r:id="rId56" w:history="1">
        <w:r>
          <w:rPr>
            <w:color w:val="0000FF"/>
          </w:rPr>
          <w:t>Постановление</w:t>
        </w:r>
      </w:hyperlink>
      <w:r>
        <w:t xml:space="preserve"> Правительства Республики Алтай от 12.03.2021 N 59;</w:t>
      </w:r>
    </w:p>
    <w:p w:rsidR="006C519A" w:rsidRDefault="006C519A">
      <w:pPr>
        <w:pStyle w:val="ConsPlusNormal"/>
        <w:spacing w:before="220"/>
        <w:ind w:firstLine="540"/>
        <w:jc w:val="both"/>
      </w:pPr>
      <w:r>
        <w:t>реализация регионального проекта "Развитие системы оказания первичной медико-санитарной помощи (Республика Алтай)";</w:t>
      </w:r>
    </w:p>
    <w:p w:rsidR="006C519A" w:rsidRDefault="006C519A">
      <w:pPr>
        <w:pStyle w:val="ConsPlusNormal"/>
        <w:spacing w:before="220"/>
        <w:ind w:firstLine="540"/>
        <w:jc w:val="both"/>
      </w:pPr>
      <w:r>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p w:rsidR="006C519A" w:rsidRDefault="006C519A">
      <w:pPr>
        <w:pStyle w:val="ConsPlusNormal"/>
        <w:spacing w:before="220"/>
        <w:ind w:firstLine="540"/>
        <w:jc w:val="both"/>
      </w:pPr>
      <w:r>
        <w:t>реализация регионального проекта "Старшее поколение" в части здравоохранения.</w:t>
      </w:r>
    </w:p>
    <w:p w:rsidR="006C519A" w:rsidRDefault="006C519A">
      <w:pPr>
        <w:pStyle w:val="ConsPlusNormal"/>
        <w:spacing w:before="220"/>
        <w:ind w:firstLine="540"/>
        <w:jc w:val="both"/>
      </w:pPr>
      <w:hyperlink w:anchor="P3111" w:history="1">
        <w:r>
          <w:rPr>
            <w:color w:val="0000FF"/>
          </w:rPr>
          <w:t>Перечень</w:t>
        </w:r>
      </w:hyperlink>
      <w:r>
        <w:t xml:space="preserve"> основных мероприятий подпрограммы с указанием ответственных исполнителей, сроков выполнения основных мероприятий, непосредственных результатов и целевых </w:t>
      </w:r>
      <w:r>
        <w:lastRenderedPageBreak/>
        <w:t>показателей, для достижения которых реализуются основные мероприятия, представлен в приложении N 2 к программе.</w:t>
      </w:r>
    </w:p>
    <w:p w:rsidR="006C519A" w:rsidRDefault="006C519A">
      <w:pPr>
        <w:pStyle w:val="ConsPlusNormal"/>
        <w:jc w:val="both"/>
      </w:pPr>
    </w:p>
    <w:p w:rsidR="006C519A" w:rsidRDefault="006C519A">
      <w:pPr>
        <w:pStyle w:val="ConsPlusTitle"/>
        <w:jc w:val="center"/>
        <w:outlineLvl w:val="3"/>
      </w:pPr>
      <w:r>
        <w:t>1.4. Меры государственного регулирования</w:t>
      </w:r>
    </w:p>
    <w:p w:rsidR="006C519A" w:rsidRDefault="006C519A">
      <w:pPr>
        <w:pStyle w:val="ConsPlusNormal"/>
        <w:jc w:val="both"/>
      </w:pPr>
    </w:p>
    <w:p w:rsidR="006C519A" w:rsidRDefault="006C519A">
      <w:pPr>
        <w:pStyle w:val="ConsPlusNormal"/>
        <w:ind w:firstLine="540"/>
        <w:jc w:val="both"/>
      </w:pPr>
      <w:r>
        <w:t xml:space="preserve">Нормативное правовое регулирование </w:t>
      </w:r>
      <w:proofErr w:type="gramStart"/>
      <w:r>
        <w:t>развития сферы охраны здоровья граждан</w:t>
      </w:r>
      <w:proofErr w:type="gramEnd"/>
      <w:r>
        <w:t xml:space="preserve"> основывается на:</w:t>
      </w:r>
    </w:p>
    <w:p w:rsidR="006C519A" w:rsidRDefault="006C519A">
      <w:pPr>
        <w:pStyle w:val="ConsPlusNormal"/>
        <w:spacing w:before="220"/>
        <w:ind w:firstLine="540"/>
        <w:jc w:val="both"/>
      </w:pPr>
      <w:r>
        <w:t xml:space="preserve">Федеральном </w:t>
      </w:r>
      <w:hyperlink r:id="rId57" w:history="1">
        <w:proofErr w:type="gramStart"/>
        <w:r>
          <w:rPr>
            <w:color w:val="0000FF"/>
          </w:rPr>
          <w:t>законе</w:t>
        </w:r>
        <w:proofErr w:type="gramEnd"/>
      </w:hyperlink>
      <w:r>
        <w:t xml:space="preserve"> от 2 июля 1992 года N 3185-1 "О психиатрической помощи и гарантиях прав граждан при ее оказании";</w:t>
      </w:r>
    </w:p>
    <w:p w:rsidR="006C519A" w:rsidRDefault="006C519A">
      <w:pPr>
        <w:pStyle w:val="ConsPlusNormal"/>
        <w:spacing w:before="220"/>
        <w:ind w:firstLine="540"/>
        <w:jc w:val="both"/>
      </w:pPr>
      <w:r>
        <w:t xml:space="preserve">Федеральном </w:t>
      </w:r>
      <w:hyperlink r:id="rId58" w:history="1">
        <w:proofErr w:type="gramStart"/>
        <w:r>
          <w:rPr>
            <w:color w:val="0000FF"/>
          </w:rPr>
          <w:t>законе</w:t>
        </w:r>
        <w:proofErr w:type="gramEnd"/>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6C519A" w:rsidRDefault="006C519A">
      <w:pPr>
        <w:pStyle w:val="ConsPlusNormal"/>
        <w:spacing w:before="220"/>
        <w:ind w:firstLine="540"/>
        <w:jc w:val="both"/>
      </w:pPr>
      <w:r>
        <w:t xml:space="preserve">Федеральном </w:t>
      </w:r>
      <w:hyperlink r:id="rId59" w:history="1">
        <w:proofErr w:type="gramStart"/>
        <w:r>
          <w:rPr>
            <w:color w:val="0000FF"/>
          </w:rPr>
          <w:t>законе</w:t>
        </w:r>
        <w:proofErr w:type="gramEnd"/>
      </w:hyperlink>
      <w:r>
        <w:t xml:space="preserve"> от 17 сентября 1998 года N 157-ФЗ "Об иммунопрофилактике инфекционных заболеваний";</w:t>
      </w:r>
    </w:p>
    <w:p w:rsidR="006C519A" w:rsidRDefault="006C519A">
      <w:pPr>
        <w:pStyle w:val="ConsPlusNormal"/>
        <w:spacing w:before="220"/>
        <w:ind w:firstLine="540"/>
        <w:jc w:val="both"/>
      </w:pPr>
      <w:r>
        <w:t xml:space="preserve">Федеральном </w:t>
      </w:r>
      <w:hyperlink r:id="rId60" w:history="1">
        <w:proofErr w:type="gramStart"/>
        <w:r>
          <w:rPr>
            <w:color w:val="0000FF"/>
          </w:rPr>
          <w:t>законе</w:t>
        </w:r>
        <w:proofErr w:type="gramEnd"/>
      </w:hyperlink>
      <w:r>
        <w:t xml:space="preserve"> от 18 июня 2001 года N 77-ФЗ "О предупреждении распространения туберкулеза в Российской Федерации";</w:t>
      </w:r>
    </w:p>
    <w:p w:rsidR="006C519A" w:rsidRDefault="006C519A">
      <w:pPr>
        <w:pStyle w:val="ConsPlusNormal"/>
        <w:spacing w:before="220"/>
        <w:ind w:firstLine="540"/>
        <w:jc w:val="both"/>
      </w:pPr>
      <w:r>
        <w:t xml:space="preserve">Федеральном </w:t>
      </w:r>
      <w:hyperlink r:id="rId61" w:history="1">
        <w:proofErr w:type="gramStart"/>
        <w:r>
          <w:rPr>
            <w:color w:val="0000FF"/>
          </w:rPr>
          <w:t>законе</w:t>
        </w:r>
        <w:proofErr w:type="gramEnd"/>
      </w:hyperlink>
      <w:r>
        <w:t xml:space="preserve"> от 21 ноября 2011 года N 323-ФЗ "Об основах охраны здоровья граждан в Российской Федерации";</w:t>
      </w:r>
    </w:p>
    <w:p w:rsidR="006C519A" w:rsidRDefault="006C519A">
      <w:pPr>
        <w:pStyle w:val="ConsPlusNormal"/>
        <w:spacing w:before="220"/>
        <w:ind w:firstLine="540"/>
        <w:jc w:val="both"/>
      </w:pPr>
      <w:proofErr w:type="gramStart"/>
      <w:r>
        <w:t xml:space="preserve">Указах Президента Российской Федерации от 4 февраля 2021 года </w:t>
      </w:r>
      <w:hyperlink r:id="rId62" w:history="1">
        <w:r>
          <w:rPr>
            <w:color w:val="0000FF"/>
          </w:rPr>
          <w:t>N 68</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от 7 мая 2018 года </w:t>
      </w:r>
      <w:hyperlink r:id="rId63" w:history="1">
        <w:r>
          <w:rPr>
            <w:color w:val="0000FF"/>
          </w:rPr>
          <w:t>N 204</w:t>
        </w:r>
      </w:hyperlink>
      <w:r>
        <w:t xml:space="preserve"> "О национальных целях и стратегических задачах Российской Федерации на период до 2024 года";</w:t>
      </w:r>
      <w:proofErr w:type="gramEnd"/>
    </w:p>
    <w:p w:rsidR="006C519A" w:rsidRDefault="006C519A">
      <w:pPr>
        <w:pStyle w:val="ConsPlusNormal"/>
        <w:jc w:val="both"/>
      </w:pPr>
      <w:r>
        <w:t xml:space="preserve">(в ред. Постановлений Правительства Республики Алтай от 27.12.2019 </w:t>
      </w:r>
      <w:hyperlink r:id="rId64" w:history="1">
        <w:r>
          <w:rPr>
            <w:color w:val="0000FF"/>
          </w:rPr>
          <w:t>N 391</w:t>
        </w:r>
      </w:hyperlink>
      <w:r>
        <w:t xml:space="preserve">, от 28.04.2021 </w:t>
      </w:r>
      <w:hyperlink r:id="rId65" w:history="1">
        <w:r>
          <w:rPr>
            <w:color w:val="0000FF"/>
          </w:rPr>
          <w:t>N 100</w:t>
        </w:r>
      </w:hyperlink>
      <w:r>
        <w:t>)</w:t>
      </w:r>
    </w:p>
    <w:p w:rsidR="006C519A" w:rsidRDefault="006C519A">
      <w:pPr>
        <w:pStyle w:val="ConsPlusNormal"/>
        <w:spacing w:before="220"/>
        <w:ind w:firstLine="540"/>
        <w:jc w:val="both"/>
      </w:pPr>
      <w:hyperlink r:id="rId66" w:history="1">
        <w:proofErr w:type="gramStart"/>
        <w:r>
          <w:rPr>
            <w:color w:val="0000FF"/>
          </w:rPr>
          <w:t>Законе</w:t>
        </w:r>
        <w:proofErr w:type="gramEnd"/>
      </w:hyperlink>
      <w:r>
        <w:t xml:space="preserve"> Республики Алтай от 14 мая 2008 года N 48-РЗ "О полномочиях органов государственной власти Республики Алтай в области охраны здоровья граждан";</w:t>
      </w:r>
    </w:p>
    <w:p w:rsidR="006C519A" w:rsidRDefault="006C519A">
      <w:pPr>
        <w:pStyle w:val="ConsPlusNormal"/>
        <w:spacing w:before="220"/>
        <w:ind w:firstLine="540"/>
        <w:jc w:val="both"/>
      </w:pPr>
      <w:hyperlink r:id="rId67" w:history="1">
        <w:proofErr w:type="gramStart"/>
        <w:r>
          <w:rPr>
            <w:color w:val="0000FF"/>
          </w:rPr>
          <w:t>постановлении</w:t>
        </w:r>
        <w:proofErr w:type="gramEnd"/>
      </w:hyperlink>
      <w:r>
        <w:t xml:space="preserve"> Правительства Республики Алтай от 13 марта 2018 года N 60 "О стратегии социально-экономического развития Республики Алтай на период до 2035 года";</w:t>
      </w:r>
    </w:p>
    <w:p w:rsidR="006C519A" w:rsidRDefault="006C519A">
      <w:pPr>
        <w:pStyle w:val="ConsPlusNormal"/>
        <w:spacing w:before="220"/>
        <w:ind w:firstLine="540"/>
        <w:jc w:val="both"/>
      </w:pPr>
      <w:r>
        <w:t>иных федеральных законах, принимаемых в соответствии с ними нормативных правовых актах Российской Федерации, законах и иных нормативных правовых актах Республики Алтай.</w:t>
      </w:r>
    </w:p>
    <w:p w:rsidR="006C519A" w:rsidRDefault="006C519A">
      <w:pPr>
        <w:pStyle w:val="ConsPlusNormal"/>
        <w:jc w:val="both"/>
      </w:pPr>
    </w:p>
    <w:p w:rsidR="006C519A" w:rsidRDefault="006C519A">
      <w:pPr>
        <w:pStyle w:val="ConsPlusTitle"/>
        <w:jc w:val="center"/>
        <w:outlineLvl w:val="3"/>
      </w:pPr>
      <w:r>
        <w:t>1.5. Сведения о средствах федерального бюджета</w:t>
      </w:r>
    </w:p>
    <w:p w:rsidR="006C519A" w:rsidRDefault="006C519A">
      <w:pPr>
        <w:pStyle w:val="ConsPlusNormal"/>
        <w:jc w:val="both"/>
      </w:pPr>
    </w:p>
    <w:p w:rsidR="006C519A" w:rsidRDefault="006C519A">
      <w:pPr>
        <w:pStyle w:val="ConsPlusNormal"/>
        <w:ind w:firstLine="540"/>
        <w:jc w:val="both"/>
      </w:pPr>
      <w:r>
        <w:t xml:space="preserve">Средства федерального бюджета предусматриваются в рамках государственной </w:t>
      </w:r>
      <w:hyperlink r:id="rId68"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N 1640.</w:t>
      </w:r>
    </w:p>
    <w:p w:rsidR="006C519A" w:rsidRDefault="006C519A">
      <w:pPr>
        <w:pStyle w:val="ConsPlusNormal"/>
        <w:spacing w:before="220"/>
        <w:ind w:firstLine="540"/>
        <w:jc w:val="both"/>
      </w:pPr>
      <w:r>
        <w:t>Сведения о средствах федерального бюджета, использование которых предполагается в рамках реализации мероприятий подпрограммы:</w:t>
      </w:r>
    </w:p>
    <w:p w:rsidR="006C519A" w:rsidRDefault="006C519A">
      <w:pPr>
        <w:pStyle w:val="ConsPlusNormal"/>
        <w:spacing w:before="220"/>
        <w:ind w:firstLine="540"/>
        <w:jc w:val="both"/>
      </w:pPr>
      <w:r>
        <w:t>федеральный бюджет, всего 1092957,5 тыс. рублей, в том числе по годам:</w:t>
      </w:r>
    </w:p>
    <w:p w:rsidR="006C519A" w:rsidRDefault="006C519A">
      <w:pPr>
        <w:pStyle w:val="ConsPlusNormal"/>
        <w:jc w:val="both"/>
      </w:pPr>
      <w:r>
        <w:t xml:space="preserve">(в ред. Постановлений Правительства Республики Алтай от 28.02.2019 </w:t>
      </w:r>
      <w:hyperlink r:id="rId69" w:history="1">
        <w:r>
          <w:rPr>
            <w:color w:val="0000FF"/>
          </w:rPr>
          <w:t>N 62</w:t>
        </w:r>
      </w:hyperlink>
      <w:r>
        <w:t xml:space="preserve">, от 17.03.2020 </w:t>
      </w:r>
      <w:hyperlink r:id="rId70" w:history="1">
        <w:r>
          <w:rPr>
            <w:color w:val="0000FF"/>
          </w:rPr>
          <w:t>N 89</w:t>
        </w:r>
      </w:hyperlink>
      <w:r>
        <w:t xml:space="preserve">, от 24.08.2020 </w:t>
      </w:r>
      <w:hyperlink r:id="rId71" w:history="1">
        <w:r>
          <w:rPr>
            <w:color w:val="0000FF"/>
          </w:rPr>
          <w:t>N 274</w:t>
        </w:r>
      </w:hyperlink>
      <w:r>
        <w:t xml:space="preserve">, от 12.03.2021 </w:t>
      </w:r>
      <w:hyperlink r:id="rId72" w:history="1">
        <w:r>
          <w:rPr>
            <w:color w:val="0000FF"/>
          </w:rPr>
          <w:t>N 59</w:t>
        </w:r>
      </w:hyperlink>
      <w:r>
        <w:t xml:space="preserve">, </w:t>
      </w:r>
      <w:proofErr w:type="gramStart"/>
      <w:r>
        <w:t>от</w:t>
      </w:r>
      <w:proofErr w:type="gramEnd"/>
      <w:r>
        <w:t xml:space="preserve"> 19.10.2021 </w:t>
      </w:r>
      <w:hyperlink r:id="rId73" w:history="1">
        <w:r>
          <w:rPr>
            <w:color w:val="0000FF"/>
          </w:rPr>
          <w:t>N 309</w:t>
        </w:r>
      </w:hyperlink>
      <w:r>
        <w:t xml:space="preserve">, от 22.03.2022 </w:t>
      </w:r>
      <w:hyperlink r:id="rId74" w:history="1">
        <w:r>
          <w:rPr>
            <w:color w:val="0000FF"/>
          </w:rPr>
          <w:t>N 94</w:t>
        </w:r>
      </w:hyperlink>
      <w:r>
        <w:t>)</w:t>
      </w:r>
    </w:p>
    <w:p w:rsidR="006C519A" w:rsidRDefault="006C519A">
      <w:pPr>
        <w:pStyle w:val="ConsPlusNormal"/>
        <w:spacing w:before="220"/>
        <w:ind w:firstLine="540"/>
        <w:jc w:val="both"/>
      </w:pPr>
      <w:r>
        <w:t>2019 г. - 65864,2 тыс. рублей;</w:t>
      </w:r>
    </w:p>
    <w:p w:rsidR="006C519A" w:rsidRDefault="006C519A">
      <w:pPr>
        <w:pStyle w:val="ConsPlusNormal"/>
        <w:jc w:val="both"/>
      </w:pPr>
      <w:r>
        <w:t xml:space="preserve">(в ред. </w:t>
      </w:r>
      <w:hyperlink r:id="rId75" w:history="1">
        <w:r>
          <w:rPr>
            <w:color w:val="0000FF"/>
          </w:rPr>
          <w:t>Постановления</w:t>
        </w:r>
      </w:hyperlink>
      <w:r>
        <w:t xml:space="preserve"> Правительства Республики Алтай от 28.02.2019 N 62)</w:t>
      </w:r>
    </w:p>
    <w:p w:rsidR="006C519A" w:rsidRDefault="006C519A">
      <w:pPr>
        <w:pStyle w:val="ConsPlusNormal"/>
        <w:spacing w:before="220"/>
        <w:ind w:firstLine="540"/>
        <w:jc w:val="both"/>
      </w:pPr>
      <w:r>
        <w:lastRenderedPageBreak/>
        <w:t>2020 г. - 217269,6 тыс. рублей;</w:t>
      </w:r>
    </w:p>
    <w:p w:rsidR="006C519A" w:rsidRDefault="006C519A">
      <w:pPr>
        <w:pStyle w:val="ConsPlusNormal"/>
        <w:jc w:val="both"/>
      </w:pPr>
      <w:r>
        <w:t xml:space="preserve">(в ред. Постановлений Правительства Республики Алтай от 17.03.2020 </w:t>
      </w:r>
      <w:hyperlink r:id="rId76" w:history="1">
        <w:r>
          <w:rPr>
            <w:color w:val="0000FF"/>
          </w:rPr>
          <w:t>N 89</w:t>
        </w:r>
      </w:hyperlink>
      <w:r>
        <w:t xml:space="preserve">, от 24.08.2020 </w:t>
      </w:r>
      <w:hyperlink r:id="rId77" w:history="1">
        <w:r>
          <w:rPr>
            <w:color w:val="0000FF"/>
          </w:rPr>
          <w:t>N 274</w:t>
        </w:r>
      </w:hyperlink>
      <w:r>
        <w:t>)</w:t>
      </w:r>
    </w:p>
    <w:p w:rsidR="006C519A" w:rsidRDefault="006C519A">
      <w:pPr>
        <w:pStyle w:val="ConsPlusNormal"/>
        <w:spacing w:before="220"/>
        <w:ind w:firstLine="540"/>
        <w:jc w:val="both"/>
      </w:pPr>
      <w:r>
        <w:t>2021 г. - 374835,9 тыс. рублей;</w:t>
      </w:r>
    </w:p>
    <w:p w:rsidR="006C519A" w:rsidRDefault="006C519A">
      <w:pPr>
        <w:pStyle w:val="ConsPlusNormal"/>
        <w:jc w:val="both"/>
      </w:pPr>
      <w:r>
        <w:t xml:space="preserve">(в ред. Постановлений Правительства Республики Алтай от 17.03.2020 </w:t>
      </w:r>
      <w:hyperlink r:id="rId78" w:history="1">
        <w:r>
          <w:rPr>
            <w:color w:val="0000FF"/>
          </w:rPr>
          <w:t>N 89</w:t>
        </w:r>
      </w:hyperlink>
      <w:r>
        <w:t xml:space="preserve">, от 24.08.2020 </w:t>
      </w:r>
      <w:hyperlink r:id="rId79" w:history="1">
        <w:r>
          <w:rPr>
            <w:color w:val="0000FF"/>
          </w:rPr>
          <w:t>N 274</w:t>
        </w:r>
      </w:hyperlink>
      <w:r>
        <w:t xml:space="preserve">, от 12.03.2021 </w:t>
      </w:r>
      <w:hyperlink r:id="rId80" w:history="1">
        <w:r>
          <w:rPr>
            <w:color w:val="0000FF"/>
          </w:rPr>
          <w:t>N 59</w:t>
        </w:r>
      </w:hyperlink>
      <w:r>
        <w:t xml:space="preserve">, от 19.10.2021 </w:t>
      </w:r>
      <w:hyperlink r:id="rId81" w:history="1">
        <w:r>
          <w:rPr>
            <w:color w:val="0000FF"/>
          </w:rPr>
          <w:t>N 309</w:t>
        </w:r>
      </w:hyperlink>
      <w:r>
        <w:t>)</w:t>
      </w:r>
    </w:p>
    <w:p w:rsidR="006C519A" w:rsidRDefault="006C519A">
      <w:pPr>
        <w:pStyle w:val="ConsPlusNormal"/>
        <w:spacing w:before="220"/>
        <w:ind w:firstLine="540"/>
        <w:jc w:val="both"/>
      </w:pPr>
      <w:r>
        <w:t>2022 г. - 145107,5 тыс. рублей;</w:t>
      </w:r>
    </w:p>
    <w:p w:rsidR="006C519A" w:rsidRDefault="006C519A">
      <w:pPr>
        <w:pStyle w:val="ConsPlusNormal"/>
        <w:jc w:val="both"/>
      </w:pPr>
      <w:r>
        <w:t xml:space="preserve">(в ред. Постановлений Правительства Республики Алтай от 17.03.2020 </w:t>
      </w:r>
      <w:hyperlink r:id="rId82" w:history="1">
        <w:r>
          <w:rPr>
            <w:color w:val="0000FF"/>
          </w:rPr>
          <w:t>N 89</w:t>
        </w:r>
      </w:hyperlink>
      <w:r>
        <w:t xml:space="preserve">, от 24.08.2020 </w:t>
      </w:r>
      <w:hyperlink r:id="rId83" w:history="1">
        <w:r>
          <w:rPr>
            <w:color w:val="0000FF"/>
          </w:rPr>
          <w:t>N 274</w:t>
        </w:r>
      </w:hyperlink>
      <w:r>
        <w:t xml:space="preserve">, от 12.03.2021 </w:t>
      </w:r>
      <w:hyperlink r:id="rId84" w:history="1">
        <w:r>
          <w:rPr>
            <w:color w:val="0000FF"/>
          </w:rPr>
          <w:t>N 59</w:t>
        </w:r>
      </w:hyperlink>
      <w:r>
        <w:t xml:space="preserve">, от 19.10.2021 </w:t>
      </w:r>
      <w:hyperlink r:id="rId85" w:history="1">
        <w:r>
          <w:rPr>
            <w:color w:val="0000FF"/>
          </w:rPr>
          <w:t>N 309</w:t>
        </w:r>
      </w:hyperlink>
      <w:r>
        <w:t xml:space="preserve">, </w:t>
      </w:r>
      <w:proofErr w:type="gramStart"/>
      <w:r>
        <w:t>от</w:t>
      </w:r>
      <w:proofErr w:type="gramEnd"/>
      <w:r>
        <w:t xml:space="preserve"> 22.03.2022 </w:t>
      </w:r>
      <w:hyperlink r:id="rId86" w:history="1">
        <w:r>
          <w:rPr>
            <w:color w:val="0000FF"/>
          </w:rPr>
          <w:t>N 94</w:t>
        </w:r>
      </w:hyperlink>
      <w:r>
        <w:t>)</w:t>
      </w:r>
    </w:p>
    <w:p w:rsidR="006C519A" w:rsidRDefault="006C519A">
      <w:pPr>
        <w:pStyle w:val="ConsPlusNormal"/>
        <w:spacing w:before="220"/>
        <w:ind w:firstLine="540"/>
        <w:jc w:val="both"/>
      </w:pPr>
      <w:r>
        <w:t>2023 г. - 145107,5 тыс. рублей;</w:t>
      </w:r>
    </w:p>
    <w:p w:rsidR="006C519A" w:rsidRDefault="006C519A">
      <w:pPr>
        <w:pStyle w:val="ConsPlusNormal"/>
        <w:jc w:val="both"/>
      </w:pPr>
      <w:r>
        <w:t xml:space="preserve">(в ред. Постановлений Правительства Республики Алтай от 28.02.2019 </w:t>
      </w:r>
      <w:hyperlink r:id="rId87" w:history="1">
        <w:r>
          <w:rPr>
            <w:color w:val="0000FF"/>
          </w:rPr>
          <w:t>N 62</w:t>
        </w:r>
      </w:hyperlink>
      <w:r>
        <w:t xml:space="preserve">, от 12.03.2021 </w:t>
      </w:r>
      <w:hyperlink r:id="rId88" w:history="1">
        <w:r>
          <w:rPr>
            <w:color w:val="0000FF"/>
          </w:rPr>
          <w:t>N 59</w:t>
        </w:r>
      </w:hyperlink>
      <w:r>
        <w:t xml:space="preserve">, от 19.10.2021 </w:t>
      </w:r>
      <w:hyperlink r:id="rId89" w:history="1">
        <w:r>
          <w:rPr>
            <w:color w:val="0000FF"/>
          </w:rPr>
          <w:t>N 309</w:t>
        </w:r>
      </w:hyperlink>
      <w:r>
        <w:t xml:space="preserve">, от 22.03.2022 </w:t>
      </w:r>
      <w:hyperlink r:id="rId90" w:history="1">
        <w:r>
          <w:rPr>
            <w:color w:val="0000FF"/>
          </w:rPr>
          <w:t>N 94</w:t>
        </w:r>
      </w:hyperlink>
      <w:r>
        <w:t>)</w:t>
      </w:r>
    </w:p>
    <w:p w:rsidR="006C519A" w:rsidRDefault="006C519A">
      <w:pPr>
        <w:pStyle w:val="ConsPlusNormal"/>
        <w:spacing w:before="220"/>
        <w:ind w:firstLine="540"/>
        <w:jc w:val="both"/>
      </w:pPr>
      <w:r>
        <w:t>2024 г. - 144772,8 тыс. рублей.</w:t>
      </w:r>
    </w:p>
    <w:p w:rsidR="006C519A" w:rsidRDefault="006C519A">
      <w:pPr>
        <w:pStyle w:val="ConsPlusNormal"/>
        <w:jc w:val="both"/>
      </w:pPr>
      <w:r>
        <w:t xml:space="preserve">(в ред. Постановлений Правительства Республики Алтай от 28.02.2019 </w:t>
      </w:r>
      <w:hyperlink r:id="rId91" w:history="1">
        <w:r>
          <w:rPr>
            <w:color w:val="0000FF"/>
          </w:rPr>
          <w:t>N 62</w:t>
        </w:r>
      </w:hyperlink>
      <w:r>
        <w:t xml:space="preserve">, от 12.03.2021 </w:t>
      </w:r>
      <w:hyperlink r:id="rId92" w:history="1">
        <w:r>
          <w:rPr>
            <w:color w:val="0000FF"/>
          </w:rPr>
          <w:t>N 59</w:t>
        </w:r>
      </w:hyperlink>
      <w:r>
        <w:t xml:space="preserve">, от 19.10.2021 </w:t>
      </w:r>
      <w:hyperlink r:id="rId93" w:history="1">
        <w:r>
          <w:rPr>
            <w:color w:val="0000FF"/>
          </w:rPr>
          <w:t>N 309</w:t>
        </w:r>
      </w:hyperlink>
      <w:r>
        <w:t xml:space="preserve">, от 22.03.2022 </w:t>
      </w:r>
      <w:hyperlink r:id="rId94" w:history="1">
        <w:r>
          <w:rPr>
            <w:color w:val="0000FF"/>
          </w:rPr>
          <w:t>N 94</w:t>
        </w:r>
      </w:hyperlink>
      <w:r>
        <w:t>)</w:t>
      </w:r>
    </w:p>
    <w:p w:rsidR="006C519A" w:rsidRDefault="006C519A">
      <w:pPr>
        <w:pStyle w:val="ConsPlusNormal"/>
        <w:spacing w:before="220"/>
        <w:ind w:firstLine="540"/>
        <w:jc w:val="both"/>
      </w:pPr>
      <w:r>
        <w:t xml:space="preserve">Информация о ресурсном </w:t>
      </w:r>
      <w:hyperlink w:anchor="P3414" w:history="1">
        <w:r>
          <w:rPr>
            <w:color w:val="0000FF"/>
          </w:rPr>
          <w:t>обеспечении</w:t>
        </w:r>
      </w:hyperlink>
      <w:r>
        <w:t xml:space="preserve"> мероприятий подпрограммы за счет средств федерального бюджета приводится в приложении N 3 к программе.</w:t>
      </w:r>
    </w:p>
    <w:p w:rsidR="006C519A" w:rsidRDefault="006C519A">
      <w:pPr>
        <w:pStyle w:val="ConsPlusNormal"/>
        <w:jc w:val="both"/>
      </w:pPr>
    </w:p>
    <w:p w:rsidR="006C519A" w:rsidRDefault="006C519A">
      <w:pPr>
        <w:pStyle w:val="ConsPlusTitle"/>
        <w:jc w:val="center"/>
        <w:outlineLvl w:val="3"/>
      </w:pPr>
      <w:r>
        <w:t>1.6. Сведения об участии муниципальных образований</w:t>
      </w:r>
    </w:p>
    <w:p w:rsidR="006C519A" w:rsidRDefault="006C519A">
      <w:pPr>
        <w:pStyle w:val="ConsPlusTitle"/>
        <w:jc w:val="center"/>
      </w:pPr>
      <w:r>
        <w:t>в Республике Алтай в реализации подпрограммы</w:t>
      </w:r>
    </w:p>
    <w:p w:rsidR="006C519A" w:rsidRDefault="006C519A">
      <w:pPr>
        <w:pStyle w:val="ConsPlusNormal"/>
        <w:jc w:val="both"/>
      </w:pPr>
    </w:p>
    <w:p w:rsidR="006C519A" w:rsidRDefault="006C519A">
      <w:pPr>
        <w:pStyle w:val="ConsPlusNormal"/>
        <w:ind w:firstLine="540"/>
        <w:jc w:val="both"/>
      </w:pPr>
      <w:r>
        <w:t>В реализации мероприятий подпрограммы принимают участие органы местного самоуправления муниципальных образований в Республике Алтай в соответствии с полномочиями, к которым относятся:</w:t>
      </w:r>
    </w:p>
    <w:p w:rsidR="006C519A" w:rsidRDefault="006C519A">
      <w:pPr>
        <w:pStyle w:val="ConsPlusNormal"/>
        <w:spacing w:before="220"/>
        <w:ind w:firstLine="540"/>
        <w:jc w:val="both"/>
      </w:pPr>
      <w:r>
        <w:t xml:space="preserve">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w:t>
      </w:r>
      <w:hyperlink r:id="rId9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C519A" w:rsidRDefault="006C519A">
      <w:pPr>
        <w:pStyle w:val="ConsPlusNormal"/>
        <w:spacing w:before="220"/>
        <w:ind w:firstLine="540"/>
        <w:jc w:val="both"/>
      </w:pPr>
      <w:r>
        <w:t>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w:t>
      </w:r>
    </w:p>
    <w:p w:rsidR="006C519A" w:rsidRDefault="006C519A">
      <w:pPr>
        <w:pStyle w:val="ConsPlusNormal"/>
        <w:spacing w:before="220"/>
        <w:ind w:firstLine="540"/>
        <w:jc w:val="both"/>
      </w:pPr>
      <w:r>
        <w:t>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C519A" w:rsidRDefault="006C519A">
      <w:pPr>
        <w:pStyle w:val="ConsPlusNormal"/>
        <w:spacing w:before="220"/>
        <w:ind w:firstLine="540"/>
        <w:jc w:val="both"/>
      </w:pPr>
      <w:r>
        <w:t>реализация мероприятий по профилактике неинфекционных заболеваний и формированию здорового образа жизни на территории муниципального образования;</w:t>
      </w:r>
    </w:p>
    <w:p w:rsidR="006C519A" w:rsidRDefault="006C519A">
      <w:pPr>
        <w:pStyle w:val="ConsPlusNormal"/>
        <w:spacing w:before="220"/>
        <w:ind w:firstLine="540"/>
        <w:jc w:val="both"/>
      </w:pPr>
      <w:r>
        <w:t>реализация мероприятий по профилактике туберкулеза, ВИЧ и других инфекционных заболеваний, информирование населения, в том числе через средства массовой информации, о возможности распространения туберкулеза, ВИЧ и других инфекционных заболеваний на территории муниципального образования, а также участие в санитарно-гигиеническом просвещении населения.</w:t>
      </w:r>
    </w:p>
    <w:p w:rsidR="006C519A" w:rsidRDefault="006C519A">
      <w:pPr>
        <w:pStyle w:val="ConsPlusNormal"/>
        <w:jc w:val="both"/>
      </w:pPr>
    </w:p>
    <w:p w:rsidR="006C519A" w:rsidRDefault="006C519A">
      <w:pPr>
        <w:pStyle w:val="ConsPlusTitle"/>
        <w:jc w:val="center"/>
        <w:outlineLvl w:val="3"/>
      </w:pPr>
      <w:r>
        <w:t>1.7. Сведения об участии организаций, включая данные</w:t>
      </w:r>
    </w:p>
    <w:p w:rsidR="006C519A" w:rsidRDefault="006C519A">
      <w:pPr>
        <w:pStyle w:val="ConsPlusTitle"/>
        <w:jc w:val="center"/>
      </w:pPr>
      <w:r>
        <w:lastRenderedPageBreak/>
        <w:t>о прогнозных расходах указанных организаций на реализацию</w:t>
      </w:r>
    </w:p>
    <w:p w:rsidR="006C519A" w:rsidRDefault="006C519A">
      <w:pPr>
        <w:pStyle w:val="ConsPlusTitle"/>
        <w:jc w:val="center"/>
      </w:pPr>
      <w:r>
        <w:t>подпрограммы</w:t>
      </w:r>
    </w:p>
    <w:p w:rsidR="006C519A" w:rsidRDefault="006C519A">
      <w:pPr>
        <w:pStyle w:val="ConsPlusNormal"/>
        <w:jc w:val="both"/>
      </w:pPr>
    </w:p>
    <w:p w:rsidR="006C519A" w:rsidRDefault="006C519A">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Республики Алтай от 12.03.2021 N 59.</w:t>
      </w:r>
    </w:p>
    <w:p w:rsidR="006C519A" w:rsidRDefault="006C519A">
      <w:pPr>
        <w:pStyle w:val="ConsPlusNormal"/>
        <w:jc w:val="both"/>
      </w:pPr>
    </w:p>
    <w:p w:rsidR="006C519A" w:rsidRDefault="006C519A">
      <w:pPr>
        <w:pStyle w:val="ConsPlusTitle"/>
        <w:jc w:val="center"/>
        <w:outlineLvl w:val="2"/>
      </w:pPr>
      <w:r>
        <w:t>2. Подпрограмма</w:t>
      </w:r>
    </w:p>
    <w:p w:rsidR="006C519A" w:rsidRDefault="006C519A">
      <w:pPr>
        <w:pStyle w:val="ConsPlusTitle"/>
        <w:jc w:val="center"/>
      </w:pPr>
      <w:r>
        <w:t>"Улучшение качества оказания медицинской помощи населению</w:t>
      </w:r>
    </w:p>
    <w:p w:rsidR="006C519A" w:rsidRDefault="006C519A">
      <w:pPr>
        <w:pStyle w:val="ConsPlusTitle"/>
        <w:jc w:val="center"/>
      </w:pPr>
      <w:r>
        <w:t>Республики Алтай"</w:t>
      </w:r>
    </w:p>
    <w:p w:rsidR="006C519A" w:rsidRDefault="006C519A">
      <w:pPr>
        <w:pStyle w:val="ConsPlusNormal"/>
        <w:jc w:val="both"/>
      </w:pPr>
    </w:p>
    <w:p w:rsidR="006C519A" w:rsidRDefault="006C519A">
      <w:pPr>
        <w:pStyle w:val="ConsPlusTitle"/>
        <w:jc w:val="center"/>
        <w:outlineLvl w:val="3"/>
      </w:pPr>
      <w:r>
        <w:t>2.1. Паспорт</w:t>
      </w:r>
    </w:p>
    <w:p w:rsidR="006C519A" w:rsidRDefault="006C519A">
      <w:pPr>
        <w:pStyle w:val="ConsPlusTitle"/>
        <w:jc w:val="center"/>
      </w:pPr>
      <w:r>
        <w:t>подпрограммы государственной программы республики</w:t>
      </w:r>
    </w:p>
    <w:p w:rsidR="006C519A" w:rsidRDefault="006C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62"/>
        <w:gridCol w:w="6086"/>
      </w:tblGrid>
      <w:tr w:rsidR="006C519A">
        <w:tc>
          <w:tcPr>
            <w:tcW w:w="2962" w:type="dxa"/>
          </w:tcPr>
          <w:p w:rsidR="006C519A" w:rsidRDefault="006C519A">
            <w:pPr>
              <w:pStyle w:val="ConsPlusNormal"/>
              <w:jc w:val="both"/>
            </w:pPr>
            <w:r>
              <w:t>Наименование подпрограммы государственной программы (далее - подпрограмма)</w:t>
            </w:r>
          </w:p>
        </w:tc>
        <w:tc>
          <w:tcPr>
            <w:tcW w:w="6086" w:type="dxa"/>
          </w:tcPr>
          <w:p w:rsidR="006C519A" w:rsidRDefault="006C519A">
            <w:pPr>
              <w:pStyle w:val="ConsPlusNormal"/>
              <w:jc w:val="both"/>
            </w:pPr>
            <w:r>
              <w:t>Улучшение качества оказания медицинской помощи населению Республики Алтай</w:t>
            </w:r>
          </w:p>
        </w:tc>
      </w:tr>
      <w:tr w:rsidR="006C519A">
        <w:tc>
          <w:tcPr>
            <w:tcW w:w="2962" w:type="dxa"/>
          </w:tcPr>
          <w:p w:rsidR="006C519A" w:rsidRDefault="006C519A">
            <w:pPr>
              <w:pStyle w:val="ConsPlusNormal"/>
              <w:jc w:val="both"/>
            </w:pPr>
            <w:r>
              <w:t>Наименование государственной программы, в состав которой входит подпрограмма</w:t>
            </w:r>
          </w:p>
        </w:tc>
        <w:tc>
          <w:tcPr>
            <w:tcW w:w="6086" w:type="dxa"/>
          </w:tcPr>
          <w:p w:rsidR="006C519A" w:rsidRDefault="006C519A">
            <w:pPr>
              <w:pStyle w:val="ConsPlusNormal"/>
              <w:jc w:val="both"/>
            </w:pPr>
            <w:r>
              <w:t>Развитие здравоохранения</w:t>
            </w:r>
          </w:p>
        </w:tc>
      </w:tr>
      <w:tr w:rsidR="006C519A">
        <w:tc>
          <w:tcPr>
            <w:tcW w:w="2962" w:type="dxa"/>
          </w:tcPr>
          <w:p w:rsidR="006C519A" w:rsidRDefault="006C519A">
            <w:pPr>
              <w:pStyle w:val="ConsPlusNormal"/>
              <w:jc w:val="both"/>
            </w:pPr>
            <w:r>
              <w:t>Администратор подпрограммы</w:t>
            </w:r>
          </w:p>
        </w:tc>
        <w:tc>
          <w:tcPr>
            <w:tcW w:w="6086" w:type="dxa"/>
          </w:tcPr>
          <w:p w:rsidR="006C519A" w:rsidRDefault="006C519A">
            <w:pPr>
              <w:pStyle w:val="ConsPlusNormal"/>
              <w:jc w:val="both"/>
            </w:pPr>
            <w:r>
              <w:t>Министерство здравоохранения Республики Алтай</w:t>
            </w:r>
          </w:p>
        </w:tc>
      </w:tr>
      <w:tr w:rsidR="006C519A">
        <w:tblPrEx>
          <w:tblBorders>
            <w:insideH w:val="nil"/>
          </w:tblBorders>
        </w:tblPrEx>
        <w:tc>
          <w:tcPr>
            <w:tcW w:w="2962" w:type="dxa"/>
            <w:tcBorders>
              <w:bottom w:val="nil"/>
            </w:tcBorders>
          </w:tcPr>
          <w:p w:rsidR="006C519A" w:rsidRDefault="006C519A">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086" w:type="dxa"/>
            <w:tcBorders>
              <w:bottom w:val="nil"/>
            </w:tcBorders>
          </w:tcPr>
          <w:p w:rsidR="006C519A" w:rsidRDefault="006C519A">
            <w:pPr>
              <w:pStyle w:val="ConsPlusNormal"/>
              <w:jc w:val="both"/>
            </w:pPr>
            <w:r>
              <w:t>Министерство труда, социального развития и занятости населения Республики Алтай;</w:t>
            </w:r>
          </w:p>
          <w:p w:rsidR="006C519A" w:rsidRDefault="006C519A">
            <w:pPr>
              <w:pStyle w:val="ConsPlusNormal"/>
              <w:jc w:val="both"/>
            </w:pPr>
            <w:r>
              <w:t>Министерство регионального развития Республики Алтай</w:t>
            </w:r>
          </w:p>
        </w:tc>
      </w:tr>
      <w:tr w:rsidR="006C519A">
        <w:tblPrEx>
          <w:tblBorders>
            <w:insideH w:val="nil"/>
          </w:tblBorders>
        </w:tblPrEx>
        <w:tc>
          <w:tcPr>
            <w:tcW w:w="9048" w:type="dxa"/>
            <w:gridSpan w:val="2"/>
            <w:tcBorders>
              <w:top w:val="nil"/>
            </w:tcBorders>
          </w:tcPr>
          <w:p w:rsidR="006C519A" w:rsidRDefault="006C519A">
            <w:pPr>
              <w:pStyle w:val="ConsPlusNormal"/>
              <w:jc w:val="both"/>
            </w:pPr>
            <w:r>
              <w:t xml:space="preserve">(в ред. Постановлений Правительства Республики Алтай от 28.02.2019 </w:t>
            </w:r>
            <w:hyperlink r:id="rId97" w:history="1">
              <w:r>
                <w:rPr>
                  <w:color w:val="0000FF"/>
                </w:rPr>
                <w:t>N 62</w:t>
              </w:r>
            </w:hyperlink>
            <w:r>
              <w:t xml:space="preserve">, от 12.03.2021 </w:t>
            </w:r>
            <w:hyperlink r:id="rId98" w:history="1">
              <w:r>
                <w:rPr>
                  <w:color w:val="0000FF"/>
                </w:rPr>
                <w:t>N 59</w:t>
              </w:r>
            </w:hyperlink>
            <w:r>
              <w:t>)</w:t>
            </w:r>
          </w:p>
        </w:tc>
      </w:tr>
      <w:tr w:rsidR="006C519A">
        <w:tc>
          <w:tcPr>
            <w:tcW w:w="2962" w:type="dxa"/>
          </w:tcPr>
          <w:p w:rsidR="006C519A" w:rsidRDefault="006C519A">
            <w:pPr>
              <w:pStyle w:val="ConsPlusNormal"/>
              <w:jc w:val="both"/>
            </w:pPr>
            <w:r>
              <w:t>Сроки реализации подпрограммы</w:t>
            </w:r>
          </w:p>
        </w:tc>
        <w:tc>
          <w:tcPr>
            <w:tcW w:w="6086" w:type="dxa"/>
          </w:tcPr>
          <w:p w:rsidR="006C519A" w:rsidRDefault="006C519A">
            <w:pPr>
              <w:pStyle w:val="ConsPlusNormal"/>
              <w:jc w:val="both"/>
            </w:pPr>
            <w:r>
              <w:t>2019 - 2024 годы</w:t>
            </w:r>
          </w:p>
        </w:tc>
      </w:tr>
      <w:tr w:rsidR="006C519A">
        <w:tc>
          <w:tcPr>
            <w:tcW w:w="2962" w:type="dxa"/>
          </w:tcPr>
          <w:p w:rsidR="006C519A" w:rsidRDefault="006C519A">
            <w:pPr>
              <w:pStyle w:val="ConsPlusNormal"/>
              <w:jc w:val="both"/>
            </w:pPr>
            <w:r>
              <w:t>Цель подпрограммы</w:t>
            </w:r>
          </w:p>
        </w:tc>
        <w:tc>
          <w:tcPr>
            <w:tcW w:w="6086" w:type="dxa"/>
          </w:tcPr>
          <w:p w:rsidR="006C519A" w:rsidRDefault="006C519A">
            <w:pPr>
              <w:pStyle w:val="ConsPlusNormal"/>
              <w:jc w:val="both"/>
            </w:pPr>
            <w:r>
              <w:t>Улучшение качества оказания медицинской помощи населению Республики Алтай</w:t>
            </w:r>
          </w:p>
        </w:tc>
      </w:tr>
      <w:tr w:rsidR="006C519A">
        <w:tblPrEx>
          <w:tblBorders>
            <w:insideH w:val="nil"/>
          </w:tblBorders>
        </w:tblPrEx>
        <w:tc>
          <w:tcPr>
            <w:tcW w:w="2962" w:type="dxa"/>
            <w:tcBorders>
              <w:bottom w:val="nil"/>
            </w:tcBorders>
          </w:tcPr>
          <w:p w:rsidR="006C519A" w:rsidRDefault="006C519A">
            <w:pPr>
              <w:pStyle w:val="ConsPlusNormal"/>
              <w:jc w:val="both"/>
            </w:pPr>
            <w:r>
              <w:t>Задачи подпрограммы</w:t>
            </w:r>
          </w:p>
        </w:tc>
        <w:tc>
          <w:tcPr>
            <w:tcW w:w="6086" w:type="dxa"/>
            <w:tcBorders>
              <w:bottom w:val="nil"/>
            </w:tcBorders>
          </w:tcPr>
          <w:p w:rsidR="006C519A" w:rsidRDefault="006C519A">
            <w:pPr>
              <w:pStyle w:val="ConsPlusNormal"/>
              <w:jc w:val="both"/>
            </w:pPr>
            <w:r>
              <w:t>Создание условий для предоставления услуг в сфере здравоохранения;</w:t>
            </w:r>
          </w:p>
          <w:p w:rsidR="006C519A" w:rsidRDefault="006C519A">
            <w:pPr>
              <w:pStyle w:val="ConsPlusNormal"/>
              <w:jc w:val="both"/>
            </w:pPr>
            <w:r>
              <w:t>обеспечение льготных категорий граждан лекарственными препаратами и медицинскими изделиями;</w:t>
            </w:r>
          </w:p>
          <w:p w:rsidR="006C519A" w:rsidRDefault="006C519A">
            <w:pPr>
              <w:pStyle w:val="ConsPlusNormal"/>
              <w:jc w:val="both"/>
            </w:pPr>
            <w:r>
              <w:t>повышение эффективности оказания специализированной, в том числе высокотехнологичной, скорой (скорой специализированной) медицинской помощи населению республики;</w:t>
            </w:r>
          </w:p>
          <w:p w:rsidR="006C519A" w:rsidRDefault="006C519A">
            <w:pPr>
              <w:pStyle w:val="ConsPlusNormal"/>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p w:rsidR="006C519A" w:rsidRDefault="006C519A">
            <w:pPr>
              <w:pStyle w:val="ConsPlusNormal"/>
              <w:jc w:val="both"/>
            </w:pPr>
            <w:r>
              <w:lastRenderedPageBreak/>
              <w:t>оказание паллиативной медицинской помощи неизлечимо больным пациентам, повышение качества жизни неизлечимых пациентов и их родственников;</w:t>
            </w:r>
          </w:p>
          <w:p w:rsidR="006C519A" w:rsidRDefault="006C519A">
            <w:pPr>
              <w:pStyle w:val="ConsPlusNormal"/>
              <w:jc w:val="both"/>
            </w:pPr>
            <w:r>
              <w:t>снижение смертности от болезней системы кровообращения до 450 случаев на 100 тыс. населения к 2024 году (Республика Алтай);</w:t>
            </w:r>
          </w:p>
          <w:p w:rsidR="006C519A" w:rsidRDefault="006C519A">
            <w:pPr>
              <w:pStyle w:val="ConsPlusNormal"/>
              <w:jc w:val="both"/>
            </w:pPr>
            <w:r>
              <w:t>снижение смертности от новообразований, в том числе от злокачественных, до 185 случаев;</w:t>
            </w:r>
          </w:p>
          <w:p w:rsidR="006C519A" w:rsidRDefault="006C519A">
            <w:pPr>
              <w:pStyle w:val="ConsPlusNormal"/>
              <w:jc w:val="both"/>
            </w:pPr>
            <w:r>
              <w:t>снижение младенческой смертности (до 4,5 случая на 1 тыс. родившихся детей);</w:t>
            </w:r>
          </w:p>
          <w:p w:rsidR="006C519A" w:rsidRDefault="006C519A">
            <w:pPr>
              <w:pStyle w:val="ConsPlusNormal"/>
              <w:jc w:val="both"/>
            </w:pPr>
            <w:r>
              <w:t xml:space="preserve">увеличение объема экспорта медицинских услуг не менее чем в четыре раза по сравнению с 2017 годом (до 1 </w:t>
            </w:r>
            <w:proofErr w:type="gramStart"/>
            <w:r>
              <w:t>млрд</w:t>
            </w:r>
            <w:proofErr w:type="gramEnd"/>
            <w:r>
              <w:t xml:space="preserve"> долларов США в год) на период до 2024 года;</w:t>
            </w:r>
          </w:p>
          <w:p w:rsidR="006C519A" w:rsidRDefault="006C519A">
            <w:pPr>
              <w:pStyle w:val="ConsPlusNormal"/>
              <w:jc w:val="both"/>
            </w:pPr>
            <w:r>
              <w:t>ликвидация кадрового дефицита в медицинских организациях, оказывающих первичную медико-санитарную помощь</w:t>
            </w:r>
          </w:p>
        </w:tc>
      </w:tr>
      <w:tr w:rsidR="006C519A">
        <w:tblPrEx>
          <w:tblBorders>
            <w:insideH w:val="nil"/>
          </w:tblBorders>
        </w:tblPrEx>
        <w:tc>
          <w:tcPr>
            <w:tcW w:w="9048" w:type="dxa"/>
            <w:gridSpan w:val="2"/>
            <w:tcBorders>
              <w:top w:val="nil"/>
            </w:tcBorders>
          </w:tcPr>
          <w:p w:rsidR="006C519A" w:rsidRDefault="006C519A">
            <w:pPr>
              <w:pStyle w:val="ConsPlusNormal"/>
              <w:jc w:val="both"/>
            </w:pPr>
            <w:r>
              <w:lastRenderedPageBreak/>
              <w:t xml:space="preserve">(в ред. </w:t>
            </w:r>
            <w:hyperlink r:id="rId99" w:history="1">
              <w:r>
                <w:rPr>
                  <w:color w:val="0000FF"/>
                </w:rPr>
                <w:t>Постановления</w:t>
              </w:r>
            </w:hyperlink>
            <w:r>
              <w:t xml:space="preserve"> Правительства Республики Алтай от 19.10.2021 N 309)</w:t>
            </w:r>
          </w:p>
        </w:tc>
      </w:tr>
      <w:tr w:rsidR="006C519A">
        <w:tblPrEx>
          <w:tblBorders>
            <w:insideH w:val="nil"/>
          </w:tblBorders>
        </w:tblPrEx>
        <w:tc>
          <w:tcPr>
            <w:tcW w:w="2962" w:type="dxa"/>
            <w:tcBorders>
              <w:bottom w:val="nil"/>
            </w:tcBorders>
          </w:tcPr>
          <w:p w:rsidR="006C519A" w:rsidRDefault="006C519A">
            <w:pPr>
              <w:pStyle w:val="ConsPlusNormal"/>
              <w:jc w:val="both"/>
            </w:pPr>
            <w:r>
              <w:t>Целевые показатели подпрограммы</w:t>
            </w:r>
          </w:p>
        </w:tc>
        <w:tc>
          <w:tcPr>
            <w:tcW w:w="6086" w:type="dxa"/>
            <w:tcBorders>
              <w:bottom w:val="nil"/>
            </w:tcBorders>
          </w:tcPr>
          <w:p w:rsidR="006C519A" w:rsidRDefault="006C519A">
            <w:pPr>
              <w:pStyle w:val="ConsPlusNormal"/>
              <w:jc w:val="both"/>
            </w:pPr>
            <w:r>
              <w:t>Количество больных, которым оказана высокотехнологичная медицинская помощь;</w:t>
            </w:r>
          </w:p>
          <w:p w:rsidR="006C519A" w:rsidRDefault="006C519A">
            <w:pPr>
              <w:pStyle w:val="ConsPlusNormal"/>
              <w:jc w:val="both"/>
            </w:pPr>
            <w:r>
              <w:t xml:space="preserve">доля обследованных беременных женщин в первом триместре беременности по алгоритму комплексной </w:t>
            </w:r>
            <w:proofErr w:type="spellStart"/>
            <w:r>
              <w:t>пренатальной</w:t>
            </w:r>
            <w:proofErr w:type="spellEnd"/>
            <w:r>
              <w:t xml:space="preserve"> (дородовой) диагностики нарушений развития ребенка от </w:t>
            </w:r>
            <w:proofErr w:type="gramStart"/>
            <w:r>
              <w:t>числа</w:t>
            </w:r>
            <w:proofErr w:type="gramEnd"/>
            <w:r>
              <w:t xml:space="preserve"> поставленных на учет в первый триместр беременности;</w:t>
            </w:r>
          </w:p>
          <w:p w:rsidR="006C519A" w:rsidRDefault="006C519A">
            <w:pPr>
              <w:pStyle w:val="ConsPlusNormal"/>
              <w:jc w:val="both"/>
            </w:pPr>
            <w:r>
              <w:t>охват неонатальным скринингом (доля новорожденных, обследованных на врожденные и наследственные заболевания, от общего числа родившихся живыми);</w:t>
            </w:r>
          </w:p>
          <w:p w:rsidR="006C519A" w:rsidRDefault="006C519A">
            <w:pPr>
              <w:pStyle w:val="ConsPlusNormal"/>
              <w:jc w:val="both"/>
            </w:pPr>
            <w:r>
              <w:t xml:space="preserve">охват </w:t>
            </w:r>
            <w:proofErr w:type="spellStart"/>
            <w:r>
              <w:t>аудиологическим</w:t>
            </w:r>
            <w:proofErr w:type="spellEnd"/>
            <w:r>
              <w:t xml:space="preserve"> скринингом (доля детей первого года жизни, обследованных на </w:t>
            </w:r>
            <w:proofErr w:type="spellStart"/>
            <w:r>
              <w:t>аудиологический</w:t>
            </w:r>
            <w:proofErr w:type="spellEnd"/>
            <w:r>
              <w:t xml:space="preserve"> скрининг, от общего числа детей первого года жизни);</w:t>
            </w:r>
          </w:p>
          <w:p w:rsidR="006C519A" w:rsidRDefault="006C519A">
            <w:pPr>
              <w:pStyle w:val="ConsPlusNormal"/>
              <w:jc w:val="both"/>
            </w:pPr>
            <w:r>
              <w:t>доля обслуженных рецептов на лекарственные средства по льготным категориям граждан от общего количества выписанных рецептов;</w:t>
            </w:r>
          </w:p>
          <w:p w:rsidR="006C519A" w:rsidRDefault="006C519A">
            <w:pPr>
              <w:pStyle w:val="ConsPlusNormal"/>
              <w:jc w:val="both"/>
            </w:pPr>
            <w:r>
              <w:t>обеспеченность врачами в государственных организациях здравоохранения республики;</w:t>
            </w:r>
          </w:p>
          <w:p w:rsidR="006C519A" w:rsidRDefault="006C519A">
            <w:pPr>
              <w:pStyle w:val="ConsPlusNormal"/>
              <w:jc w:val="both"/>
            </w:pPr>
            <w:r>
              <w:t xml:space="preserve">доля выездов бригад скорой медицинской помощи со временем </w:t>
            </w:r>
            <w:proofErr w:type="spellStart"/>
            <w:r>
              <w:t>доезда</w:t>
            </w:r>
            <w:proofErr w:type="spellEnd"/>
            <w:r>
              <w:t xml:space="preserve"> до места дорожно-транспортных происшествий до 20 минут;</w:t>
            </w:r>
          </w:p>
          <w:p w:rsidR="006C519A" w:rsidRDefault="006C519A">
            <w:pPr>
              <w:pStyle w:val="ConsPlusNormal"/>
              <w:jc w:val="both"/>
            </w:pPr>
            <w:r>
              <w:t>количество информационных ресурсов и баз данных;</w:t>
            </w:r>
          </w:p>
          <w:p w:rsidR="006C519A" w:rsidRDefault="006C519A">
            <w:pPr>
              <w:pStyle w:val="ConsPlusNormal"/>
              <w:jc w:val="both"/>
            </w:pPr>
            <w:r>
              <w:t>смертность от всех причин</w:t>
            </w:r>
          </w:p>
        </w:tc>
      </w:tr>
      <w:tr w:rsidR="006C519A">
        <w:tblPrEx>
          <w:tblBorders>
            <w:insideH w:val="nil"/>
          </w:tblBorders>
        </w:tblPrEx>
        <w:tc>
          <w:tcPr>
            <w:tcW w:w="9048" w:type="dxa"/>
            <w:gridSpan w:val="2"/>
            <w:tcBorders>
              <w:top w:val="nil"/>
            </w:tcBorders>
          </w:tcPr>
          <w:p w:rsidR="006C519A" w:rsidRDefault="006C519A">
            <w:pPr>
              <w:pStyle w:val="ConsPlusNormal"/>
              <w:jc w:val="both"/>
            </w:pPr>
            <w:r>
              <w:t xml:space="preserve">(в ред. </w:t>
            </w:r>
            <w:hyperlink r:id="rId100" w:history="1">
              <w:r>
                <w:rPr>
                  <w:color w:val="0000FF"/>
                </w:rPr>
                <w:t>Постановления</w:t>
              </w:r>
            </w:hyperlink>
            <w:r>
              <w:t xml:space="preserve"> Правительства Республики Алтай от 28.02.2019 N 62)</w:t>
            </w:r>
          </w:p>
        </w:tc>
      </w:tr>
      <w:tr w:rsidR="006C519A">
        <w:tblPrEx>
          <w:tblBorders>
            <w:insideH w:val="nil"/>
          </w:tblBorders>
        </w:tblPrEx>
        <w:tc>
          <w:tcPr>
            <w:tcW w:w="2962" w:type="dxa"/>
            <w:tcBorders>
              <w:bottom w:val="nil"/>
            </w:tcBorders>
          </w:tcPr>
          <w:p w:rsidR="006C519A" w:rsidRDefault="006C519A">
            <w:pPr>
              <w:pStyle w:val="ConsPlusNormal"/>
              <w:jc w:val="both"/>
            </w:pPr>
            <w:r>
              <w:t>Ресурсное обеспечение подпрограммы</w:t>
            </w:r>
          </w:p>
        </w:tc>
        <w:tc>
          <w:tcPr>
            <w:tcW w:w="6086" w:type="dxa"/>
            <w:tcBorders>
              <w:bottom w:val="nil"/>
            </w:tcBorders>
          </w:tcPr>
          <w:p w:rsidR="006C519A" w:rsidRDefault="006C519A">
            <w:pPr>
              <w:pStyle w:val="ConsPlusNormal"/>
              <w:jc w:val="both"/>
            </w:pPr>
            <w:r>
              <w:t>Объем бюджетных ассигнований в целом на реализацию подпрограммы составит 9297989,4 тыс. рублей, в том числе по годам:</w:t>
            </w:r>
          </w:p>
          <w:p w:rsidR="006C519A" w:rsidRDefault="006C519A">
            <w:pPr>
              <w:pStyle w:val="ConsPlusNormal"/>
              <w:jc w:val="both"/>
            </w:pPr>
            <w:r>
              <w:t>2019 г. - 1302233,3 тыс. рублей;</w:t>
            </w:r>
          </w:p>
          <w:p w:rsidR="006C519A" w:rsidRDefault="006C519A">
            <w:pPr>
              <w:pStyle w:val="ConsPlusNormal"/>
              <w:jc w:val="both"/>
            </w:pPr>
            <w:r>
              <w:t>2020 г. - 3139023,4 тыс. рублей;</w:t>
            </w:r>
          </w:p>
          <w:p w:rsidR="006C519A" w:rsidRDefault="006C519A">
            <w:pPr>
              <w:pStyle w:val="ConsPlusNormal"/>
              <w:jc w:val="both"/>
            </w:pPr>
            <w:r>
              <w:t>2021 г. - 1436785,6 тыс. рублей;</w:t>
            </w:r>
          </w:p>
          <w:p w:rsidR="006C519A" w:rsidRDefault="006C519A">
            <w:pPr>
              <w:pStyle w:val="ConsPlusNormal"/>
              <w:jc w:val="both"/>
            </w:pPr>
            <w:r>
              <w:t>2022 г. - 1209151,5 тыс. рублей;</w:t>
            </w:r>
          </w:p>
          <w:p w:rsidR="006C519A" w:rsidRDefault="006C519A">
            <w:pPr>
              <w:pStyle w:val="ConsPlusNormal"/>
              <w:jc w:val="both"/>
            </w:pPr>
            <w:r>
              <w:t>2023 г. - 1066869,3 тыс. рублей;</w:t>
            </w:r>
          </w:p>
          <w:p w:rsidR="006C519A" w:rsidRDefault="006C519A">
            <w:pPr>
              <w:pStyle w:val="ConsPlusNormal"/>
              <w:jc w:val="both"/>
            </w:pPr>
            <w:r>
              <w:t>2024 г. - 1143926,3 тыс. рублей;</w:t>
            </w:r>
          </w:p>
          <w:p w:rsidR="006C519A" w:rsidRDefault="006C519A">
            <w:pPr>
              <w:pStyle w:val="ConsPlusNormal"/>
              <w:jc w:val="both"/>
            </w:pPr>
            <w:r>
              <w:lastRenderedPageBreak/>
              <w:t>из них:</w:t>
            </w:r>
          </w:p>
          <w:p w:rsidR="006C519A" w:rsidRDefault="006C519A">
            <w:pPr>
              <w:pStyle w:val="ConsPlusNormal"/>
              <w:jc w:val="both"/>
            </w:pPr>
            <w:r>
              <w:t>а) за счет средств республиканского бюджета Республики Алтай составит 4616185,8 тыс. рублей, в том числе по годам:</w:t>
            </w:r>
          </w:p>
          <w:p w:rsidR="006C519A" w:rsidRDefault="006C519A">
            <w:pPr>
              <w:pStyle w:val="ConsPlusNormal"/>
              <w:jc w:val="both"/>
            </w:pPr>
            <w:r>
              <w:t>2019 г. - 659142,3 тыс. рублей;</w:t>
            </w:r>
          </w:p>
          <w:p w:rsidR="006C519A" w:rsidRDefault="006C519A">
            <w:pPr>
              <w:pStyle w:val="ConsPlusNormal"/>
              <w:jc w:val="both"/>
            </w:pPr>
            <w:r>
              <w:t>2020 г. - 1109115,9 тыс. рублей;</w:t>
            </w:r>
          </w:p>
          <w:p w:rsidR="006C519A" w:rsidRDefault="006C519A">
            <w:pPr>
              <w:pStyle w:val="ConsPlusNormal"/>
              <w:jc w:val="both"/>
            </w:pPr>
            <w:r>
              <w:t>2021 г. - 848272,7 тыс. рублей;</w:t>
            </w:r>
          </w:p>
          <w:p w:rsidR="006C519A" w:rsidRDefault="006C519A">
            <w:pPr>
              <w:pStyle w:val="ConsPlusNormal"/>
              <w:jc w:val="both"/>
            </w:pPr>
            <w:r>
              <w:t>2022 г. - 712122,6 тыс. рублей;</w:t>
            </w:r>
          </w:p>
          <w:p w:rsidR="006C519A" w:rsidRDefault="006C519A">
            <w:pPr>
              <w:pStyle w:val="ConsPlusNormal"/>
              <w:jc w:val="both"/>
            </w:pPr>
            <w:r>
              <w:t>2023 г. - 611866,3 тыс. рублей;</w:t>
            </w:r>
          </w:p>
          <w:p w:rsidR="006C519A" w:rsidRDefault="006C519A">
            <w:pPr>
              <w:pStyle w:val="ConsPlusNormal"/>
              <w:jc w:val="both"/>
            </w:pPr>
            <w:r>
              <w:t>2024 г. - 675666,0 тыс. рублей;</w:t>
            </w:r>
          </w:p>
          <w:p w:rsidR="006C519A" w:rsidRDefault="006C519A">
            <w:pPr>
              <w:pStyle w:val="ConsPlusNormal"/>
              <w:jc w:val="both"/>
            </w:pPr>
            <w:r>
              <w:t>б) за счет средств федерального бюджета (справочно) составит 3210694,0 тыс. рублей, в том числе по годам:</w:t>
            </w:r>
          </w:p>
          <w:p w:rsidR="006C519A" w:rsidRDefault="006C519A">
            <w:pPr>
              <w:pStyle w:val="ConsPlusNormal"/>
              <w:jc w:val="both"/>
            </w:pPr>
            <w:r>
              <w:t>2019 г. - 434238,3 тыс. рублей;</w:t>
            </w:r>
          </w:p>
          <w:p w:rsidR="006C519A" w:rsidRDefault="006C519A">
            <w:pPr>
              <w:pStyle w:val="ConsPlusNormal"/>
              <w:jc w:val="both"/>
            </w:pPr>
            <w:r>
              <w:t>2020 г. - 1784614,0 тыс. рублей;</w:t>
            </w:r>
          </w:p>
          <w:p w:rsidR="006C519A" w:rsidRDefault="006C519A">
            <w:pPr>
              <w:pStyle w:val="ConsPlusNormal"/>
              <w:jc w:val="both"/>
            </w:pPr>
            <w:r>
              <w:t>2021 г. - 370770,2 тыс. рублей;</w:t>
            </w:r>
          </w:p>
          <w:p w:rsidR="006C519A" w:rsidRDefault="006C519A">
            <w:pPr>
              <w:pStyle w:val="ConsPlusNormal"/>
              <w:jc w:val="both"/>
            </w:pPr>
            <w:r>
              <w:t>2022 г. - 230622,0 тыс. рублей;</w:t>
            </w:r>
          </w:p>
          <w:p w:rsidR="006C519A" w:rsidRDefault="006C519A">
            <w:pPr>
              <w:pStyle w:val="ConsPlusNormal"/>
              <w:jc w:val="both"/>
            </w:pPr>
            <w:r>
              <w:t>2023 г. - 188596,1 тыс. рублей;</w:t>
            </w:r>
          </w:p>
          <w:p w:rsidR="006C519A" w:rsidRDefault="006C519A">
            <w:pPr>
              <w:pStyle w:val="ConsPlusNormal"/>
              <w:jc w:val="both"/>
            </w:pPr>
            <w:r>
              <w:t>2024 г. - 201853,4 тыс. рублей;</w:t>
            </w:r>
          </w:p>
          <w:p w:rsidR="006C519A" w:rsidRDefault="006C519A">
            <w:pPr>
              <w:pStyle w:val="ConsPlusNormal"/>
              <w:jc w:val="both"/>
            </w:pPr>
            <w:r>
              <w:t>в) за счет средств Территориального фонда обязательного медицинского страхования Республики Алтай (справочно) составит 0,0 тыс. рублей, в том числе по годам:</w:t>
            </w:r>
          </w:p>
          <w:p w:rsidR="006C519A" w:rsidRDefault="006C519A">
            <w:pPr>
              <w:pStyle w:val="ConsPlusNormal"/>
              <w:jc w:val="both"/>
            </w:pPr>
            <w:r>
              <w:t>2019 г. - 0,0 тыс. рублей;</w:t>
            </w:r>
          </w:p>
          <w:p w:rsidR="006C519A" w:rsidRDefault="006C519A">
            <w:pPr>
              <w:pStyle w:val="ConsPlusNormal"/>
              <w:jc w:val="both"/>
            </w:pPr>
            <w:r>
              <w:t>2020 г. - 0,0 тыс. рублей;</w:t>
            </w:r>
          </w:p>
          <w:p w:rsidR="006C519A" w:rsidRDefault="006C519A">
            <w:pPr>
              <w:pStyle w:val="ConsPlusNormal"/>
              <w:jc w:val="both"/>
            </w:pPr>
            <w:r>
              <w:t>2021 г. - 0,0 тыс. рублей;</w:t>
            </w:r>
          </w:p>
          <w:p w:rsidR="006C519A" w:rsidRDefault="006C519A">
            <w:pPr>
              <w:pStyle w:val="ConsPlusNormal"/>
              <w:jc w:val="both"/>
            </w:pPr>
            <w:r>
              <w:t>2022 г. - 0,0 тыс. рублей;</w:t>
            </w:r>
          </w:p>
          <w:p w:rsidR="006C519A" w:rsidRDefault="006C519A">
            <w:pPr>
              <w:pStyle w:val="ConsPlusNormal"/>
              <w:jc w:val="both"/>
            </w:pPr>
            <w:r>
              <w:t>2023 г. - 0,0 тыс. рублей;</w:t>
            </w:r>
          </w:p>
          <w:p w:rsidR="006C519A" w:rsidRDefault="006C519A">
            <w:pPr>
              <w:pStyle w:val="ConsPlusNormal"/>
              <w:jc w:val="both"/>
            </w:pPr>
            <w:r>
              <w:t>2024 г. - 0,0 тыс. рублей;</w:t>
            </w:r>
          </w:p>
          <w:p w:rsidR="006C519A" w:rsidRDefault="006C519A">
            <w:pPr>
              <w:pStyle w:val="ConsPlusNormal"/>
              <w:jc w:val="both"/>
            </w:pPr>
            <w:r>
              <w:t>г) за счет средств из иных источников (средств от приносящей доход деятельности, справочно) составит - 1471109,6 тыс. рублей, в том числе по годам:</w:t>
            </w:r>
          </w:p>
          <w:p w:rsidR="006C519A" w:rsidRDefault="006C519A">
            <w:pPr>
              <w:pStyle w:val="ConsPlusNormal"/>
              <w:jc w:val="both"/>
            </w:pPr>
            <w:r>
              <w:t>2019 г. - 208852,7 тыс. рублей;</w:t>
            </w:r>
          </w:p>
          <w:p w:rsidR="006C519A" w:rsidRDefault="006C519A">
            <w:pPr>
              <w:pStyle w:val="ConsPlusNormal"/>
              <w:jc w:val="both"/>
            </w:pPr>
            <w:r>
              <w:t>2020 г. - 245293,5 тыс. рублей;</w:t>
            </w:r>
          </w:p>
          <w:p w:rsidR="006C519A" w:rsidRDefault="006C519A">
            <w:pPr>
              <w:pStyle w:val="ConsPlusNormal"/>
              <w:jc w:val="both"/>
            </w:pPr>
            <w:r>
              <w:t>2021 г. - 217742,7 тыс. рублей;</w:t>
            </w:r>
          </w:p>
          <w:p w:rsidR="006C519A" w:rsidRDefault="006C519A">
            <w:pPr>
              <w:pStyle w:val="ConsPlusNormal"/>
              <w:jc w:val="both"/>
            </w:pPr>
            <w:r>
              <w:t>2022 г. - 266406,9 тыс. рублей;</w:t>
            </w:r>
          </w:p>
          <w:p w:rsidR="006C519A" w:rsidRDefault="006C519A">
            <w:pPr>
              <w:pStyle w:val="ConsPlusNormal"/>
              <w:jc w:val="both"/>
            </w:pPr>
            <w:r>
              <w:t>2023 г. - 266406,9 тыс. рублей;</w:t>
            </w:r>
          </w:p>
          <w:p w:rsidR="006C519A" w:rsidRDefault="006C519A">
            <w:pPr>
              <w:pStyle w:val="ConsPlusNormal"/>
              <w:jc w:val="both"/>
            </w:pPr>
            <w:r>
              <w:t>2024 г. - 266406,9 тыс. рублей</w:t>
            </w:r>
          </w:p>
        </w:tc>
      </w:tr>
      <w:tr w:rsidR="006C519A">
        <w:tblPrEx>
          <w:tblBorders>
            <w:insideH w:val="nil"/>
          </w:tblBorders>
        </w:tblPrEx>
        <w:tc>
          <w:tcPr>
            <w:tcW w:w="9048" w:type="dxa"/>
            <w:gridSpan w:val="2"/>
            <w:tcBorders>
              <w:top w:val="nil"/>
            </w:tcBorders>
          </w:tcPr>
          <w:p w:rsidR="006C519A" w:rsidRDefault="006C519A">
            <w:pPr>
              <w:pStyle w:val="ConsPlusNormal"/>
              <w:jc w:val="both"/>
            </w:pPr>
            <w:r>
              <w:lastRenderedPageBreak/>
              <w:t xml:space="preserve">(в ред. </w:t>
            </w:r>
            <w:hyperlink r:id="rId101" w:history="1">
              <w:r>
                <w:rPr>
                  <w:color w:val="0000FF"/>
                </w:rPr>
                <w:t>Постановления</w:t>
              </w:r>
            </w:hyperlink>
            <w:r>
              <w:t xml:space="preserve"> Правительства Республики Алтай от 22.03.2022 N 94)</w:t>
            </w:r>
          </w:p>
        </w:tc>
      </w:tr>
    </w:tbl>
    <w:p w:rsidR="006C519A" w:rsidRDefault="006C519A">
      <w:pPr>
        <w:pStyle w:val="ConsPlusNormal"/>
        <w:jc w:val="both"/>
      </w:pPr>
    </w:p>
    <w:p w:rsidR="006C519A" w:rsidRDefault="006C519A">
      <w:pPr>
        <w:pStyle w:val="ConsPlusTitle"/>
        <w:jc w:val="center"/>
        <w:outlineLvl w:val="3"/>
      </w:pPr>
      <w:r>
        <w:t>2.2. Цели и задачи подпрограммы</w:t>
      </w:r>
    </w:p>
    <w:p w:rsidR="006C519A" w:rsidRDefault="006C519A">
      <w:pPr>
        <w:pStyle w:val="ConsPlusNormal"/>
        <w:jc w:val="center"/>
      </w:pPr>
      <w:proofErr w:type="gramStart"/>
      <w:r>
        <w:t xml:space="preserve">(в ред. </w:t>
      </w:r>
      <w:hyperlink r:id="rId102" w:history="1">
        <w:r>
          <w:rPr>
            <w:color w:val="0000FF"/>
          </w:rPr>
          <w:t>Постановления</w:t>
        </w:r>
      </w:hyperlink>
      <w:r>
        <w:t xml:space="preserve"> Правительства Республики Алтай</w:t>
      </w:r>
      <w:proofErr w:type="gramEnd"/>
    </w:p>
    <w:p w:rsidR="006C519A" w:rsidRDefault="006C519A">
      <w:pPr>
        <w:pStyle w:val="ConsPlusNormal"/>
        <w:jc w:val="center"/>
      </w:pPr>
      <w:r>
        <w:t>от 28.02.2019 N 62)</w:t>
      </w:r>
    </w:p>
    <w:p w:rsidR="006C519A" w:rsidRDefault="006C519A">
      <w:pPr>
        <w:pStyle w:val="ConsPlusNormal"/>
        <w:jc w:val="both"/>
      </w:pPr>
    </w:p>
    <w:p w:rsidR="006C519A" w:rsidRDefault="006C519A">
      <w:pPr>
        <w:pStyle w:val="ConsPlusNormal"/>
        <w:ind w:firstLine="540"/>
        <w:jc w:val="both"/>
      </w:pPr>
      <w:r>
        <w:t>Целью подпрограммы является улучшение качества оказания медицинской помощи населению Республики Алтай.</w:t>
      </w:r>
    </w:p>
    <w:p w:rsidR="006C519A" w:rsidRDefault="006C519A">
      <w:pPr>
        <w:pStyle w:val="ConsPlusNormal"/>
        <w:spacing w:before="220"/>
        <w:ind w:firstLine="540"/>
        <w:jc w:val="both"/>
      </w:pPr>
      <w:r>
        <w:t>Для достижения поставленной цели в рамках подпрограммы необходимо решить следующие задачи:</w:t>
      </w:r>
    </w:p>
    <w:p w:rsidR="006C519A" w:rsidRDefault="006C519A">
      <w:pPr>
        <w:pStyle w:val="ConsPlusNormal"/>
        <w:spacing w:before="220"/>
        <w:ind w:firstLine="540"/>
        <w:jc w:val="both"/>
      </w:pPr>
      <w:r>
        <w:t>создание условий для предоставления услуг в сфере здравоохранения;</w:t>
      </w:r>
    </w:p>
    <w:p w:rsidR="006C519A" w:rsidRDefault="006C519A">
      <w:pPr>
        <w:pStyle w:val="ConsPlusNormal"/>
        <w:spacing w:before="220"/>
        <w:ind w:firstLine="540"/>
        <w:jc w:val="both"/>
      </w:pPr>
      <w:r>
        <w:t>обеспечение льготных категорий граждан лекарственными препаратами и медицинскими изделиями;</w:t>
      </w:r>
    </w:p>
    <w:p w:rsidR="006C519A" w:rsidRDefault="006C519A">
      <w:pPr>
        <w:pStyle w:val="ConsPlusNormal"/>
        <w:spacing w:before="220"/>
        <w:ind w:firstLine="540"/>
        <w:jc w:val="both"/>
      </w:pPr>
      <w:r>
        <w:t xml:space="preserve">повышение эффективности оказания специализированной, в том числе </w:t>
      </w:r>
      <w:r>
        <w:lastRenderedPageBreak/>
        <w:t>высокотехнологичной, скорой (скорой специализированной) медицинской помощи населению республики;</w:t>
      </w:r>
    </w:p>
    <w:p w:rsidR="006C519A" w:rsidRDefault="006C519A">
      <w:pPr>
        <w:pStyle w:val="ConsPlusNormal"/>
        <w:spacing w:before="220"/>
        <w:ind w:firstLine="540"/>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p w:rsidR="006C519A" w:rsidRDefault="006C519A">
      <w:pPr>
        <w:pStyle w:val="ConsPlusNormal"/>
        <w:spacing w:before="220"/>
        <w:ind w:firstLine="540"/>
        <w:jc w:val="both"/>
      </w:pPr>
      <w:r>
        <w:t>оказание паллиативной медицинской помощи неизлечимо больным пациентам, повышение качества жизни неизлечимых пациентов и их родственников;</w:t>
      </w:r>
    </w:p>
    <w:p w:rsidR="006C519A" w:rsidRDefault="006C519A">
      <w:pPr>
        <w:pStyle w:val="ConsPlusNormal"/>
        <w:spacing w:before="220"/>
        <w:ind w:firstLine="540"/>
        <w:jc w:val="both"/>
      </w:pPr>
      <w:r>
        <w:t>снижение смертности от болезней системы кровообращения до 450 случаев на 100 тыс. населения к 2024 году (Республика Алтай);</w:t>
      </w:r>
    </w:p>
    <w:p w:rsidR="006C519A" w:rsidRDefault="006C519A">
      <w:pPr>
        <w:pStyle w:val="ConsPlusNormal"/>
        <w:jc w:val="both"/>
      </w:pPr>
      <w:r>
        <w:t xml:space="preserve">(в ред. </w:t>
      </w:r>
      <w:hyperlink r:id="rId103"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снижение смертности от новообразований, в том числе от злокачественных, до 185 случаев;</w:t>
      </w:r>
    </w:p>
    <w:p w:rsidR="006C519A" w:rsidRDefault="006C519A">
      <w:pPr>
        <w:pStyle w:val="ConsPlusNormal"/>
        <w:jc w:val="both"/>
      </w:pPr>
      <w:r>
        <w:t xml:space="preserve">(в ред. </w:t>
      </w:r>
      <w:hyperlink r:id="rId104"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снижение младенческой смертности (до 4,5 случая на 1 тыс. родившихся детей);</w:t>
      </w:r>
    </w:p>
    <w:p w:rsidR="006C519A" w:rsidRDefault="006C519A">
      <w:pPr>
        <w:pStyle w:val="ConsPlusNormal"/>
        <w:jc w:val="both"/>
      </w:pPr>
      <w:r>
        <w:t xml:space="preserve">(в ред. </w:t>
      </w:r>
      <w:hyperlink r:id="rId105"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 xml:space="preserve">увеличение объема экспорта медицинских услуг не менее чем в четыре раза по сравнению с 2017 годом (до 1 </w:t>
      </w:r>
      <w:proofErr w:type="gramStart"/>
      <w:r>
        <w:t>млрд</w:t>
      </w:r>
      <w:proofErr w:type="gramEnd"/>
      <w:r>
        <w:t xml:space="preserve"> долларов США в год) на период до 2024 года;</w:t>
      </w:r>
    </w:p>
    <w:p w:rsidR="006C519A" w:rsidRDefault="006C519A">
      <w:pPr>
        <w:pStyle w:val="ConsPlusNormal"/>
        <w:jc w:val="both"/>
      </w:pPr>
      <w:r>
        <w:t xml:space="preserve">(в ред. </w:t>
      </w:r>
      <w:hyperlink r:id="rId106"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ликвидация кадрового дефицита в медицинских организациях, оказывающих первичную медико-санитарную помощь.</w:t>
      </w:r>
    </w:p>
    <w:p w:rsidR="006C519A" w:rsidRDefault="006C519A">
      <w:pPr>
        <w:pStyle w:val="ConsPlusNormal"/>
        <w:jc w:val="both"/>
      </w:pPr>
      <w:r>
        <w:t xml:space="preserve">(в ред. </w:t>
      </w:r>
      <w:hyperlink r:id="rId107" w:history="1">
        <w:r>
          <w:rPr>
            <w:color w:val="0000FF"/>
          </w:rPr>
          <w:t>Постановления</w:t>
        </w:r>
      </w:hyperlink>
      <w:r>
        <w:t xml:space="preserve"> Правительства Республики Алтай от 24.08.2020 N 274)</w:t>
      </w:r>
    </w:p>
    <w:p w:rsidR="006C519A" w:rsidRDefault="006C519A">
      <w:pPr>
        <w:pStyle w:val="ConsPlusNormal"/>
        <w:spacing w:before="220"/>
        <w:ind w:firstLine="540"/>
        <w:jc w:val="both"/>
      </w:pPr>
      <w:hyperlink w:anchor="P998" w:history="1">
        <w:r>
          <w:rPr>
            <w:color w:val="0000FF"/>
          </w:rPr>
          <w:t>Сведения</w:t>
        </w:r>
      </w:hyperlink>
      <w:r>
        <w:t xml:space="preserve"> о значениях целевых показателей подпрограммы по годам ее реализации представлены в приложении N 1 к программе.</w:t>
      </w:r>
    </w:p>
    <w:p w:rsidR="006C519A" w:rsidRDefault="006C519A">
      <w:pPr>
        <w:pStyle w:val="ConsPlusNormal"/>
        <w:jc w:val="both"/>
      </w:pPr>
      <w:r>
        <w:t xml:space="preserve">(в ред. </w:t>
      </w:r>
      <w:hyperlink r:id="rId108" w:history="1">
        <w:r>
          <w:rPr>
            <w:color w:val="0000FF"/>
          </w:rPr>
          <w:t>Постановления</w:t>
        </w:r>
      </w:hyperlink>
      <w:r>
        <w:t xml:space="preserve"> Правительства Республики Алтай от 24.08.2020 N 274)</w:t>
      </w:r>
    </w:p>
    <w:p w:rsidR="006C519A" w:rsidRDefault="006C519A">
      <w:pPr>
        <w:pStyle w:val="ConsPlusNormal"/>
        <w:jc w:val="both"/>
      </w:pPr>
    </w:p>
    <w:p w:rsidR="006C519A" w:rsidRDefault="006C519A">
      <w:pPr>
        <w:pStyle w:val="ConsPlusTitle"/>
        <w:jc w:val="center"/>
        <w:outlineLvl w:val="3"/>
      </w:pPr>
      <w:r>
        <w:t>2.3. Основные мероприятия государственной программы</w:t>
      </w:r>
    </w:p>
    <w:p w:rsidR="006C519A" w:rsidRDefault="006C519A">
      <w:pPr>
        <w:pStyle w:val="ConsPlusNormal"/>
        <w:jc w:val="center"/>
      </w:pPr>
      <w:proofErr w:type="gramStart"/>
      <w:r>
        <w:t xml:space="preserve">(в ред. </w:t>
      </w:r>
      <w:hyperlink r:id="rId109" w:history="1">
        <w:r>
          <w:rPr>
            <w:color w:val="0000FF"/>
          </w:rPr>
          <w:t>Постановления</w:t>
        </w:r>
      </w:hyperlink>
      <w:r>
        <w:t xml:space="preserve"> Правительства Республики Алтай</w:t>
      </w:r>
      <w:proofErr w:type="gramEnd"/>
    </w:p>
    <w:p w:rsidR="006C519A" w:rsidRDefault="006C519A">
      <w:pPr>
        <w:pStyle w:val="ConsPlusNormal"/>
        <w:jc w:val="center"/>
      </w:pPr>
      <w:r>
        <w:t>от 28.02.2019 N 62)</w:t>
      </w:r>
    </w:p>
    <w:p w:rsidR="006C519A" w:rsidRDefault="006C519A">
      <w:pPr>
        <w:pStyle w:val="ConsPlusNormal"/>
        <w:jc w:val="both"/>
      </w:pPr>
    </w:p>
    <w:p w:rsidR="006C519A" w:rsidRDefault="006C519A">
      <w:pPr>
        <w:pStyle w:val="ConsPlusNormal"/>
        <w:ind w:firstLine="540"/>
        <w:jc w:val="both"/>
      </w:pPr>
      <w:r>
        <w:t>В рамках подпрограммы реализуются следующие основные мероприятия:</w:t>
      </w:r>
    </w:p>
    <w:p w:rsidR="006C519A" w:rsidRDefault="006C519A">
      <w:pPr>
        <w:pStyle w:val="ConsPlusNormal"/>
        <w:spacing w:before="220"/>
        <w:ind w:firstLine="540"/>
        <w:jc w:val="both"/>
      </w:pPr>
      <w:r>
        <w:t>создание условий для предоставления услуг в сфере здравоохранения;</w:t>
      </w:r>
    </w:p>
    <w:p w:rsidR="006C519A" w:rsidRDefault="006C519A">
      <w:pPr>
        <w:pStyle w:val="ConsPlusNormal"/>
        <w:spacing w:before="220"/>
        <w:ind w:firstLine="540"/>
        <w:jc w:val="both"/>
      </w:pPr>
      <w:r>
        <w:t>обеспечение льготных категорий граждан лекарственными препаратами и медицинскими изделиями;</w:t>
      </w:r>
    </w:p>
    <w:p w:rsidR="006C519A" w:rsidRDefault="006C519A">
      <w:pPr>
        <w:pStyle w:val="ConsPlusNormal"/>
        <w:spacing w:before="220"/>
        <w:ind w:firstLine="540"/>
        <w:jc w:val="both"/>
      </w:pPr>
      <w:r>
        <w:t>оказание и совершенствование специализированной медицинской помощи;</w:t>
      </w:r>
    </w:p>
    <w:p w:rsidR="006C519A" w:rsidRDefault="006C519A">
      <w:pPr>
        <w:pStyle w:val="ConsPlusNormal"/>
        <w:spacing w:before="220"/>
        <w:ind w:firstLine="540"/>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p w:rsidR="006C519A" w:rsidRDefault="006C519A">
      <w:pPr>
        <w:pStyle w:val="ConsPlusNormal"/>
        <w:spacing w:before="220"/>
        <w:ind w:firstLine="540"/>
        <w:jc w:val="both"/>
      </w:pPr>
      <w:r>
        <w:t>оказание паллиативной медицинской помощи;</w:t>
      </w:r>
    </w:p>
    <w:p w:rsidR="006C519A" w:rsidRDefault="006C519A">
      <w:pPr>
        <w:pStyle w:val="ConsPlusNormal"/>
        <w:spacing w:before="220"/>
        <w:ind w:firstLine="540"/>
        <w:jc w:val="both"/>
      </w:pPr>
      <w:r>
        <w:t xml:space="preserve">реализация регионального проекта "Борьба с </w:t>
      </w:r>
      <w:proofErr w:type="gramStart"/>
      <w:r>
        <w:t>сердечно-сосудистыми</w:t>
      </w:r>
      <w:proofErr w:type="gramEnd"/>
      <w:r>
        <w:t xml:space="preserve"> заболеваниями (Республика Алтай)";</w:t>
      </w:r>
    </w:p>
    <w:p w:rsidR="006C519A" w:rsidRDefault="006C519A">
      <w:pPr>
        <w:pStyle w:val="ConsPlusNormal"/>
        <w:spacing w:before="220"/>
        <w:ind w:firstLine="540"/>
        <w:jc w:val="both"/>
      </w:pPr>
      <w:r>
        <w:t>реализация регионального проекта "Борьба с онкологическими заболеваниями (Республика Алтай)";</w:t>
      </w:r>
    </w:p>
    <w:p w:rsidR="006C519A" w:rsidRDefault="006C519A">
      <w:pPr>
        <w:pStyle w:val="ConsPlusNormal"/>
        <w:spacing w:before="220"/>
        <w:ind w:firstLine="540"/>
        <w:jc w:val="both"/>
      </w:pPr>
      <w:r>
        <w:lastRenderedPageBreak/>
        <w:t>реализация регионального проекта "Программа развития детского здравоохранения, включая создание современной инфраструктуры оказания медицинской помощи детям (Республика Алтай)";</w:t>
      </w:r>
    </w:p>
    <w:p w:rsidR="006C519A" w:rsidRDefault="006C519A">
      <w:pPr>
        <w:pStyle w:val="ConsPlusNormal"/>
        <w:spacing w:before="220"/>
        <w:ind w:firstLine="540"/>
        <w:jc w:val="both"/>
      </w:pPr>
      <w:r>
        <w:t>реализация регионального проекта "Развитие экспорта медицинских услуг (Республика Алтай)".</w:t>
      </w:r>
    </w:p>
    <w:p w:rsidR="006C519A" w:rsidRDefault="006C519A">
      <w:pPr>
        <w:pStyle w:val="ConsPlusNormal"/>
        <w:spacing w:before="220"/>
        <w:ind w:firstLine="540"/>
        <w:jc w:val="both"/>
      </w:pPr>
      <w:r>
        <w:t>Реализация регионального проекта "Обеспечение медицинских организаций системы здравоохранения квалифицированными кадрами (Республика Алтай)".</w:t>
      </w:r>
    </w:p>
    <w:p w:rsidR="006C519A" w:rsidRDefault="006C519A">
      <w:pPr>
        <w:pStyle w:val="ConsPlusNormal"/>
        <w:jc w:val="both"/>
      </w:pPr>
      <w:r>
        <w:t xml:space="preserve">(в ред. </w:t>
      </w:r>
      <w:hyperlink r:id="rId110" w:history="1">
        <w:r>
          <w:rPr>
            <w:color w:val="0000FF"/>
          </w:rPr>
          <w:t>Постановления</w:t>
        </w:r>
      </w:hyperlink>
      <w:r>
        <w:t xml:space="preserve"> Правительства Республики Алтай от 24.08.2020 N 274)</w:t>
      </w:r>
    </w:p>
    <w:p w:rsidR="006C519A" w:rsidRDefault="006C519A">
      <w:pPr>
        <w:pStyle w:val="ConsPlusNormal"/>
        <w:spacing w:before="220"/>
        <w:ind w:firstLine="540"/>
        <w:jc w:val="both"/>
      </w:pPr>
      <w:hyperlink w:anchor="P3111" w:history="1">
        <w:r>
          <w:rPr>
            <w:color w:val="0000FF"/>
          </w:rPr>
          <w:t>Перечень</w:t>
        </w:r>
      </w:hyperlink>
      <w:r>
        <w:t xml:space="preserve"> основных мероприятий подпрограммы с указанием ответственных исполнителей, сроков выполнения основных мероприятий, непосредственных результатов и целевых показателей, для достижения которых реализуются основные мероприятия, представлен в приложении N 2 к программе.</w:t>
      </w:r>
    </w:p>
    <w:p w:rsidR="006C519A" w:rsidRDefault="006C519A">
      <w:pPr>
        <w:pStyle w:val="ConsPlusNormal"/>
        <w:jc w:val="both"/>
      </w:pPr>
      <w:r>
        <w:t xml:space="preserve">(в ред. </w:t>
      </w:r>
      <w:hyperlink r:id="rId111" w:history="1">
        <w:r>
          <w:rPr>
            <w:color w:val="0000FF"/>
          </w:rPr>
          <w:t>Постановления</w:t>
        </w:r>
      </w:hyperlink>
      <w:r>
        <w:t xml:space="preserve"> Правительства Республики Алтай от 24.08.2020 N 274)</w:t>
      </w:r>
    </w:p>
    <w:p w:rsidR="006C519A" w:rsidRDefault="006C519A">
      <w:pPr>
        <w:pStyle w:val="ConsPlusNormal"/>
        <w:jc w:val="both"/>
      </w:pPr>
    </w:p>
    <w:p w:rsidR="006C519A" w:rsidRDefault="006C519A">
      <w:pPr>
        <w:pStyle w:val="ConsPlusTitle"/>
        <w:jc w:val="center"/>
        <w:outlineLvl w:val="3"/>
      </w:pPr>
      <w:r>
        <w:t>2.4. Меры государственного регулирования</w:t>
      </w:r>
    </w:p>
    <w:p w:rsidR="006C519A" w:rsidRDefault="006C519A">
      <w:pPr>
        <w:pStyle w:val="ConsPlusNormal"/>
        <w:jc w:val="both"/>
      </w:pPr>
    </w:p>
    <w:p w:rsidR="006C519A" w:rsidRDefault="006C519A">
      <w:pPr>
        <w:pStyle w:val="ConsPlusNormal"/>
        <w:ind w:firstLine="540"/>
        <w:jc w:val="both"/>
      </w:pPr>
      <w:r>
        <w:t xml:space="preserve">Нормативное правовое регулирование </w:t>
      </w:r>
      <w:proofErr w:type="gramStart"/>
      <w:r>
        <w:t>развития сферы охраны здоровья граждан</w:t>
      </w:r>
      <w:proofErr w:type="gramEnd"/>
      <w:r>
        <w:t xml:space="preserve"> основывается на:</w:t>
      </w:r>
    </w:p>
    <w:p w:rsidR="006C519A" w:rsidRDefault="006C519A">
      <w:pPr>
        <w:pStyle w:val="ConsPlusNormal"/>
        <w:spacing w:before="220"/>
        <w:ind w:firstLine="540"/>
        <w:jc w:val="both"/>
      </w:pPr>
      <w:r>
        <w:t xml:space="preserve">Федеральном </w:t>
      </w:r>
      <w:hyperlink r:id="rId112" w:history="1">
        <w:proofErr w:type="gramStart"/>
        <w:r>
          <w:rPr>
            <w:color w:val="0000FF"/>
          </w:rPr>
          <w:t>законе</w:t>
        </w:r>
        <w:proofErr w:type="gramEnd"/>
      </w:hyperlink>
      <w:r>
        <w:t xml:space="preserve"> от 17 июля 1999 года N 178-ФЗ "О государственной социальной помощи";</w:t>
      </w:r>
    </w:p>
    <w:p w:rsidR="006C519A" w:rsidRDefault="006C519A">
      <w:pPr>
        <w:pStyle w:val="ConsPlusNormal"/>
        <w:spacing w:before="220"/>
        <w:ind w:firstLine="540"/>
        <w:jc w:val="both"/>
      </w:pPr>
      <w:r>
        <w:t xml:space="preserve">Федеральном </w:t>
      </w:r>
      <w:hyperlink r:id="rId113" w:history="1">
        <w:proofErr w:type="gramStart"/>
        <w:r>
          <w:rPr>
            <w:color w:val="0000FF"/>
          </w:rPr>
          <w:t>законе</w:t>
        </w:r>
        <w:proofErr w:type="gramEnd"/>
      </w:hyperlink>
      <w:r>
        <w:t xml:space="preserve"> от 21 ноября 2011 года N 323-ФЗ "Об основах охраны здоровья граждан в Российской Федерации";</w:t>
      </w:r>
    </w:p>
    <w:p w:rsidR="006C519A" w:rsidRDefault="006C519A">
      <w:pPr>
        <w:pStyle w:val="ConsPlusNormal"/>
        <w:spacing w:before="220"/>
        <w:ind w:firstLine="540"/>
        <w:jc w:val="both"/>
      </w:pPr>
      <w:proofErr w:type="gramStart"/>
      <w:r>
        <w:t xml:space="preserve">Указах Президента Российской Федерации от 4 февраля 2021 года </w:t>
      </w:r>
      <w:hyperlink r:id="rId114" w:history="1">
        <w:r>
          <w:rPr>
            <w:color w:val="0000FF"/>
          </w:rPr>
          <w:t>N 68</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от 7 мая 2018 года </w:t>
      </w:r>
      <w:hyperlink r:id="rId115" w:history="1">
        <w:r>
          <w:rPr>
            <w:color w:val="0000FF"/>
          </w:rPr>
          <w:t>N 204</w:t>
        </w:r>
      </w:hyperlink>
      <w:r>
        <w:t xml:space="preserve"> "О национальных целях и стратегических задачах Российской Федерации на период до 2024 года";</w:t>
      </w:r>
      <w:proofErr w:type="gramEnd"/>
    </w:p>
    <w:p w:rsidR="006C519A" w:rsidRDefault="006C519A">
      <w:pPr>
        <w:pStyle w:val="ConsPlusNormal"/>
        <w:jc w:val="both"/>
      </w:pPr>
      <w:r>
        <w:t xml:space="preserve">(в ред. Постановлений Правительства Республики Алтай от 27.12.2019 </w:t>
      </w:r>
      <w:hyperlink r:id="rId116" w:history="1">
        <w:r>
          <w:rPr>
            <w:color w:val="0000FF"/>
          </w:rPr>
          <w:t>N 391</w:t>
        </w:r>
      </w:hyperlink>
      <w:r>
        <w:t xml:space="preserve">, от 28.04.2021 </w:t>
      </w:r>
      <w:hyperlink r:id="rId117" w:history="1">
        <w:r>
          <w:rPr>
            <w:color w:val="0000FF"/>
          </w:rPr>
          <w:t>N 100</w:t>
        </w:r>
      </w:hyperlink>
      <w:r>
        <w:t>)</w:t>
      </w:r>
    </w:p>
    <w:p w:rsidR="006C519A" w:rsidRDefault="006C519A">
      <w:pPr>
        <w:pStyle w:val="ConsPlusNormal"/>
        <w:spacing w:before="220"/>
        <w:ind w:firstLine="540"/>
        <w:jc w:val="both"/>
      </w:pPr>
      <w:hyperlink r:id="rId118" w:history="1">
        <w:proofErr w:type="gramStart"/>
        <w:r>
          <w:rPr>
            <w:color w:val="0000FF"/>
          </w:rPr>
          <w:t>Законе</w:t>
        </w:r>
        <w:proofErr w:type="gramEnd"/>
      </w:hyperlink>
      <w:r>
        <w:t xml:space="preserve"> Республики Алтай от 14 мая 2008 года N 48-РЗ "О полномочиях органов государственной власти Республики Алтай в области охраны здоровья граждан";</w:t>
      </w:r>
    </w:p>
    <w:p w:rsidR="006C519A" w:rsidRDefault="006C519A">
      <w:pPr>
        <w:pStyle w:val="ConsPlusNormal"/>
        <w:spacing w:before="220"/>
        <w:ind w:firstLine="540"/>
        <w:jc w:val="both"/>
      </w:pPr>
      <w:hyperlink r:id="rId119" w:history="1">
        <w:proofErr w:type="gramStart"/>
        <w:r>
          <w:rPr>
            <w:color w:val="0000FF"/>
          </w:rPr>
          <w:t>постановлении</w:t>
        </w:r>
      </w:hyperlink>
      <w:r>
        <w:t xml:space="preserve"> Правительства Республики Алтай от 19 февраля 2009 года N 37 "О порядке обеспечения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и признании утратившим силу постановления Правительства Республики Алтай от 7 августа 2006 года N 195";</w:t>
      </w:r>
      <w:proofErr w:type="gramEnd"/>
    </w:p>
    <w:p w:rsidR="006C519A" w:rsidRDefault="006C519A">
      <w:pPr>
        <w:pStyle w:val="ConsPlusNormal"/>
        <w:spacing w:before="220"/>
        <w:ind w:firstLine="540"/>
        <w:jc w:val="both"/>
      </w:pPr>
      <w:hyperlink r:id="rId120" w:history="1">
        <w:proofErr w:type="gramStart"/>
        <w:r>
          <w:rPr>
            <w:color w:val="0000FF"/>
          </w:rPr>
          <w:t>постановлении</w:t>
        </w:r>
        <w:proofErr w:type="gramEnd"/>
      </w:hyperlink>
      <w:r>
        <w:t xml:space="preserve"> Правительства Республики Алтай от 13 марта 2018 года N 60 "О стратегии социально-экономического развития Республики Алтай на период до 2035 года";</w:t>
      </w:r>
    </w:p>
    <w:p w:rsidR="006C519A" w:rsidRDefault="006C519A">
      <w:pPr>
        <w:pStyle w:val="ConsPlusNormal"/>
        <w:spacing w:before="220"/>
        <w:ind w:firstLine="540"/>
        <w:jc w:val="both"/>
      </w:pPr>
      <w:r>
        <w:t>иных федеральных законах, принимаемых в соответствии с ними нормативных правовых актах Российской Федерации, законах и иных нормативных правовых актах Республики Алтай.</w:t>
      </w:r>
    </w:p>
    <w:p w:rsidR="006C519A" w:rsidRDefault="006C519A">
      <w:pPr>
        <w:pStyle w:val="ConsPlusNormal"/>
        <w:jc w:val="both"/>
      </w:pPr>
    </w:p>
    <w:p w:rsidR="006C519A" w:rsidRDefault="006C519A">
      <w:pPr>
        <w:pStyle w:val="ConsPlusTitle"/>
        <w:jc w:val="center"/>
        <w:outlineLvl w:val="3"/>
      </w:pPr>
      <w:r>
        <w:t>2.5. Сведения о средствах федерального бюджета</w:t>
      </w:r>
    </w:p>
    <w:p w:rsidR="006C519A" w:rsidRDefault="006C519A">
      <w:pPr>
        <w:pStyle w:val="ConsPlusNormal"/>
        <w:jc w:val="both"/>
      </w:pPr>
    </w:p>
    <w:p w:rsidR="006C519A" w:rsidRDefault="006C519A">
      <w:pPr>
        <w:pStyle w:val="ConsPlusNormal"/>
        <w:ind w:firstLine="540"/>
        <w:jc w:val="both"/>
      </w:pPr>
      <w:r>
        <w:t xml:space="preserve">Средства федерального бюджета предусматриваются в рамках государственной </w:t>
      </w:r>
      <w:hyperlink r:id="rId121" w:history="1">
        <w:r>
          <w:rPr>
            <w:color w:val="0000FF"/>
          </w:rPr>
          <w:t>программы</w:t>
        </w:r>
      </w:hyperlink>
      <w:r>
        <w:t xml:space="preserve"> Российской Федерации "Развитие здравоохранения".</w:t>
      </w:r>
    </w:p>
    <w:p w:rsidR="006C519A" w:rsidRDefault="006C519A">
      <w:pPr>
        <w:pStyle w:val="ConsPlusNormal"/>
        <w:spacing w:before="220"/>
        <w:ind w:firstLine="540"/>
        <w:jc w:val="both"/>
      </w:pPr>
      <w:r>
        <w:t xml:space="preserve">Сведения о средствах федерального бюджета, использование которых предполагается в </w:t>
      </w:r>
      <w:r>
        <w:lastRenderedPageBreak/>
        <w:t>рамках реализации мероприятий подпрограммы:</w:t>
      </w:r>
    </w:p>
    <w:p w:rsidR="006C519A" w:rsidRDefault="006C519A">
      <w:pPr>
        <w:pStyle w:val="ConsPlusNormal"/>
        <w:spacing w:before="220"/>
        <w:ind w:firstLine="540"/>
        <w:jc w:val="both"/>
      </w:pPr>
      <w:r>
        <w:t>федеральный бюджет, всего 3210694,0 тыс. рублей, в том числе по годам:</w:t>
      </w:r>
    </w:p>
    <w:p w:rsidR="006C519A" w:rsidRDefault="006C519A">
      <w:pPr>
        <w:pStyle w:val="ConsPlusNormal"/>
        <w:jc w:val="both"/>
      </w:pPr>
      <w:r>
        <w:t xml:space="preserve">(в ред. Постановлений Правительства Республики Алтай от 27.12.2019 </w:t>
      </w:r>
      <w:hyperlink r:id="rId122" w:history="1">
        <w:r>
          <w:rPr>
            <w:color w:val="0000FF"/>
          </w:rPr>
          <w:t>N 391</w:t>
        </w:r>
      </w:hyperlink>
      <w:r>
        <w:t xml:space="preserve">, от 17.03.2020 </w:t>
      </w:r>
      <w:hyperlink r:id="rId123" w:history="1">
        <w:r>
          <w:rPr>
            <w:color w:val="0000FF"/>
          </w:rPr>
          <w:t>N 89</w:t>
        </w:r>
      </w:hyperlink>
      <w:r>
        <w:t xml:space="preserve">, от 24.08.2020 </w:t>
      </w:r>
      <w:hyperlink r:id="rId124" w:history="1">
        <w:r>
          <w:rPr>
            <w:color w:val="0000FF"/>
          </w:rPr>
          <w:t>N 274</w:t>
        </w:r>
      </w:hyperlink>
      <w:r>
        <w:t xml:space="preserve">, от 29.12.2020 </w:t>
      </w:r>
      <w:hyperlink r:id="rId125" w:history="1">
        <w:r>
          <w:rPr>
            <w:color w:val="0000FF"/>
          </w:rPr>
          <w:t>N 444</w:t>
        </w:r>
      </w:hyperlink>
      <w:r>
        <w:t xml:space="preserve">, </w:t>
      </w:r>
      <w:proofErr w:type="gramStart"/>
      <w:r>
        <w:t>от</w:t>
      </w:r>
      <w:proofErr w:type="gramEnd"/>
      <w:r>
        <w:t xml:space="preserve"> 12.03.2021 </w:t>
      </w:r>
      <w:hyperlink r:id="rId126" w:history="1">
        <w:r>
          <w:rPr>
            <w:color w:val="0000FF"/>
          </w:rPr>
          <w:t>N 59</w:t>
        </w:r>
      </w:hyperlink>
      <w:r>
        <w:t xml:space="preserve">, от 30.12.2021 </w:t>
      </w:r>
      <w:hyperlink r:id="rId127" w:history="1">
        <w:r>
          <w:rPr>
            <w:color w:val="0000FF"/>
          </w:rPr>
          <w:t>N 446</w:t>
        </w:r>
      </w:hyperlink>
      <w:r>
        <w:t xml:space="preserve">, от 22.03.2022 </w:t>
      </w:r>
      <w:hyperlink r:id="rId128" w:history="1">
        <w:r>
          <w:rPr>
            <w:color w:val="0000FF"/>
          </w:rPr>
          <w:t>N 94</w:t>
        </w:r>
      </w:hyperlink>
      <w:r>
        <w:t>)</w:t>
      </w:r>
    </w:p>
    <w:p w:rsidR="006C519A" w:rsidRDefault="006C519A">
      <w:pPr>
        <w:pStyle w:val="ConsPlusNormal"/>
        <w:spacing w:before="220"/>
        <w:ind w:firstLine="540"/>
        <w:jc w:val="both"/>
      </w:pPr>
      <w:r>
        <w:t>2019 г. - 434238,3 тыс. рублей;</w:t>
      </w:r>
    </w:p>
    <w:p w:rsidR="006C519A" w:rsidRDefault="006C519A">
      <w:pPr>
        <w:pStyle w:val="ConsPlusNormal"/>
        <w:jc w:val="both"/>
      </w:pPr>
      <w:r>
        <w:t xml:space="preserve">(в ред. </w:t>
      </w:r>
      <w:hyperlink r:id="rId129" w:history="1">
        <w:r>
          <w:rPr>
            <w:color w:val="0000FF"/>
          </w:rPr>
          <w:t>Постановления</w:t>
        </w:r>
      </w:hyperlink>
      <w:r>
        <w:t xml:space="preserve"> Правительства Республики Алтай от 27.12.2019 N 391)</w:t>
      </w:r>
    </w:p>
    <w:p w:rsidR="006C519A" w:rsidRDefault="006C519A">
      <w:pPr>
        <w:pStyle w:val="ConsPlusNormal"/>
        <w:spacing w:before="220"/>
        <w:ind w:firstLine="540"/>
        <w:jc w:val="both"/>
      </w:pPr>
      <w:r>
        <w:t>2020 г. - 1784614,0 тыс. рублей;</w:t>
      </w:r>
    </w:p>
    <w:p w:rsidR="006C519A" w:rsidRDefault="006C519A">
      <w:pPr>
        <w:pStyle w:val="ConsPlusNormal"/>
        <w:jc w:val="both"/>
      </w:pPr>
      <w:r>
        <w:t xml:space="preserve">(в ред. Постановлений Правительства Республики Алтай от 17.03.2020 </w:t>
      </w:r>
      <w:hyperlink r:id="rId130" w:history="1">
        <w:r>
          <w:rPr>
            <w:color w:val="0000FF"/>
          </w:rPr>
          <w:t>N 89</w:t>
        </w:r>
      </w:hyperlink>
      <w:r>
        <w:t xml:space="preserve">, от 24.08.2020 </w:t>
      </w:r>
      <w:hyperlink r:id="rId131" w:history="1">
        <w:r>
          <w:rPr>
            <w:color w:val="0000FF"/>
          </w:rPr>
          <w:t>N 274</w:t>
        </w:r>
      </w:hyperlink>
      <w:r>
        <w:t xml:space="preserve">, от 29.12.2020 </w:t>
      </w:r>
      <w:hyperlink r:id="rId132" w:history="1">
        <w:r>
          <w:rPr>
            <w:color w:val="0000FF"/>
          </w:rPr>
          <w:t>N 444</w:t>
        </w:r>
      </w:hyperlink>
      <w:r>
        <w:t>)</w:t>
      </w:r>
    </w:p>
    <w:p w:rsidR="006C519A" w:rsidRDefault="006C519A">
      <w:pPr>
        <w:pStyle w:val="ConsPlusNormal"/>
        <w:spacing w:before="220"/>
        <w:ind w:firstLine="540"/>
        <w:jc w:val="both"/>
      </w:pPr>
      <w:r>
        <w:t>2021 г. - 370770,2 тыс. рублей;</w:t>
      </w:r>
    </w:p>
    <w:p w:rsidR="006C519A" w:rsidRDefault="006C519A">
      <w:pPr>
        <w:pStyle w:val="ConsPlusNormal"/>
        <w:jc w:val="both"/>
      </w:pPr>
      <w:r>
        <w:t xml:space="preserve">(в ред. Постановлений Правительства Республики Алтай от 17.03.2020 </w:t>
      </w:r>
      <w:hyperlink r:id="rId133" w:history="1">
        <w:r>
          <w:rPr>
            <w:color w:val="0000FF"/>
          </w:rPr>
          <w:t>N 89</w:t>
        </w:r>
      </w:hyperlink>
      <w:r>
        <w:t xml:space="preserve">, от 12.03.2021 </w:t>
      </w:r>
      <w:hyperlink r:id="rId134" w:history="1">
        <w:r>
          <w:rPr>
            <w:color w:val="0000FF"/>
          </w:rPr>
          <w:t>N 59</w:t>
        </w:r>
      </w:hyperlink>
      <w:r>
        <w:t xml:space="preserve">, от 30.12.2021 </w:t>
      </w:r>
      <w:hyperlink r:id="rId135" w:history="1">
        <w:r>
          <w:rPr>
            <w:color w:val="0000FF"/>
          </w:rPr>
          <w:t>N 446</w:t>
        </w:r>
      </w:hyperlink>
      <w:r>
        <w:t>)</w:t>
      </w:r>
    </w:p>
    <w:p w:rsidR="006C519A" w:rsidRDefault="006C519A">
      <w:pPr>
        <w:pStyle w:val="ConsPlusNormal"/>
        <w:spacing w:before="220"/>
        <w:ind w:firstLine="540"/>
        <w:jc w:val="both"/>
      </w:pPr>
      <w:r>
        <w:t>2022 г. - 230622,0 тыс. рублей;</w:t>
      </w:r>
    </w:p>
    <w:p w:rsidR="006C519A" w:rsidRDefault="006C519A">
      <w:pPr>
        <w:pStyle w:val="ConsPlusNormal"/>
        <w:jc w:val="both"/>
      </w:pPr>
      <w:r>
        <w:t xml:space="preserve">(в ред. Постановлений Правительства Республики Алтай от 17.03.2020 </w:t>
      </w:r>
      <w:hyperlink r:id="rId136" w:history="1">
        <w:r>
          <w:rPr>
            <w:color w:val="0000FF"/>
          </w:rPr>
          <w:t>N 89</w:t>
        </w:r>
      </w:hyperlink>
      <w:r>
        <w:t xml:space="preserve">, от 12.03.2021 </w:t>
      </w:r>
      <w:hyperlink r:id="rId137" w:history="1">
        <w:r>
          <w:rPr>
            <w:color w:val="0000FF"/>
          </w:rPr>
          <w:t>N 59</w:t>
        </w:r>
      </w:hyperlink>
      <w:r>
        <w:t xml:space="preserve">, от 22.03.2022 </w:t>
      </w:r>
      <w:hyperlink r:id="rId138" w:history="1">
        <w:r>
          <w:rPr>
            <w:color w:val="0000FF"/>
          </w:rPr>
          <w:t>N 94</w:t>
        </w:r>
      </w:hyperlink>
      <w:r>
        <w:t>)</w:t>
      </w:r>
    </w:p>
    <w:p w:rsidR="006C519A" w:rsidRDefault="006C519A">
      <w:pPr>
        <w:pStyle w:val="ConsPlusNormal"/>
        <w:spacing w:before="220"/>
        <w:ind w:firstLine="540"/>
        <w:jc w:val="both"/>
      </w:pPr>
      <w:r>
        <w:t>2023 г. - 188596,1 тыс. рублей;</w:t>
      </w:r>
    </w:p>
    <w:p w:rsidR="006C519A" w:rsidRDefault="006C519A">
      <w:pPr>
        <w:pStyle w:val="ConsPlusNormal"/>
        <w:jc w:val="both"/>
      </w:pPr>
      <w:r>
        <w:t xml:space="preserve">(в ред. Постановлений Правительства Республики Алтай от 28.02.2019 </w:t>
      </w:r>
      <w:hyperlink r:id="rId139" w:history="1">
        <w:r>
          <w:rPr>
            <w:color w:val="0000FF"/>
          </w:rPr>
          <w:t>N 62</w:t>
        </w:r>
      </w:hyperlink>
      <w:r>
        <w:t xml:space="preserve">, от 12.03.2021 </w:t>
      </w:r>
      <w:hyperlink r:id="rId140" w:history="1">
        <w:r>
          <w:rPr>
            <w:color w:val="0000FF"/>
          </w:rPr>
          <w:t>N 59</w:t>
        </w:r>
      </w:hyperlink>
      <w:r>
        <w:t xml:space="preserve">, от 22.03.2022 </w:t>
      </w:r>
      <w:hyperlink r:id="rId141" w:history="1">
        <w:r>
          <w:rPr>
            <w:color w:val="0000FF"/>
          </w:rPr>
          <w:t>N 94</w:t>
        </w:r>
      </w:hyperlink>
      <w:r>
        <w:t>)</w:t>
      </w:r>
    </w:p>
    <w:p w:rsidR="006C519A" w:rsidRDefault="006C519A">
      <w:pPr>
        <w:pStyle w:val="ConsPlusNormal"/>
        <w:spacing w:before="220"/>
        <w:ind w:firstLine="540"/>
        <w:jc w:val="both"/>
      </w:pPr>
      <w:r>
        <w:t>2024 г. - 201853,4 тыс. рублей.</w:t>
      </w:r>
    </w:p>
    <w:p w:rsidR="006C519A" w:rsidRDefault="006C519A">
      <w:pPr>
        <w:pStyle w:val="ConsPlusNormal"/>
        <w:jc w:val="both"/>
      </w:pPr>
      <w:r>
        <w:t xml:space="preserve">(в ред. Постановлений Правительства Республики Алтай от 28.02.2019 </w:t>
      </w:r>
      <w:hyperlink r:id="rId142" w:history="1">
        <w:r>
          <w:rPr>
            <w:color w:val="0000FF"/>
          </w:rPr>
          <w:t>N 62</w:t>
        </w:r>
      </w:hyperlink>
      <w:r>
        <w:t xml:space="preserve">, от 12.03.2021 </w:t>
      </w:r>
      <w:hyperlink r:id="rId143" w:history="1">
        <w:r>
          <w:rPr>
            <w:color w:val="0000FF"/>
          </w:rPr>
          <w:t>N 59</w:t>
        </w:r>
      </w:hyperlink>
      <w:r>
        <w:t xml:space="preserve">, от 22.03.2022 </w:t>
      </w:r>
      <w:hyperlink r:id="rId144" w:history="1">
        <w:r>
          <w:rPr>
            <w:color w:val="0000FF"/>
          </w:rPr>
          <w:t>N 94</w:t>
        </w:r>
      </w:hyperlink>
      <w:r>
        <w:t>)</w:t>
      </w:r>
    </w:p>
    <w:p w:rsidR="006C519A" w:rsidRDefault="006C519A">
      <w:pPr>
        <w:pStyle w:val="ConsPlusNormal"/>
        <w:spacing w:before="220"/>
        <w:ind w:firstLine="540"/>
        <w:jc w:val="both"/>
      </w:pPr>
      <w:r>
        <w:t xml:space="preserve">Информация о ресурсном </w:t>
      </w:r>
      <w:hyperlink w:anchor="P3414" w:history="1">
        <w:r>
          <w:rPr>
            <w:color w:val="0000FF"/>
          </w:rPr>
          <w:t>обеспечении</w:t>
        </w:r>
      </w:hyperlink>
      <w:r>
        <w:t xml:space="preserve"> мероприятий подпрограммы за счет средств федерального бюджета приводится в приложении N 3 к программе.</w:t>
      </w:r>
    </w:p>
    <w:p w:rsidR="006C519A" w:rsidRDefault="006C519A">
      <w:pPr>
        <w:pStyle w:val="ConsPlusNormal"/>
        <w:jc w:val="both"/>
      </w:pPr>
    </w:p>
    <w:p w:rsidR="006C519A" w:rsidRDefault="006C519A">
      <w:pPr>
        <w:pStyle w:val="ConsPlusTitle"/>
        <w:jc w:val="center"/>
        <w:outlineLvl w:val="3"/>
      </w:pPr>
      <w:r>
        <w:t>2.6. Сведения об участии муниципальных образований</w:t>
      </w:r>
    </w:p>
    <w:p w:rsidR="006C519A" w:rsidRDefault="006C519A">
      <w:pPr>
        <w:pStyle w:val="ConsPlusTitle"/>
        <w:jc w:val="center"/>
      </w:pPr>
      <w:r>
        <w:t>в Республике Алтай в реализации подпрограммы</w:t>
      </w:r>
    </w:p>
    <w:p w:rsidR="006C519A" w:rsidRDefault="006C519A">
      <w:pPr>
        <w:pStyle w:val="ConsPlusNormal"/>
        <w:jc w:val="both"/>
      </w:pPr>
    </w:p>
    <w:p w:rsidR="006C519A" w:rsidRDefault="006C519A">
      <w:pPr>
        <w:pStyle w:val="ConsPlusNormal"/>
        <w:ind w:firstLine="540"/>
        <w:jc w:val="both"/>
      </w:pPr>
      <w:r>
        <w:t>В реализации мероприятий подпрограммы принимают участие органы местного самоуправления муниципальных образований в Республике Алтай в соответствии с полномочиями, к которым относятся:</w:t>
      </w:r>
    </w:p>
    <w:p w:rsidR="006C519A" w:rsidRDefault="006C519A">
      <w:pPr>
        <w:pStyle w:val="ConsPlusNormal"/>
        <w:spacing w:before="220"/>
        <w:ind w:firstLine="540"/>
        <w:jc w:val="both"/>
      </w:pPr>
      <w:proofErr w:type="gramStart"/>
      <w:r>
        <w:t xml:space="preserve">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w:t>
      </w:r>
      <w:proofErr w:type="gramEnd"/>
    </w:p>
    <w:p w:rsidR="006C519A" w:rsidRDefault="006C519A">
      <w:pPr>
        <w:pStyle w:val="ConsPlusNormal"/>
        <w:spacing w:before="220"/>
        <w:ind w:firstLine="540"/>
        <w:jc w:val="both"/>
      </w:pPr>
      <w:r>
        <w:t xml:space="preserve">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6" w:history="1">
        <w:r>
          <w:rPr>
            <w:color w:val="0000FF"/>
          </w:rPr>
          <w:t>законом</w:t>
        </w:r>
      </w:hyperlink>
      <w:r>
        <w:t xml:space="preserve"> от 6 октября 2003 года N 131-ФЗ.</w:t>
      </w:r>
    </w:p>
    <w:p w:rsidR="006C519A" w:rsidRDefault="006C519A">
      <w:pPr>
        <w:pStyle w:val="ConsPlusNormal"/>
        <w:jc w:val="both"/>
      </w:pPr>
    </w:p>
    <w:p w:rsidR="006C519A" w:rsidRDefault="006C519A">
      <w:pPr>
        <w:pStyle w:val="ConsPlusTitle"/>
        <w:jc w:val="center"/>
        <w:outlineLvl w:val="3"/>
      </w:pPr>
      <w:r>
        <w:t>2.7. Сведения об участии организаций, включая данные</w:t>
      </w:r>
    </w:p>
    <w:p w:rsidR="006C519A" w:rsidRDefault="006C519A">
      <w:pPr>
        <w:pStyle w:val="ConsPlusTitle"/>
        <w:jc w:val="center"/>
      </w:pPr>
      <w:r>
        <w:t>о прогнозных расходах указанных организаций на реализацию</w:t>
      </w:r>
    </w:p>
    <w:p w:rsidR="006C519A" w:rsidRDefault="006C519A">
      <w:pPr>
        <w:pStyle w:val="ConsPlusTitle"/>
        <w:jc w:val="center"/>
      </w:pPr>
      <w:r>
        <w:t>подпрограммы</w:t>
      </w:r>
    </w:p>
    <w:p w:rsidR="006C519A" w:rsidRDefault="006C519A">
      <w:pPr>
        <w:pStyle w:val="ConsPlusNormal"/>
        <w:jc w:val="both"/>
      </w:pPr>
    </w:p>
    <w:p w:rsidR="006C519A" w:rsidRDefault="006C519A">
      <w:pPr>
        <w:pStyle w:val="ConsPlusNormal"/>
        <w:ind w:firstLine="540"/>
        <w:jc w:val="both"/>
      </w:pPr>
      <w:r>
        <w:t>В реализации мероприятий подпрограммы участвуют частные медицинские организации, лицензированные в установленном порядке и осуществляющие медицинскую деятельность:</w:t>
      </w:r>
    </w:p>
    <w:p w:rsidR="006C519A" w:rsidRDefault="006C519A">
      <w:pPr>
        <w:pStyle w:val="ConsPlusNormal"/>
        <w:jc w:val="both"/>
      </w:pPr>
      <w:r>
        <w:t xml:space="preserve">(в ред. </w:t>
      </w:r>
      <w:hyperlink r:id="rId147" w:history="1">
        <w:r>
          <w:rPr>
            <w:color w:val="0000FF"/>
          </w:rPr>
          <w:t>Постановления</w:t>
        </w:r>
      </w:hyperlink>
      <w:r>
        <w:t xml:space="preserve"> Правительства Республики Алтай от 12.03.2021 N 59)</w:t>
      </w:r>
    </w:p>
    <w:p w:rsidR="006C519A" w:rsidRDefault="006C519A">
      <w:pPr>
        <w:pStyle w:val="ConsPlusNormal"/>
        <w:spacing w:before="220"/>
        <w:ind w:firstLine="540"/>
        <w:jc w:val="both"/>
      </w:pPr>
      <w:proofErr w:type="gramStart"/>
      <w:r>
        <w:lastRenderedPageBreak/>
        <w:t>при оказании первичной специализированной медико-санитарной помощи в амбулаторных условиях по профилям "акушерство и гинекология" (за исключением использования вспомогательных репродуктивных технологий), "аллергология и иммунология", "</w:t>
      </w:r>
      <w:proofErr w:type="spellStart"/>
      <w:r>
        <w:t>дерматовенерология</w:t>
      </w:r>
      <w:proofErr w:type="spellEnd"/>
      <w:r>
        <w:t xml:space="preserve">", "детская кардиология", "детская хирургия", "детская эндокринология", "инфекционные болезни", "кардиология", "косметология", "неврология", "онкологи", организация здравоохранения и общественного здоровья, "оториноларингология (за исключением </w:t>
      </w:r>
      <w:proofErr w:type="spellStart"/>
      <w:r>
        <w:t>кохлеарной</w:t>
      </w:r>
      <w:proofErr w:type="spellEnd"/>
      <w:r>
        <w:t xml:space="preserve"> имплантации), "офтальмология", "психиатрия", "психиатрия-наркология", "пульмонология", "стоматология общей практики", "стоматология ортопедическая", "стоматология терапевтическая", "стоматология хирургическая", "травматология</w:t>
      </w:r>
      <w:proofErr w:type="gramEnd"/>
      <w:r>
        <w:t xml:space="preserve"> и ортопедия", "ультразвуковая диагностика", "урология", "функциональная диагностика", "хирургия", "эндокринология";</w:t>
      </w:r>
    </w:p>
    <w:p w:rsidR="006C519A" w:rsidRDefault="006C519A">
      <w:pPr>
        <w:pStyle w:val="ConsPlusNormal"/>
        <w:spacing w:before="220"/>
        <w:ind w:firstLine="540"/>
        <w:jc w:val="both"/>
      </w:pPr>
      <w:r>
        <w:t>при оказании первичной специализированной медико-санитарной помощи в условиях дневного стационара по профилям "кардиология", "неврология";</w:t>
      </w:r>
    </w:p>
    <w:p w:rsidR="006C519A" w:rsidRDefault="006C519A">
      <w:pPr>
        <w:pStyle w:val="ConsPlusNormal"/>
        <w:spacing w:before="220"/>
        <w:ind w:firstLine="540"/>
        <w:jc w:val="both"/>
      </w:pPr>
      <w:r>
        <w:t xml:space="preserve">при проведении медицинских осмотров: </w:t>
      </w:r>
      <w:proofErr w:type="spellStart"/>
      <w:r>
        <w:t>предрейсовым</w:t>
      </w:r>
      <w:proofErr w:type="spellEnd"/>
      <w:r>
        <w:t xml:space="preserve">, </w:t>
      </w:r>
      <w:proofErr w:type="spellStart"/>
      <w:r>
        <w:t>послерейсовым</w:t>
      </w:r>
      <w:proofErr w:type="spellEnd"/>
      <w:r>
        <w:t xml:space="preserve">, </w:t>
      </w:r>
      <w:proofErr w:type="spellStart"/>
      <w:r>
        <w:t>предсменным</w:t>
      </w:r>
      <w:proofErr w:type="spellEnd"/>
      <w:r>
        <w:t xml:space="preserve">, </w:t>
      </w:r>
      <w:proofErr w:type="spellStart"/>
      <w:r>
        <w:t>послесменным</w:t>
      </w:r>
      <w:proofErr w:type="spellEnd"/>
      <w:r>
        <w:t>;</w:t>
      </w:r>
    </w:p>
    <w:p w:rsidR="006C519A" w:rsidRDefault="006C519A">
      <w:pPr>
        <w:pStyle w:val="ConsPlusNormal"/>
        <w:spacing w:before="220"/>
        <w:ind w:firstLine="540"/>
        <w:jc w:val="both"/>
      </w:pPr>
      <w:r>
        <w:t>при проведении медицинских экспертиз по качеству оказания медицинской помощи, временной нетрудоспособности.</w:t>
      </w:r>
    </w:p>
    <w:p w:rsidR="006C519A" w:rsidRDefault="006C519A">
      <w:pPr>
        <w:pStyle w:val="ConsPlusNormal"/>
        <w:spacing w:before="220"/>
        <w:ind w:firstLine="540"/>
        <w:jc w:val="both"/>
      </w:pPr>
      <w:r>
        <w:t xml:space="preserve">Информация о ресурсном </w:t>
      </w:r>
      <w:hyperlink w:anchor="P3414" w:history="1">
        <w:r>
          <w:rPr>
            <w:color w:val="0000FF"/>
          </w:rPr>
          <w:t>обеспечении</w:t>
        </w:r>
      </w:hyperlink>
      <w:r>
        <w:t xml:space="preserve"> за счет средств Территориального фонда обязательного медицинского страхования Республики Алтай представлена в приложении N 3 к программе.</w:t>
      </w:r>
    </w:p>
    <w:p w:rsidR="006C519A" w:rsidRDefault="006C519A">
      <w:pPr>
        <w:pStyle w:val="ConsPlusNormal"/>
        <w:jc w:val="both"/>
      </w:pPr>
    </w:p>
    <w:p w:rsidR="006C519A" w:rsidRDefault="006C519A">
      <w:pPr>
        <w:pStyle w:val="ConsPlusTitle"/>
        <w:jc w:val="center"/>
        <w:outlineLvl w:val="2"/>
      </w:pPr>
      <w:r>
        <w:t>3. Подпрограмма</w:t>
      </w:r>
    </w:p>
    <w:p w:rsidR="006C519A" w:rsidRDefault="006C519A">
      <w:pPr>
        <w:pStyle w:val="ConsPlusTitle"/>
        <w:jc w:val="center"/>
      </w:pPr>
      <w:r>
        <w:t>"Совершенствование сети государственных организаций</w:t>
      </w:r>
    </w:p>
    <w:p w:rsidR="006C519A" w:rsidRDefault="006C519A">
      <w:pPr>
        <w:pStyle w:val="ConsPlusTitle"/>
        <w:jc w:val="center"/>
      </w:pPr>
      <w:r>
        <w:t>здравоохранения Республики Алтай"</w:t>
      </w:r>
    </w:p>
    <w:p w:rsidR="006C519A" w:rsidRDefault="006C519A">
      <w:pPr>
        <w:pStyle w:val="ConsPlusNormal"/>
        <w:jc w:val="both"/>
      </w:pPr>
    </w:p>
    <w:p w:rsidR="006C519A" w:rsidRDefault="006C519A">
      <w:pPr>
        <w:pStyle w:val="ConsPlusTitle"/>
        <w:jc w:val="center"/>
        <w:outlineLvl w:val="3"/>
      </w:pPr>
      <w:r>
        <w:t>3.1. Паспорт</w:t>
      </w:r>
    </w:p>
    <w:p w:rsidR="006C519A" w:rsidRDefault="006C519A">
      <w:pPr>
        <w:pStyle w:val="ConsPlusTitle"/>
        <w:jc w:val="center"/>
      </w:pPr>
      <w:r>
        <w:t>подпрограммы государственной программы Республики Алтай</w:t>
      </w:r>
    </w:p>
    <w:p w:rsidR="006C519A" w:rsidRDefault="006C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62"/>
        <w:gridCol w:w="6086"/>
      </w:tblGrid>
      <w:tr w:rsidR="006C519A">
        <w:tc>
          <w:tcPr>
            <w:tcW w:w="2962" w:type="dxa"/>
          </w:tcPr>
          <w:p w:rsidR="006C519A" w:rsidRDefault="006C519A">
            <w:pPr>
              <w:pStyle w:val="ConsPlusNormal"/>
              <w:jc w:val="both"/>
            </w:pPr>
            <w:r>
              <w:t>Наименование подпрограммы государственной программы (далее - подпрограмма)</w:t>
            </w:r>
          </w:p>
        </w:tc>
        <w:tc>
          <w:tcPr>
            <w:tcW w:w="6086" w:type="dxa"/>
          </w:tcPr>
          <w:p w:rsidR="006C519A" w:rsidRDefault="006C519A">
            <w:pPr>
              <w:pStyle w:val="ConsPlusNormal"/>
              <w:jc w:val="both"/>
            </w:pPr>
            <w:r>
              <w:t>Совершенствование сети государственных организаций здравоохранения Республики Алтай</w:t>
            </w:r>
          </w:p>
        </w:tc>
      </w:tr>
      <w:tr w:rsidR="006C519A">
        <w:tc>
          <w:tcPr>
            <w:tcW w:w="2962" w:type="dxa"/>
          </w:tcPr>
          <w:p w:rsidR="006C519A" w:rsidRDefault="006C519A">
            <w:pPr>
              <w:pStyle w:val="ConsPlusNormal"/>
              <w:jc w:val="both"/>
            </w:pPr>
            <w:r>
              <w:t>Наименование государственной программы, в состав которой входит подпрограмма</w:t>
            </w:r>
          </w:p>
        </w:tc>
        <w:tc>
          <w:tcPr>
            <w:tcW w:w="6086" w:type="dxa"/>
          </w:tcPr>
          <w:p w:rsidR="006C519A" w:rsidRDefault="006C519A">
            <w:pPr>
              <w:pStyle w:val="ConsPlusNormal"/>
              <w:jc w:val="both"/>
            </w:pPr>
            <w:r>
              <w:t>Развитие здравоохранения</w:t>
            </w:r>
          </w:p>
        </w:tc>
      </w:tr>
      <w:tr w:rsidR="006C519A">
        <w:tc>
          <w:tcPr>
            <w:tcW w:w="2962" w:type="dxa"/>
          </w:tcPr>
          <w:p w:rsidR="006C519A" w:rsidRDefault="006C519A">
            <w:pPr>
              <w:pStyle w:val="ConsPlusNormal"/>
              <w:jc w:val="both"/>
            </w:pPr>
            <w:r>
              <w:t>Администратор подпрограммы</w:t>
            </w:r>
          </w:p>
        </w:tc>
        <w:tc>
          <w:tcPr>
            <w:tcW w:w="6086" w:type="dxa"/>
          </w:tcPr>
          <w:p w:rsidR="006C519A" w:rsidRDefault="006C519A">
            <w:pPr>
              <w:pStyle w:val="ConsPlusNormal"/>
              <w:jc w:val="both"/>
            </w:pPr>
            <w:r>
              <w:t>Министерство здравоохранения Республики Алтай</w:t>
            </w:r>
          </w:p>
        </w:tc>
      </w:tr>
      <w:tr w:rsidR="006C519A">
        <w:tc>
          <w:tcPr>
            <w:tcW w:w="2962" w:type="dxa"/>
          </w:tcPr>
          <w:p w:rsidR="006C519A" w:rsidRDefault="006C519A">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086" w:type="dxa"/>
          </w:tcPr>
          <w:p w:rsidR="006C519A" w:rsidRDefault="006C519A">
            <w:pPr>
              <w:pStyle w:val="ConsPlusNormal"/>
              <w:jc w:val="both"/>
            </w:pPr>
            <w:r>
              <w:t>Министерство регионального развития Республики Алтай</w:t>
            </w:r>
          </w:p>
        </w:tc>
      </w:tr>
      <w:tr w:rsidR="006C519A">
        <w:tc>
          <w:tcPr>
            <w:tcW w:w="2962" w:type="dxa"/>
          </w:tcPr>
          <w:p w:rsidR="006C519A" w:rsidRDefault="006C519A">
            <w:pPr>
              <w:pStyle w:val="ConsPlusNormal"/>
              <w:jc w:val="both"/>
            </w:pPr>
            <w:r>
              <w:t>Сроки реализации подпрограммы</w:t>
            </w:r>
          </w:p>
        </w:tc>
        <w:tc>
          <w:tcPr>
            <w:tcW w:w="6086" w:type="dxa"/>
          </w:tcPr>
          <w:p w:rsidR="006C519A" w:rsidRDefault="006C519A">
            <w:pPr>
              <w:pStyle w:val="ConsPlusNormal"/>
              <w:jc w:val="both"/>
            </w:pPr>
            <w:r>
              <w:t>2019 - 2024 годы</w:t>
            </w:r>
          </w:p>
        </w:tc>
      </w:tr>
      <w:tr w:rsidR="006C519A">
        <w:tc>
          <w:tcPr>
            <w:tcW w:w="2962" w:type="dxa"/>
          </w:tcPr>
          <w:p w:rsidR="006C519A" w:rsidRDefault="006C519A">
            <w:pPr>
              <w:pStyle w:val="ConsPlusNormal"/>
              <w:jc w:val="both"/>
            </w:pPr>
            <w:r>
              <w:t>Цель подпрограммы</w:t>
            </w:r>
          </w:p>
        </w:tc>
        <w:tc>
          <w:tcPr>
            <w:tcW w:w="6086" w:type="dxa"/>
          </w:tcPr>
          <w:p w:rsidR="006C519A" w:rsidRDefault="006C519A">
            <w:pPr>
              <w:pStyle w:val="ConsPlusNormal"/>
              <w:jc w:val="both"/>
            </w:pPr>
            <w:r>
              <w:t xml:space="preserve">Совершенствование сети государственных организаций </w:t>
            </w:r>
            <w:r>
              <w:lastRenderedPageBreak/>
              <w:t>здравоохранения Республики Алтай</w:t>
            </w:r>
          </w:p>
        </w:tc>
      </w:tr>
      <w:tr w:rsidR="006C519A">
        <w:tblPrEx>
          <w:tblBorders>
            <w:insideH w:val="nil"/>
          </w:tblBorders>
        </w:tblPrEx>
        <w:tc>
          <w:tcPr>
            <w:tcW w:w="2962" w:type="dxa"/>
            <w:tcBorders>
              <w:bottom w:val="nil"/>
            </w:tcBorders>
          </w:tcPr>
          <w:p w:rsidR="006C519A" w:rsidRDefault="006C519A">
            <w:pPr>
              <w:pStyle w:val="ConsPlusNormal"/>
              <w:jc w:val="both"/>
            </w:pPr>
            <w:r>
              <w:lastRenderedPageBreak/>
              <w:t>Задачи подпрограммы</w:t>
            </w:r>
          </w:p>
        </w:tc>
        <w:tc>
          <w:tcPr>
            <w:tcW w:w="6086" w:type="dxa"/>
            <w:tcBorders>
              <w:bottom w:val="nil"/>
            </w:tcBorders>
          </w:tcPr>
          <w:p w:rsidR="006C519A" w:rsidRDefault="006C519A">
            <w:pPr>
              <w:pStyle w:val="ConsPlusNormal"/>
              <w:jc w:val="both"/>
            </w:pPr>
            <w:r>
              <w:t>Строительство, реконструкция и приобретение объектов для государственных организаций здравоохранения республики;</w:t>
            </w:r>
          </w:p>
          <w:p w:rsidR="006C519A" w:rsidRDefault="006C519A">
            <w:pPr>
              <w:pStyle w:val="ConsPlusNormal"/>
              <w:jc w:val="both"/>
            </w:pPr>
            <w:r>
              <w:t>модернизация объектов государственных организаций здравоохранения республики;</w:t>
            </w:r>
          </w:p>
          <w:p w:rsidR="006C519A" w:rsidRDefault="006C519A">
            <w:pPr>
              <w:pStyle w:val="ConsPlusNormal"/>
              <w:jc w:val="both"/>
            </w:pPr>
            <w:r>
              <w:t>укрепление материально-технической базы государственных организаций здравоохранения республики;</w:t>
            </w:r>
          </w:p>
          <w:p w:rsidR="006C519A" w:rsidRDefault="006C519A">
            <w:pPr>
              <w:pStyle w:val="ConsPlusNormal"/>
              <w:jc w:val="both"/>
            </w:pPr>
            <w:r>
              <w:t>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p w:rsidR="006C519A" w:rsidRDefault="006C519A">
            <w:pPr>
              <w:pStyle w:val="ConsPlusNormal"/>
              <w:jc w:val="both"/>
            </w:pPr>
            <w:r>
              <w:t>осуществление мероприятий, направленных на выявление состояния опьянения в результате употребления наркотических средств, психотропных или вызывающих опьянение веществ</w:t>
            </w:r>
          </w:p>
        </w:tc>
      </w:tr>
      <w:tr w:rsidR="006C519A">
        <w:tblPrEx>
          <w:tblBorders>
            <w:insideH w:val="nil"/>
          </w:tblBorders>
        </w:tblPrEx>
        <w:tc>
          <w:tcPr>
            <w:tcW w:w="9048" w:type="dxa"/>
            <w:gridSpan w:val="2"/>
            <w:tcBorders>
              <w:top w:val="nil"/>
            </w:tcBorders>
          </w:tcPr>
          <w:p w:rsidR="006C519A" w:rsidRDefault="006C519A">
            <w:pPr>
              <w:pStyle w:val="ConsPlusNormal"/>
              <w:jc w:val="both"/>
            </w:pPr>
            <w:r>
              <w:t xml:space="preserve">(в ред. Постановлений Правительства Республики Алтай от 28.02.2019 </w:t>
            </w:r>
            <w:hyperlink r:id="rId148" w:history="1">
              <w:r>
                <w:rPr>
                  <w:color w:val="0000FF"/>
                </w:rPr>
                <w:t>N 62</w:t>
              </w:r>
            </w:hyperlink>
            <w:r>
              <w:t xml:space="preserve">, от 24.08.2020 </w:t>
            </w:r>
            <w:hyperlink r:id="rId149" w:history="1">
              <w:r>
                <w:rPr>
                  <w:color w:val="0000FF"/>
                </w:rPr>
                <w:t>N 274</w:t>
              </w:r>
            </w:hyperlink>
            <w:r>
              <w:t xml:space="preserve">, от 19.10.2021 </w:t>
            </w:r>
            <w:hyperlink r:id="rId150" w:history="1">
              <w:r>
                <w:rPr>
                  <w:color w:val="0000FF"/>
                </w:rPr>
                <w:t>N 309</w:t>
              </w:r>
            </w:hyperlink>
            <w:r>
              <w:t>)</w:t>
            </w:r>
          </w:p>
        </w:tc>
      </w:tr>
      <w:tr w:rsidR="006C519A">
        <w:tc>
          <w:tcPr>
            <w:tcW w:w="2962" w:type="dxa"/>
          </w:tcPr>
          <w:p w:rsidR="006C519A" w:rsidRDefault="006C519A">
            <w:pPr>
              <w:pStyle w:val="ConsPlusNormal"/>
              <w:jc w:val="both"/>
            </w:pPr>
            <w:r>
              <w:t>Целевые показатели подпрограммы</w:t>
            </w:r>
          </w:p>
        </w:tc>
        <w:tc>
          <w:tcPr>
            <w:tcW w:w="6086" w:type="dxa"/>
          </w:tcPr>
          <w:p w:rsidR="006C519A" w:rsidRDefault="006C519A">
            <w:pPr>
              <w:pStyle w:val="ConsPlusNormal"/>
              <w:jc w:val="both"/>
            </w:pPr>
            <w:r>
              <w:t>Количество строящихся (реконструируемых) объектов в сфере государственной системы здравоохранения Республики Алтай</w:t>
            </w:r>
          </w:p>
        </w:tc>
      </w:tr>
      <w:tr w:rsidR="006C519A">
        <w:tblPrEx>
          <w:tblBorders>
            <w:insideH w:val="nil"/>
          </w:tblBorders>
        </w:tblPrEx>
        <w:tc>
          <w:tcPr>
            <w:tcW w:w="2962" w:type="dxa"/>
            <w:tcBorders>
              <w:bottom w:val="nil"/>
            </w:tcBorders>
          </w:tcPr>
          <w:p w:rsidR="006C519A" w:rsidRDefault="006C519A">
            <w:pPr>
              <w:pStyle w:val="ConsPlusNormal"/>
              <w:jc w:val="both"/>
            </w:pPr>
            <w:r>
              <w:t>Ресурсное обеспечение подпрограммы</w:t>
            </w:r>
          </w:p>
        </w:tc>
        <w:tc>
          <w:tcPr>
            <w:tcW w:w="6086" w:type="dxa"/>
            <w:tcBorders>
              <w:bottom w:val="nil"/>
            </w:tcBorders>
          </w:tcPr>
          <w:p w:rsidR="006C519A" w:rsidRDefault="006C519A">
            <w:pPr>
              <w:pStyle w:val="ConsPlusNormal"/>
              <w:jc w:val="both"/>
            </w:pPr>
            <w:r>
              <w:t>Объем бюджетных ассигнований в целом на реализацию подпрограммы составит 1986920,4 тыс. рублей, в том числе по годам:</w:t>
            </w:r>
          </w:p>
          <w:p w:rsidR="006C519A" w:rsidRDefault="006C519A">
            <w:pPr>
              <w:pStyle w:val="ConsPlusNormal"/>
              <w:jc w:val="both"/>
            </w:pPr>
            <w:r>
              <w:t>2019 г. - 461359,3 тыс. рублей;</w:t>
            </w:r>
          </w:p>
          <w:p w:rsidR="006C519A" w:rsidRDefault="006C519A">
            <w:pPr>
              <w:pStyle w:val="ConsPlusNormal"/>
              <w:jc w:val="both"/>
            </w:pPr>
            <w:r>
              <w:t>2020 г. - 302904,5 тыс. рублей;</w:t>
            </w:r>
          </w:p>
          <w:p w:rsidR="006C519A" w:rsidRDefault="006C519A">
            <w:pPr>
              <w:pStyle w:val="ConsPlusNormal"/>
              <w:jc w:val="both"/>
            </w:pPr>
            <w:r>
              <w:t>2021 г. - 286521,5 тыс. рублей;</w:t>
            </w:r>
          </w:p>
          <w:p w:rsidR="006C519A" w:rsidRDefault="006C519A">
            <w:pPr>
              <w:pStyle w:val="ConsPlusNormal"/>
              <w:jc w:val="both"/>
            </w:pPr>
            <w:r>
              <w:t>2022 г. - 206085,3 тыс. рублей;</w:t>
            </w:r>
          </w:p>
          <w:p w:rsidR="006C519A" w:rsidRDefault="006C519A">
            <w:pPr>
              <w:pStyle w:val="ConsPlusNormal"/>
              <w:jc w:val="both"/>
            </w:pPr>
            <w:r>
              <w:t>2023 г. - 194348,8 тыс. рублей;</w:t>
            </w:r>
          </w:p>
          <w:p w:rsidR="006C519A" w:rsidRDefault="006C519A">
            <w:pPr>
              <w:pStyle w:val="ConsPlusNormal"/>
              <w:jc w:val="both"/>
            </w:pPr>
            <w:r>
              <w:t>2024 г. - 535701,0 тыс. рублей;</w:t>
            </w:r>
          </w:p>
          <w:p w:rsidR="006C519A" w:rsidRDefault="006C519A">
            <w:pPr>
              <w:pStyle w:val="ConsPlusNormal"/>
              <w:jc w:val="both"/>
            </w:pPr>
            <w:r>
              <w:t>из них:</w:t>
            </w:r>
          </w:p>
          <w:p w:rsidR="006C519A" w:rsidRDefault="006C519A">
            <w:pPr>
              <w:pStyle w:val="ConsPlusNormal"/>
              <w:jc w:val="both"/>
            </w:pPr>
            <w:r>
              <w:t>а) за счет средств республиканского бюджета Республики Алтай составит 911286,3 тыс. рублей, в том числе по годам:</w:t>
            </w:r>
          </w:p>
          <w:p w:rsidR="006C519A" w:rsidRDefault="006C519A">
            <w:pPr>
              <w:pStyle w:val="ConsPlusNormal"/>
              <w:jc w:val="both"/>
            </w:pPr>
            <w:r>
              <w:t>2019 г. - 404979,3 тыс. рублей;</w:t>
            </w:r>
          </w:p>
          <w:p w:rsidR="006C519A" w:rsidRDefault="006C519A">
            <w:pPr>
              <w:pStyle w:val="ConsPlusNormal"/>
              <w:jc w:val="both"/>
            </w:pPr>
            <w:r>
              <w:t>2020 г. - 97539,5 тыс. рублей;</w:t>
            </w:r>
          </w:p>
          <w:p w:rsidR="006C519A" w:rsidRDefault="006C519A">
            <w:pPr>
              <w:pStyle w:val="ConsPlusNormal"/>
              <w:jc w:val="both"/>
            </w:pPr>
            <w:r>
              <w:t>2021 г. - 52340,3 тыс. рублей;</w:t>
            </w:r>
          </w:p>
          <w:p w:rsidR="006C519A" w:rsidRDefault="006C519A">
            <w:pPr>
              <w:pStyle w:val="ConsPlusNormal"/>
              <w:jc w:val="both"/>
            </w:pPr>
            <w:r>
              <w:t>2022 г. - 4218,4 тыс. рублей;</w:t>
            </w:r>
          </w:p>
          <w:p w:rsidR="006C519A" w:rsidRDefault="006C519A">
            <w:pPr>
              <w:pStyle w:val="ConsPlusNormal"/>
              <w:jc w:val="both"/>
            </w:pPr>
            <w:r>
              <w:t>2023 г. - 6417,3 тыс. рублей;</w:t>
            </w:r>
          </w:p>
          <w:p w:rsidR="006C519A" w:rsidRDefault="006C519A">
            <w:pPr>
              <w:pStyle w:val="ConsPlusNormal"/>
              <w:jc w:val="both"/>
            </w:pPr>
            <w:r>
              <w:t>2024 г. - 345791,5 тыс. рублей;</w:t>
            </w:r>
          </w:p>
          <w:p w:rsidR="006C519A" w:rsidRDefault="006C519A">
            <w:pPr>
              <w:pStyle w:val="ConsPlusNormal"/>
              <w:jc w:val="both"/>
            </w:pPr>
            <w:r>
              <w:t>б) за счет средств федерального бюджета (справочно) составит 1075634,1 тыс. рублей, в том числе по годам:</w:t>
            </w:r>
          </w:p>
          <w:p w:rsidR="006C519A" w:rsidRDefault="006C519A">
            <w:pPr>
              <w:pStyle w:val="ConsPlusNormal"/>
              <w:jc w:val="both"/>
            </w:pPr>
            <w:r>
              <w:t>2019 г. - 56380,0 тыс. рублей;</w:t>
            </w:r>
          </w:p>
          <w:p w:rsidR="006C519A" w:rsidRDefault="006C519A">
            <w:pPr>
              <w:pStyle w:val="ConsPlusNormal"/>
              <w:jc w:val="both"/>
            </w:pPr>
            <w:r>
              <w:t>2020 г. - 205365,0 тыс. рублей;</w:t>
            </w:r>
          </w:p>
          <w:p w:rsidR="006C519A" w:rsidRDefault="006C519A">
            <w:pPr>
              <w:pStyle w:val="ConsPlusNormal"/>
              <w:jc w:val="both"/>
            </w:pPr>
            <w:r>
              <w:t>2021 г. - 234181,2 тыс. рублей;</w:t>
            </w:r>
          </w:p>
          <w:p w:rsidR="006C519A" w:rsidRDefault="006C519A">
            <w:pPr>
              <w:pStyle w:val="ConsPlusNormal"/>
              <w:jc w:val="both"/>
            </w:pPr>
            <w:r>
              <w:t>2022 г. - 201866,9 тыс. рублей;</w:t>
            </w:r>
          </w:p>
          <w:p w:rsidR="006C519A" w:rsidRDefault="006C519A">
            <w:pPr>
              <w:pStyle w:val="ConsPlusNormal"/>
              <w:jc w:val="both"/>
            </w:pPr>
            <w:r>
              <w:t>2023 г. - 187931,5 тыс. рублей;</w:t>
            </w:r>
          </w:p>
          <w:p w:rsidR="006C519A" w:rsidRDefault="006C519A">
            <w:pPr>
              <w:pStyle w:val="ConsPlusNormal"/>
              <w:jc w:val="both"/>
            </w:pPr>
            <w:r>
              <w:t>2024 г. - 189909,5 тыс. рублей;</w:t>
            </w:r>
          </w:p>
          <w:p w:rsidR="006C519A" w:rsidRDefault="006C519A">
            <w:pPr>
              <w:pStyle w:val="ConsPlusNormal"/>
              <w:jc w:val="both"/>
            </w:pPr>
            <w:r>
              <w:t xml:space="preserve">в) за счет средств Территориального фонда обязательного медицинского страхования Республики Алтай (справочно) </w:t>
            </w:r>
            <w:r>
              <w:lastRenderedPageBreak/>
              <w:t>составит 0,0 тыс. рублей, в том числе по годам:</w:t>
            </w:r>
          </w:p>
          <w:p w:rsidR="006C519A" w:rsidRDefault="006C519A">
            <w:pPr>
              <w:pStyle w:val="ConsPlusNormal"/>
              <w:jc w:val="both"/>
            </w:pPr>
            <w:r>
              <w:t>2019 г. - 0,0 тыс. рублей;</w:t>
            </w:r>
          </w:p>
          <w:p w:rsidR="006C519A" w:rsidRDefault="006C519A">
            <w:pPr>
              <w:pStyle w:val="ConsPlusNormal"/>
              <w:jc w:val="both"/>
            </w:pPr>
            <w:r>
              <w:t>2020 г. - 0,0 тыс. рублей;</w:t>
            </w:r>
          </w:p>
          <w:p w:rsidR="006C519A" w:rsidRDefault="006C519A">
            <w:pPr>
              <w:pStyle w:val="ConsPlusNormal"/>
              <w:jc w:val="both"/>
            </w:pPr>
            <w:r>
              <w:t>2021 г. - 0,0 тыс. рублей;</w:t>
            </w:r>
          </w:p>
          <w:p w:rsidR="006C519A" w:rsidRDefault="006C519A">
            <w:pPr>
              <w:pStyle w:val="ConsPlusNormal"/>
              <w:jc w:val="both"/>
            </w:pPr>
            <w:r>
              <w:t>2022 г. - 0,0 тыс. рублей;</w:t>
            </w:r>
          </w:p>
          <w:p w:rsidR="006C519A" w:rsidRDefault="006C519A">
            <w:pPr>
              <w:pStyle w:val="ConsPlusNormal"/>
              <w:jc w:val="both"/>
            </w:pPr>
            <w:r>
              <w:t>2023 г. - 0,0 тыс. рублей;</w:t>
            </w:r>
          </w:p>
          <w:p w:rsidR="006C519A" w:rsidRDefault="006C519A">
            <w:pPr>
              <w:pStyle w:val="ConsPlusNormal"/>
              <w:jc w:val="both"/>
            </w:pPr>
            <w:r>
              <w:t>2024 г. - 0,0 тыс. рублей;</w:t>
            </w:r>
          </w:p>
          <w:p w:rsidR="006C519A" w:rsidRDefault="006C519A">
            <w:pPr>
              <w:pStyle w:val="ConsPlusNormal"/>
              <w:jc w:val="both"/>
            </w:pPr>
            <w:r>
              <w:t>г) за счет средств из иных источников (средств от приносящей доход деятельности, справочно) составит - 0,0 тыс. рублей, в том числе по годам:</w:t>
            </w:r>
          </w:p>
          <w:p w:rsidR="006C519A" w:rsidRDefault="006C519A">
            <w:pPr>
              <w:pStyle w:val="ConsPlusNormal"/>
              <w:jc w:val="both"/>
            </w:pPr>
            <w:r>
              <w:t>2019 г. - 0,0 тыс. рублей;</w:t>
            </w:r>
          </w:p>
          <w:p w:rsidR="006C519A" w:rsidRDefault="006C519A">
            <w:pPr>
              <w:pStyle w:val="ConsPlusNormal"/>
              <w:jc w:val="both"/>
            </w:pPr>
            <w:r>
              <w:t>2020 г. - 0,0 тыс. рублей;</w:t>
            </w:r>
          </w:p>
          <w:p w:rsidR="006C519A" w:rsidRDefault="006C519A">
            <w:pPr>
              <w:pStyle w:val="ConsPlusNormal"/>
              <w:jc w:val="both"/>
            </w:pPr>
            <w:r>
              <w:t>2021 г. - 0,0 тыс. рублей;</w:t>
            </w:r>
          </w:p>
          <w:p w:rsidR="006C519A" w:rsidRDefault="006C519A">
            <w:pPr>
              <w:pStyle w:val="ConsPlusNormal"/>
              <w:jc w:val="both"/>
            </w:pPr>
            <w:r>
              <w:t>2022 г. - 0,0 тыс. рублей;</w:t>
            </w:r>
          </w:p>
          <w:p w:rsidR="006C519A" w:rsidRDefault="006C519A">
            <w:pPr>
              <w:pStyle w:val="ConsPlusNormal"/>
              <w:jc w:val="both"/>
            </w:pPr>
            <w:r>
              <w:t>2023 г. - 0,0 тыс. рублей;</w:t>
            </w:r>
          </w:p>
          <w:p w:rsidR="006C519A" w:rsidRDefault="006C519A">
            <w:pPr>
              <w:pStyle w:val="ConsPlusNormal"/>
              <w:jc w:val="both"/>
            </w:pPr>
            <w:r>
              <w:t>2024 г. - 0,0 тыс. рублей</w:t>
            </w:r>
          </w:p>
        </w:tc>
      </w:tr>
      <w:tr w:rsidR="006C519A">
        <w:tblPrEx>
          <w:tblBorders>
            <w:insideH w:val="nil"/>
          </w:tblBorders>
        </w:tblPrEx>
        <w:tc>
          <w:tcPr>
            <w:tcW w:w="9048" w:type="dxa"/>
            <w:gridSpan w:val="2"/>
            <w:tcBorders>
              <w:top w:val="nil"/>
            </w:tcBorders>
          </w:tcPr>
          <w:p w:rsidR="006C519A" w:rsidRDefault="006C519A">
            <w:pPr>
              <w:pStyle w:val="ConsPlusNormal"/>
              <w:jc w:val="both"/>
            </w:pPr>
            <w:r>
              <w:lastRenderedPageBreak/>
              <w:t xml:space="preserve">(в ред. </w:t>
            </w:r>
            <w:hyperlink r:id="rId151" w:history="1">
              <w:r>
                <w:rPr>
                  <w:color w:val="0000FF"/>
                </w:rPr>
                <w:t>Постановления</w:t>
              </w:r>
            </w:hyperlink>
            <w:r>
              <w:t xml:space="preserve"> Правительства Республики Алтай от 22.03.2022 N 94)</w:t>
            </w:r>
          </w:p>
        </w:tc>
      </w:tr>
    </w:tbl>
    <w:p w:rsidR="006C519A" w:rsidRDefault="006C519A">
      <w:pPr>
        <w:pStyle w:val="ConsPlusNormal"/>
        <w:jc w:val="both"/>
      </w:pPr>
    </w:p>
    <w:p w:rsidR="006C519A" w:rsidRDefault="006C519A">
      <w:pPr>
        <w:pStyle w:val="ConsPlusTitle"/>
        <w:jc w:val="center"/>
        <w:outlineLvl w:val="3"/>
      </w:pPr>
      <w:r>
        <w:t>3.2. Цели, задачи и целевые показатели подпрограммы</w:t>
      </w:r>
    </w:p>
    <w:p w:rsidR="006C519A" w:rsidRDefault="006C519A">
      <w:pPr>
        <w:pStyle w:val="ConsPlusNormal"/>
        <w:jc w:val="center"/>
      </w:pPr>
      <w:proofErr w:type="gramStart"/>
      <w:r>
        <w:t xml:space="preserve">(в ред. </w:t>
      </w:r>
      <w:hyperlink r:id="rId152" w:history="1">
        <w:r>
          <w:rPr>
            <w:color w:val="0000FF"/>
          </w:rPr>
          <w:t>Постановления</w:t>
        </w:r>
      </w:hyperlink>
      <w:r>
        <w:t xml:space="preserve"> Правительства Республики Алтай</w:t>
      </w:r>
      <w:proofErr w:type="gramEnd"/>
    </w:p>
    <w:p w:rsidR="006C519A" w:rsidRDefault="006C519A">
      <w:pPr>
        <w:pStyle w:val="ConsPlusNormal"/>
        <w:jc w:val="center"/>
      </w:pPr>
      <w:r>
        <w:t>от 28.02.2019 N 62)</w:t>
      </w:r>
    </w:p>
    <w:p w:rsidR="006C519A" w:rsidRDefault="006C519A">
      <w:pPr>
        <w:pStyle w:val="ConsPlusNormal"/>
        <w:jc w:val="both"/>
      </w:pPr>
    </w:p>
    <w:p w:rsidR="006C519A" w:rsidRDefault="006C519A">
      <w:pPr>
        <w:pStyle w:val="ConsPlusNormal"/>
        <w:ind w:firstLine="540"/>
        <w:jc w:val="both"/>
      </w:pPr>
      <w:r>
        <w:t>Целью подпрограммы является совершенствование сети государственных организаций здравоохранения Республики Алтай.</w:t>
      </w:r>
    </w:p>
    <w:p w:rsidR="006C519A" w:rsidRDefault="006C519A">
      <w:pPr>
        <w:pStyle w:val="ConsPlusNormal"/>
        <w:spacing w:before="220"/>
        <w:ind w:firstLine="540"/>
        <w:jc w:val="both"/>
      </w:pPr>
      <w:r>
        <w:t>Задачами подпрограммы являются:</w:t>
      </w:r>
    </w:p>
    <w:p w:rsidR="006C519A" w:rsidRDefault="006C519A">
      <w:pPr>
        <w:pStyle w:val="ConsPlusNormal"/>
        <w:spacing w:before="220"/>
        <w:ind w:firstLine="540"/>
        <w:jc w:val="both"/>
      </w:pPr>
      <w:r>
        <w:t>строительство, реконструкция и приобретение объектов для государственных организаций здравоохранения республики;</w:t>
      </w:r>
    </w:p>
    <w:p w:rsidR="006C519A" w:rsidRDefault="006C519A">
      <w:pPr>
        <w:pStyle w:val="ConsPlusNormal"/>
        <w:spacing w:before="220"/>
        <w:ind w:firstLine="540"/>
        <w:jc w:val="both"/>
      </w:pPr>
      <w:r>
        <w:t>модернизация объектов государственных организаций здравоохранения республики;</w:t>
      </w:r>
    </w:p>
    <w:p w:rsidR="006C519A" w:rsidRDefault="006C519A">
      <w:pPr>
        <w:pStyle w:val="ConsPlusNormal"/>
        <w:spacing w:before="220"/>
        <w:ind w:firstLine="540"/>
        <w:jc w:val="both"/>
      </w:pPr>
      <w:r>
        <w:t>укрепление материально-технической базы государственных организаций здравоохранения республики;</w:t>
      </w:r>
    </w:p>
    <w:p w:rsidR="006C519A" w:rsidRDefault="006C519A">
      <w:pPr>
        <w:pStyle w:val="ConsPlusNormal"/>
        <w:spacing w:before="220"/>
        <w:ind w:firstLine="540"/>
        <w:jc w:val="both"/>
      </w:pPr>
      <w:r>
        <w:t>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p w:rsidR="006C519A" w:rsidRDefault="006C519A">
      <w:pPr>
        <w:pStyle w:val="ConsPlusNormal"/>
        <w:jc w:val="both"/>
      </w:pPr>
      <w:r>
        <w:t xml:space="preserve">(в ред. </w:t>
      </w:r>
      <w:hyperlink r:id="rId153"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осуществление капитальных вложений в рамках Индивидуальной программы социально-экономического развития Республики Алтай;</w:t>
      </w:r>
    </w:p>
    <w:p w:rsidR="006C519A" w:rsidRDefault="006C519A">
      <w:pPr>
        <w:pStyle w:val="ConsPlusNormal"/>
        <w:jc w:val="both"/>
      </w:pPr>
      <w:r>
        <w:t xml:space="preserve">(в ред. </w:t>
      </w:r>
      <w:hyperlink r:id="rId154"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осуществление мероприятий, направленных на выявление состояния опьянения в результате употребления наркотических средств, психотропных или вызывающих опьянение веществ.</w:t>
      </w:r>
    </w:p>
    <w:p w:rsidR="006C519A" w:rsidRDefault="006C519A">
      <w:pPr>
        <w:pStyle w:val="ConsPlusNormal"/>
        <w:jc w:val="both"/>
      </w:pPr>
      <w:r>
        <w:t xml:space="preserve">(в ред. </w:t>
      </w:r>
      <w:hyperlink r:id="rId155"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 xml:space="preserve">Состав целевых показателей подпрограммы определен </w:t>
      </w:r>
      <w:proofErr w:type="gramStart"/>
      <w:r>
        <w:t>исходя из принципа необходимости и достаточности информации для характеристики достижения цели и решения задач подпрограммы и может</w:t>
      </w:r>
      <w:proofErr w:type="gramEnd"/>
      <w:r>
        <w:t xml:space="preserve"> уточняться в ходе реализации мероприятий подпрограммы.</w:t>
      </w:r>
    </w:p>
    <w:p w:rsidR="006C519A" w:rsidRDefault="006C519A">
      <w:pPr>
        <w:pStyle w:val="ConsPlusNormal"/>
        <w:jc w:val="both"/>
      </w:pPr>
      <w:r>
        <w:t xml:space="preserve">(в ред. </w:t>
      </w:r>
      <w:hyperlink r:id="rId156" w:history="1">
        <w:r>
          <w:rPr>
            <w:color w:val="0000FF"/>
          </w:rPr>
          <w:t>Постановления</w:t>
        </w:r>
      </w:hyperlink>
      <w:r>
        <w:t xml:space="preserve"> Правительства Республики Алтай от 24.08.2020 N 274)</w:t>
      </w:r>
    </w:p>
    <w:p w:rsidR="006C519A" w:rsidRDefault="006C519A">
      <w:pPr>
        <w:pStyle w:val="ConsPlusNormal"/>
        <w:spacing w:before="220"/>
        <w:ind w:firstLine="540"/>
        <w:jc w:val="both"/>
      </w:pPr>
      <w:hyperlink w:anchor="P998"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6C519A" w:rsidRDefault="006C519A">
      <w:pPr>
        <w:pStyle w:val="ConsPlusNormal"/>
        <w:jc w:val="both"/>
      </w:pPr>
    </w:p>
    <w:p w:rsidR="006C519A" w:rsidRDefault="006C519A">
      <w:pPr>
        <w:pStyle w:val="ConsPlusTitle"/>
        <w:jc w:val="center"/>
        <w:outlineLvl w:val="3"/>
      </w:pPr>
      <w:r>
        <w:t>3.3. Основные мероприятия государственной программы</w:t>
      </w:r>
    </w:p>
    <w:p w:rsidR="006C519A" w:rsidRDefault="006C519A">
      <w:pPr>
        <w:pStyle w:val="ConsPlusNormal"/>
        <w:jc w:val="center"/>
      </w:pPr>
      <w:proofErr w:type="gramStart"/>
      <w:r>
        <w:t xml:space="preserve">(в ред. </w:t>
      </w:r>
      <w:hyperlink r:id="rId157" w:history="1">
        <w:r>
          <w:rPr>
            <w:color w:val="0000FF"/>
          </w:rPr>
          <w:t>Постановления</w:t>
        </w:r>
      </w:hyperlink>
      <w:r>
        <w:t xml:space="preserve"> Правительства Республики Алтай</w:t>
      </w:r>
      <w:proofErr w:type="gramEnd"/>
    </w:p>
    <w:p w:rsidR="006C519A" w:rsidRDefault="006C519A">
      <w:pPr>
        <w:pStyle w:val="ConsPlusNormal"/>
        <w:jc w:val="center"/>
      </w:pPr>
      <w:r>
        <w:t>от 28.02.2019 N 62)</w:t>
      </w:r>
    </w:p>
    <w:p w:rsidR="006C519A" w:rsidRDefault="006C519A">
      <w:pPr>
        <w:pStyle w:val="ConsPlusNormal"/>
        <w:jc w:val="both"/>
      </w:pPr>
    </w:p>
    <w:p w:rsidR="006C519A" w:rsidRDefault="006C519A">
      <w:pPr>
        <w:pStyle w:val="ConsPlusNormal"/>
        <w:ind w:firstLine="540"/>
        <w:jc w:val="both"/>
      </w:pPr>
      <w:r>
        <w:t>В рамках подпрограммы реализуются следующие основные мероприятия:</w:t>
      </w:r>
    </w:p>
    <w:p w:rsidR="006C519A" w:rsidRDefault="006C519A">
      <w:pPr>
        <w:pStyle w:val="ConsPlusNormal"/>
        <w:spacing w:before="220"/>
        <w:ind w:firstLine="540"/>
        <w:jc w:val="both"/>
      </w:pPr>
      <w:r>
        <w:t>строительство, реконструкция и приобретение объектов для государственных организаций здравоохранения республики;</w:t>
      </w:r>
    </w:p>
    <w:p w:rsidR="006C519A" w:rsidRDefault="006C519A">
      <w:pPr>
        <w:pStyle w:val="ConsPlusNormal"/>
        <w:spacing w:before="220"/>
        <w:ind w:firstLine="540"/>
        <w:jc w:val="both"/>
      </w:pPr>
      <w:r>
        <w:t>модернизация объектов государственных организаций здравоохранения республики;</w:t>
      </w:r>
    </w:p>
    <w:p w:rsidR="006C519A" w:rsidRDefault="006C519A">
      <w:pPr>
        <w:pStyle w:val="ConsPlusNormal"/>
        <w:spacing w:before="220"/>
        <w:ind w:firstLine="540"/>
        <w:jc w:val="both"/>
      </w:pPr>
      <w:r>
        <w:t>укрепление материально-технической базы государственных организаций здравоохранения республики;</w:t>
      </w:r>
    </w:p>
    <w:p w:rsidR="006C519A" w:rsidRDefault="006C519A">
      <w:pPr>
        <w:pStyle w:val="ConsPlusNormal"/>
        <w:spacing w:before="220"/>
        <w:ind w:firstLine="540"/>
        <w:jc w:val="both"/>
      </w:pPr>
      <w:r>
        <w:t>осуществление капитальных вложений в рамках Индивидуальной программы социально-экономического развития Республики Алтай;</w:t>
      </w:r>
    </w:p>
    <w:p w:rsidR="006C519A" w:rsidRDefault="006C519A">
      <w:pPr>
        <w:pStyle w:val="ConsPlusNormal"/>
        <w:jc w:val="both"/>
      </w:pPr>
      <w:r>
        <w:t xml:space="preserve">(в ред. </w:t>
      </w:r>
      <w:hyperlink r:id="rId158"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реализация регионального проекта "Безопасность дорожного движения;</w:t>
      </w:r>
    </w:p>
    <w:p w:rsidR="006C519A" w:rsidRDefault="006C519A">
      <w:pPr>
        <w:pStyle w:val="ConsPlusNormal"/>
        <w:jc w:val="both"/>
      </w:pPr>
      <w:r>
        <w:t xml:space="preserve">(в ред. </w:t>
      </w:r>
      <w:hyperlink r:id="rId159" w:history="1">
        <w:r>
          <w:rPr>
            <w:color w:val="0000FF"/>
          </w:rPr>
          <w:t>Постановления</w:t>
        </w:r>
      </w:hyperlink>
      <w:r>
        <w:t xml:space="preserve"> Правительства Республики Алтай от 19.10.2021 N 309)</w:t>
      </w:r>
    </w:p>
    <w:p w:rsidR="006C519A" w:rsidRDefault="006C519A">
      <w:pPr>
        <w:pStyle w:val="ConsPlusNormal"/>
        <w:spacing w:before="220"/>
        <w:ind w:firstLine="540"/>
        <w:jc w:val="both"/>
      </w:pPr>
      <w:r>
        <w:t>осуществление капитальных вложений в рамках Индивидуальной программы социально-экономического развития Республики Алтай.</w:t>
      </w:r>
    </w:p>
    <w:p w:rsidR="006C519A" w:rsidRDefault="006C519A">
      <w:pPr>
        <w:pStyle w:val="ConsPlusNormal"/>
        <w:jc w:val="both"/>
      </w:pPr>
      <w:r>
        <w:t xml:space="preserve">(в ред. </w:t>
      </w:r>
      <w:hyperlink r:id="rId160" w:history="1">
        <w:r>
          <w:rPr>
            <w:color w:val="0000FF"/>
          </w:rPr>
          <w:t>Постановления</w:t>
        </w:r>
      </w:hyperlink>
      <w:r>
        <w:t xml:space="preserve"> Правительства Республики Алтай от 24.08.2020 N 274)</w:t>
      </w:r>
    </w:p>
    <w:p w:rsidR="006C519A" w:rsidRDefault="006C519A">
      <w:pPr>
        <w:pStyle w:val="ConsPlusNormal"/>
        <w:spacing w:before="220"/>
        <w:ind w:firstLine="540"/>
        <w:jc w:val="both"/>
      </w:pPr>
      <w:proofErr w:type="gramStart"/>
      <w:r>
        <w:t>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(Республика Алтай)", в рамках которого запланирована реализация проектов "Надежная инфраструктура в сфере здравоохранения", "Мое здоровье" - на "</w:t>
      </w:r>
      <w:proofErr w:type="spellStart"/>
      <w:r>
        <w:t>Госуслугах</w:t>
      </w:r>
      <w:proofErr w:type="spellEnd"/>
      <w:r>
        <w:t>", "Незаметное для граждан - удобное межведомственное взаимодействие", "Система единых регистров", "Управление на данных скорой помощью потоками пациентов и лекарственным обеспечением", "Создание медицинских платформенных решений федерального</w:t>
      </w:r>
      <w:proofErr w:type="gramEnd"/>
      <w:r>
        <w:t xml:space="preserve"> уровня (ВИМИС)".</w:t>
      </w:r>
    </w:p>
    <w:p w:rsidR="006C519A" w:rsidRDefault="006C519A">
      <w:pPr>
        <w:pStyle w:val="ConsPlusNormal"/>
        <w:jc w:val="both"/>
      </w:pPr>
      <w:r>
        <w:t xml:space="preserve">(в ред. </w:t>
      </w:r>
      <w:hyperlink r:id="rId161" w:history="1">
        <w:r>
          <w:rPr>
            <w:color w:val="0000FF"/>
          </w:rPr>
          <w:t>Постановления</w:t>
        </w:r>
      </w:hyperlink>
      <w:r>
        <w:t xml:space="preserve"> Правительства Республики Алтай от 30.12.2021 N 446)</w:t>
      </w:r>
    </w:p>
    <w:p w:rsidR="006C519A" w:rsidRDefault="006C519A">
      <w:pPr>
        <w:pStyle w:val="ConsPlusNormal"/>
        <w:spacing w:before="220"/>
        <w:ind w:firstLine="540"/>
        <w:jc w:val="both"/>
      </w:pPr>
      <w:r>
        <w:t xml:space="preserve">Сведения об основных мероприятиях подпрограммы представлены в </w:t>
      </w:r>
      <w:hyperlink w:anchor="P3111" w:history="1">
        <w:r>
          <w:rPr>
            <w:color w:val="0000FF"/>
          </w:rPr>
          <w:t>приложении N 2</w:t>
        </w:r>
      </w:hyperlink>
      <w:r>
        <w:t xml:space="preserve"> к программе.</w:t>
      </w:r>
    </w:p>
    <w:p w:rsidR="006C519A" w:rsidRDefault="006C519A">
      <w:pPr>
        <w:pStyle w:val="ConsPlusNormal"/>
        <w:jc w:val="both"/>
      </w:pPr>
      <w:r>
        <w:t xml:space="preserve">(в ред. </w:t>
      </w:r>
      <w:hyperlink r:id="rId162" w:history="1">
        <w:r>
          <w:rPr>
            <w:color w:val="0000FF"/>
          </w:rPr>
          <w:t>Постановления</w:t>
        </w:r>
      </w:hyperlink>
      <w:r>
        <w:t xml:space="preserve"> Правительства Республики Алтай от 30.12.2021 N 446)</w:t>
      </w:r>
    </w:p>
    <w:p w:rsidR="006C519A" w:rsidRDefault="006C519A">
      <w:pPr>
        <w:pStyle w:val="ConsPlusNormal"/>
        <w:jc w:val="both"/>
      </w:pPr>
    </w:p>
    <w:p w:rsidR="006C519A" w:rsidRDefault="006C519A">
      <w:pPr>
        <w:pStyle w:val="ConsPlusTitle"/>
        <w:jc w:val="center"/>
        <w:outlineLvl w:val="3"/>
      </w:pPr>
      <w:r>
        <w:t>3.4. Меры государственного регулирования</w:t>
      </w:r>
    </w:p>
    <w:p w:rsidR="006C519A" w:rsidRDefault="006C519A">
      <w:pPr>
        <w:pStyle w:val="ConsPlusNormal"/>
        <w:jc w:val="both"/>
      </w:pPr>
    </w:p>
    <w:p w:rsidR="006C519A" w:rsidRDefault="006C519A">
      <w:pPr>
        <w:pStyle w:val="ConsPlusNormal"/>
        <w:ind w:firstLine="540"/>
        <w:jc w:val="both"/>
      </w:pPr>
      <w:r>
        <w:t xml:space="preserve">Нормативное правовое регулирование </w:t>
      </w:r>
      <w:proofErr w:type="gramStart"/>
      <w:r>
        <w:t>развития сферы охраны здоровья граждан</w:t>
      </w:r>
      <w:proofErr w:type="gramEnd"/>
      <w:r>
        <w:t xml:space="preserve"> основывается на:</w:t>
      </w:r>
    </w:p>
    <w:p w:rsidR="006C519A" w:rsidRDefault="006C519A">
      <w:pPr>
        <w:pStyle w:val="ConsPlusNormal"/>
        <w:spacing w:before="220"/>
        <w:ind w:firstLine="540"/>
        <w:jc w:val="both"/>
      </w:pPr>
      <w:r>
        <w:t xml:space="preserve">Федеральном </w:t>
      </w:r>
      <w:hyperlink r:id="rId163" w:history="1">
        <w:proofErr w:type="gramStart"/>
        <w:r>
          <w:rPr>
            <w:color w:val="0000FF"/>
          </w:rPr>
          <w:t>законе</w:t>
        </w:r>
        <w:proofErr w:type="gramEnd"/>
      </w:hyperlink>
      <w:r>
        <w:t xml:space="preserve"> от 21 ноября 2011 года N 323-ФЗ "Об основах охраны здоровья граждан в Российской Федерации";</w:t>
      </w:r>
    </w:p>
    <w:p w:rsidR="006C519A" w:rsidRDefault="006C519A">
      <w:pPr>
        <w:pStyle w:val="ConsPlusNormal"/>
        <w:spacing w:before="220"/>
        <w:ind w:firstLine="540"/>
        <w:jc w:val="both"/>
      </w:pPr>
      <w:proofErr w:type="gramStart"/>
      <w:r>
        <w:t xml:space="preserve">Указах Президента Российской Федерации от 4 февраля 2021 года </w:t>
      </w:r>
      <w:hyperlink r:id="rId164" w:history="1">
        <w:r>
          <w:rPr>
            <w:color w:val="0000FF"/>
          </w:rPr>
          <w:t>N 68</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от 7 мая 2018 года </w:t>
      </w:r>
      <w:hyperlink r:id="rId165" w:history="1">
        <w:r>
          <w:rPr>
            <w:color w:val="0000FF"/>
          </w:rPr>
          <w:t>N 204</w:t>
        </w:r>
      </w:hyperlink>
      <w:r>
        <w:t xml:space="preserve"> "О национальных целях и стратегических задачах Российской Федерации на период до 2024 года";</w:t>
      </w:r>
      <w:proofErr w:type="gramEnd"/>
    </w:p>
    <w:p w:rsidR="006C519A" w:rsidRDefault="006C519A">
      <w:pPr>
        <w:pStyle w:val="ConsPlusNormal"/>
        <w:jc w:val="both"/>
      </w:pPr>
      <w:r>
        <w:t xml:space="preserve">(в ред. Постановлений Правительства Республики Алтай от 27.12.2019 </w:t>
      </w:r>
      <w:hyperlink r:id="rId166" w:history="1">
        <w:r>
          <w:rPr>
            <w:color w:val="0000FF"/>
          </w:rPr>
          <w:t>N 391</w:t>
        </w:r>
      </w:hyperlink>
      <w:r>
        <w:t xml:space="preserve">, от 28.04.2021 </w:t>
      </w:r>
      <w:hyperlink r:id="rId167" w:history="1">
        <w:r>
          <w:rPr>
            <w:color w:val="0000FF"/>
          </w:rPr>
          <w:t>N 100</w:t>
        </w:r>
      </w:hyperlink>
      <w:r>
        <w:t>)</w:t>
      </w:r>
    </w:p>
    <w:p w:rsidR="006C519A" w:rsidRDefault="006C519A">
      <w:pPr>
        <w:pStyle w:val="ConsPlusNormal"/>
        <w:spacing w:before="220"/>
        <w:ind w:firstLine="540"/>
        <w:jc w:val="both"/>
      </w:pPr>
      <w:hyperlink r:id="rId168" w:history="1">
        <w:proofErr w:type="gramStart"/>
        <w:r>
          <w:rPr>
            <w:color w:val="0000FF"/>
          </w:rPr>
          <w:t>Законе</w:t>
        </w:r>
        <w:proofErr w:type="gramEnd"/>
      </w:hyperlink>
      <w:r>
        <w:t xml:space="preserve"> Республики Алтай от 14 мая 2008 года N 48-РЗ "О полномочиях органов государственной власти Республики Алтай в области охраны здоровья граждан";</w:t>
      </w:r>
    </w:p>
    <w:p w:rsidR="006C519A" w:rsidRDefault="006C519A">
      <w:pPr>
        <w:pStyle w:val="ConsPlusNormal"/>
        <w:spacing w:before="220"/>
        <w:ind w:firstLine="540"/>
        <w:jc w:val="both"/>
      </w:pPr>
      <w:hyperlink r:id="rId169" w:history="1">
        <w:proofErr w:type="gramStart"/>
        <w:r>
          <w:rPr>
            <w:color w:val="0000FF"/>
          </w:rPr>
          <w:t>постановлении</w:t>
        </w:r>
        <w:proofErr w:type="gramEnd"/>
      </w:hyperlink>
      <w:r>
        <w:t xml:space="preserve"> Правительства Республики Алтай от 13 марта 2018 года N 60 "О стратегии социально-экономического развития Республики Алтай на период до 2035 года";</w:t>
      </w:r>
    </w:p>
    <w:p w:rsidR="006C519A" w:rsidRDefault="006C519A">
      <w:pPr>
        <w:pStyle w:val="ConsPlusNormal"/>
        <w:spacing w:before="220"/>
        <w:ind w:firstLine="540"/>
        <w:jc w:val="both"/>
      </w:pPr>
      <w:r>
        <w:t>Распоряжение Правительства Российской Федерации от 9 апреля 2020 года N 937-р "Об утверждении индивидуальной программы социально-экономического развития Республики Алтай на 2020 - 2024 годы";</w:t>
      </w:r>
    </w:p>
    <w:p w:rsidR="006C519A" w:rsidRDefault="006C519A">
      <w:pPr>
        <w:pStyle w:val="ConsPlusNormal"/>
        <w:jc w:val="both"/>
      </w:pPr>
      <w:r>
        <w:t xml:space="preserve">(в ред. </w:t>
      </w:r>
      <w:hyperlink r:id="rId170" w:history="1">
        <w:r>
          <w:rPr>
            <w:color w:val="0000FF"/>
          </w:rPr>
          <w:t>Постановления</w:t>
        </w:r>
      </w:hyperlink>
      <w:r>
        <w:t xml:space="preserve"> Правительства Республики Алтай от 24.08.2020 N 274)</w:t>
      </w:r>
    </w:p>
    <w:p w:rsidR="006C519A" w:rsidRDefault="006C519A">
      <w:pPr>
        <w:pStyle w:val="ConsPlusNormal"/>
        <w:spacing w:before="220"/>
        <w:ind w:firstLine="540"/>
        <w:jc w:val="both"/>
      </w:pPr>
      <w:r>
        <w:t>иных федеральных законах, принимаемых в соответствии с ними нормативных правовых актах Российской Федерации, законах и иных нормативных правовых актах Республики Алтай.</w:t>
      </w:r>
    </w:p>
    <w:p w:rsidR="006C519A" w:rsidRDefault="006C519A">
      <w:pPr>
        <w:pStyle w:val="ConsPlusNormal"/>
        <w:jc w:val="both"/>
      </w:pPr>
      <w:r>
        <w:t xml:space="preserve">(в ред. </w:t>
      </w:r>
      <w:hyperlink r:id="rId171" w:history="1">
        <w:r>
          <w:rPr>
            <w:color w:val="0000FF"/>
          </w:rPr>
          <w:t>Постановления</w:t>
        </w:r>
      </w:hyperlink>
      <w:r>
        <w:t xml:space="preserve"> Правительства Республики Алтай от 24.08.2020 N 274)</w:t>
      </w:r>
    </w:p>
    <w:p w:rsidR="006C519A" w:rsidRDefault="006C519A">
      <w:pPr>
        <w:pStyle w:val="ConsPlusNormal"/>
        <w:jc w:val="both"/>
      </w:pPr>
    </w:p>
    <w:p w:rsidR="006C519A" w:rsidRDefault="006C519A">
      <w:pPr>
        <w:pStyle w:val="ConsPlusTitle"/>
        <w:jc w:val="center"/>
        <w:outlineLvl w:val="3"/>
      </w:pPr>
      <w:r>
        <w:t>3.5. Сведения о средствах федерального бюджета</w:t>
      </w:r>
    </w:p>
    <w:p w:rsidR="006C519A" w:rsidRDefault="006C519A">
      <w:pPr>
        <w:pStyle w:val="ConsPlusNormal"/>
        <w:jc w:val="both"/>
      </w:pPr>
    </w:p>
    <w:p w:rsidR="006C519A" w:rsidRDefault="006C519A">
      <w:pPr>
        <w:pStyle w:val="ConsPlusNormal"/>
        <w:ind w:firstLine="540"/>
        <w:jc w:val="both"/>
      </w:pPr>
      <w:r>
        <w:t>Средства федерального бюджета предусматриваются в рамках программы.</w:t>
      </w:r>
    </w:p>
    <w:p w:rsidR="006C519A" w:rsidRDefault="006C519A">
      <w:pPr>
        <w:pStyle w:val="ConsPlusNormal"/>
        <w:spacing w:before="220"/>
        <w:ind w:firstLine="540"/>
        <w:jc w:val="both"/>
      </w:pPr>
      <w:r>
        <w:t>Сведения о средствах федерального бюджета, использование которых предполагается в рамках реализации мероприятий подпрограммы:</w:t>
      </w:r>
    </w:p>
    <w:p w:rsidR="006C519A" w:rsidRDefault="006C519A">
      <w:pPr>
        <w:pStyle w:val="ConsPlusNormal"/>
        <w:spacing w:before="220"/>
        <w:ind w:firstLine="540"/>
        <w:jc w:val="both"/>
      </w:pPr>
      <w:r>
        <w:t>федеральный бюджет, всего 1075634,1 тыс. рублей, в том числе по годам:</w:t>
      </w:r>
    </w:p>
    <w:p w:rsidR="006C519A" w:rsidRDefault="006C519A">
      <w:pPr>
        <w:pStyle w:val="ConsPlusNormal"/>
        <w:jc w:val="both"/>
      </w:pPr>
      <w:r>
        <w:t xml:space="preserve">(в ред. Постановлений Правительства Республики Алтай от 28.02.2019 </w:t>
      </w:r>
      <w:hyperlink r:id="rId172" w:history="1">
        <w:r>
          <w:rPr>
            <w:color w:val="0000FF"/>
          </w:rPr>
          <w:t>N 62</w:t>
        </w:r>
      </w:hyperlink>
      <w:r>
        <w:t xml:space="preserve">, от 17.03.2020 </w:t>
      </w:r>
      <w:hyperlink r:id="rId173" w:history="1">
        <w:r>
          <w:rPr>
            <w:color w:val="0000FF"/>
          </w:rPr>
          <w:t>N 89</w:t>
        </w:r>
      </w:hyperlink>
      <w:r>
        <w:t xml:space="preserve">, от 24.08.2020 </w:t>
      </w:r>
      <w:hyperlink r:id="rId174" w:history="1">
        <w:r>
          <w:rPr>
            <w:color w:val="0000FF"/>
          </w:rPr>
          <w:t>N 274</w:t>
        </w:r>
      </w:hyperlink>
      <w:r>
        <w:t xml:space="preserve">, от 12.03.2021 </w:t>
      </w:r>
      <w:hyperlink r:id="rId175" w:history="1">
        <w:r>
          <w:rPr>
            <w:color w:val="0000FF"/>
          </w:rPr>
          <w:t>N 59</w:t>
        </w:r>
      </w:hyperlink>
      <w:r>
        <w:t xml:space="preserve">, </w:t>
      </w:r>
      <w:proofErr w:type="gramStart"/>
      <w:r>
        <w:t>от</w:t>
      </w:r>
      <w:proofErr w:type="gramEnd"/>
      <w:r>
        <w:t xml:space="preserve"> 19.10.2021 </w:t>
      </w:r>
      <w:hyperlink r:id="rId176" w:history="1">
        <w:r>
          <w:rPr>
            <w:color w:val="0000FF"/>
          </w:rPr>
          <w:t>N 309</w:t>
        </w:r>
      </w:hyperlink>
      <w:r>
        <w:t xml:space="preserve">, от 30.12.2021 </w:t>
      </w:r>
      <w:hyperlink r:id="rId177" w:history="1">
        <w:r>
          <w:rPr>
            <w:color w:val="0000FF"/>
          </w:rPr>
          <w:t>N 446</w:t>
        </w:r>
      </w:hyperlink>
      <w:r>
        <w:t xml:space="preserve">, от 22.03.2022 </w:t>
      </w:r>
      <w:hyperlink r:id="rId178" w:history="1">
        <w:r>
          <w:rPr>
            <w:color w:val="0000FF"/>
          </w:rPr>
          <w:t>N 94</w:t>
        </w:r>
      </w:hyperlink>
      <w:r>
        <w:t>)</w:t>
      </w:r>
    </w:p>
    <w:p w:rsidR="006C519A" w:rsidRDefault="006C519A">
      <w:pPr>
        <w:pStyle w:val="ConsPlusNormal"/>
        <w:spacing w:before="220"/>
        <w:ind w:firstLine="540"/>
        <w:jc w:val="both"/>
      </w:pPr>
      <w:r>
        <w:t>2019 г. - 56380,0 тыс. рублей;</w:t>
      </w:r>
    </w:p>
    <w:p w:rsidR="006C519A" w:rsidRDefault="006C519A">
      <w:pPr>
        <w:pStyle w:val="ConsPlusNormal"/>
        <w:jc w:val="both"/>
      </w:pPr>
      <w:r>
        <w:t xml:space="preserve">(в ред. </w:t>
      </w:r>
      <w:hyperlink r:id="rId179" w:history="1">
        <w:r>
          <w:rPr>
            <w:color w:val="0000FF"/>
          </w:rPr>
          <w:t>Постановления</w:t>
        </w:r>
      </w:hyperlink>
      <w:r>
        <w:t xml:space="preserve"> Правительства Республики Алтай от 28.02.2019 N 62)</w:t>
      </w:r>
    </w:p>
    <w:p w:rsidR="006C519A" w:rsidRDefault="006C519A">
      <w:pPr>
        <w:pStyle w:val="ConsPlusNormal"/>
        <w:spacing w:before="220"/>
        <w:ind w:firstLine="540"/>
        <w:jc w:val="both"/>
      </w:pPr>
      <w:r>
        <w:t>2020 г. - 205365,0 тыс. рублей;</w:t>
      </w:r>
    </w:p>
    <w:p w:rsidR="006C519A" w:rsidRDefault="006C519A">
      <w:pPr>
        <w:pStyle w:val="ConsPlusNormal"/>
        <w:jc w:val="both"/>
      </w:pPr>
      <w:r>
        <w:t xml:space="preserve">(в ред. Постановлений Правительства Республики Алтай от 28.02.2019 </w:t>
      </w:r>
      <w:hyperlink r:id="rId180" w:history="1">
        <w:r>
          <w:rPr>
            <w:color w:val="0000FF"/>
          </w:rPr>
          <w:t>N 62</w:t>
        </w:r>
      </w:hyperlink>
      <w:r>
        <w:t xml:space="preserve">, от 24.08.2020 </w:t>
      </w:r>
      <w:hyperlink r:id="rId181" w:history="1">
        <w:r>
          <w:rPr>
            <w:color w:val="0000FF"/>
          </w:rPr>
          <w:t>N 274</w:t>
        </w:r>
      </w:hyperlink>
      <w:r>
        <w:t xml:space="preserve">, от 29.12.2020 </w:t>
      </w:r>
      <w:hyperlink r:id="rId182" w:history="1">
        <w:r>
          <w:rPr>
            <w:color w:val="0000FF"/>
          </w:rPr>
          <w:t>N 444</w:t>
        </w:r>
      </w:hyperlink>
      <w:r>
        <w:t>)</w:t>
      </w:r>
    </w:p>
    <w:p w:rsidR="006C519A" w:rsidRDefault="006C519A">
      <w:pPr>
        <w:pStyle w:val="ConsPlusNormal"/>
        <w:spacing w:before="220"/>
        <w:ind w:firstLine="540"/>
        <w:jc w:val="both"/>
      </w:pPr>
      <w:r>
        <w:t>2021 г. - 234181,2 тыс. рублей;</w:t>
      </w:r>
    </w:p>
    <w:p w:rsidR="006C519A" w:rsidRDefault="006C519A">
      <w:pPr>
        <w:pStyle w:val="ConsPlusNormal"/>
        <w:jc w:val="both"/>
      </w:pPr>
      <w:r>
        <w:t xml:space="preserve">(в ред. Постановлений Правительства Республики Алтай от 28.02.2019 </w:t>
      </w:r>
      <w:hyperlink r:id="rId183" w:history="1">
        <w:r>
          <w:rPr>
            <w:color w:val="0000FF"/>
          </w:rPr>
          <w:t>N 62</w:t>
        </w:r>
      </w:hyperlink>
      <w:r>
        <w:t xml:space="preserve">, от 24.08.2020 </w:t>
      </w:r>
      <w:hyperlink r:id="rId184" w:history="1">
        <w:r>
          <w:rPr>
            <w:color w:val="0000FF"/>
          </w:rPr>
          <w:t>N 274</w:t>
        </w:r>
      </w:hyperlink>
      <w:r>
        <w:t xml:space="preserve">, от 29.12.2020 </w:t>
      </w:r>
      <w:hyperlink r:id="rId185" w:history="1">
        <w:r>
          <w:rPr>
            <w:color w:val="0000FF"/>
          </w:rPr>
          <w:t>N 444</w:t>
        </w:r>
      </w:hyperlink>
      <w:r>
        <w:t xml:space="preserve">, от 12.03.2021 </w:t>
      </w:r>
      <w:hyperlink r:id="rId186" w:history="1">
        <w:r>
          <w:rPr>
            <w:color w:val="0000FF"/>
          </w:rPr>
          <w:t>N 59</w:t>
        </w:r>
      </w:hyperlink>
      <w:r>
        <w:t xml:space="preserve">, </w:t>
      </w:r>
      <w:proofErr w:type="gramStart"/>
      <w:r>
        <w:t>от</w:t>
      </w:r>
      <w:proofErr w:type="gramEnd"/>
      <w:r>
        <w:t xml:space="preserve"> 19.10.2021 </w:t>
      </w:r>
      <w:hyperlink r:id="rId187" w:history="1">
        <w:r>
          <w:rPr>
            <w:color w:val="0000FF"/>
          </w:rPr>
          <w:t>N 309</w:t>
        </w:r>
      </w:hyperlink>
      <w:r>
        <w:t xml:space="preserve">, от 30.12.2021 </w:t>
      </w:r>
      <w:hyperlink r:id="rId188" w:history="1">
        <w:r>
          <w:rPr>
            <w:color w:val="0000FF"/>
          </w:rPr>
          <w:t>N 446</w:t>
        </w:r>
      </w:hyperlink>
      <w:r>
        <w:t>)</w:t>
      </w:r>
    </w:p>
    <w:p w:rsidR="006C519A" w:rsidRDefault="006C519A">
      <w:pPr>
        <w:pStyle w:val="ConsPlusNormal"/>
        <w:spacing w:before="220"/>
        <w:ind w:firstLine="540"/>
        <w:jc w:val="both"/>
      </w:pPr>
      <w:r>
        <w:t>2022 г. - 201866,9 тыс. рублей;</w:t>
      </w:r>
    </w:p>
    <w:p w:rsidR="006C519A" w:rsidRDefault="006C519A">
      <w:pPr>
        <w:pStyle w:val="ConsPlusNormal"/>
        <w:jc w:val="both"/>
      </w:pPr>
      <w:r>
        <w:t xml:space="preserve">(в ред. Постановлений Правительства Республики Алтай от 28.02.2019 </w:t>
      </w:r>
      <w:hyperlink r:id="rId189" w:history="1">
        <w:r>
          <w:rPr>
            <w:color w:val="0000FF"/>
          </w:rPr>
          <w:t>N 62</w:t>
        </w:r>
      </w:hyperlink>
      <w:r>
        <w:t xml:space="preserve">, от 17.03.2020 </w:t>
      </w:r>
      <w:hyperlink r:id="rId190" w:history="1">
        <w:r>
          <w:rPr>
            <w:color w:val="0000FF"/>
          </w:rPr>
          <w:t>N 89</w:t>
        </w:r>
      </w:hyperlink>
      <w:r>
        <w:t xml:space="preserve">, от 12.03.2021 </w:t>
      </w:r>
      <w:hyperlink r:id="rId191" w:history="1">
        <w:r>
          <w:rPr>
            <w:color w:val="0000FF"/>
          </w:rPr>
          <w:t>N 59</w:t>
        </w:r>
      </w:hyperlink>
      <w:r>
        <w:t xml:space="preserve">, от 22.03.2022 </w:t>
      </w:r>
      <w:hyperlink r:id="rId192" w:history="1">
        <w:r>
          <w:rPr>
            <w:color w:val="0000FF"/>
          </w:rPr>
          <w:t>N 94</w:t>
        </w:r>
      </w:hyperlink>
      <w:r>
        <w:t>)</w:t>
      </w:r>
    </w:p>
    <w:p w:rsidR="006C519A" w:rsidRDefault="006C519A">
      <w:pPr>
        <w:pStyle w:val="ConsPlusNormal"/>
        <w:spacing w:before="220"/>
        <w:ind w:firstLine="540"/>
        <w:jc w:val="both"/>
      </w:pPr>
      <w:r>
        <w:t>2023 г. - 187931,5 тыс. рублей;</w:t>
      </w:r>
    </w:p>
    <w:p w:rsidR="006C519A" w:rsidRDefault="006C519A">
      <w:pPr>
        <w:pStyle w:val="ConsPlusNormal"/>
        <w:jc w:val="both"/>
      </w:pPr>
      <w:r>
        <w:t xml:space="preserve">(в ред. Постановлений Правительства Республики Алтай от 28.02.2019 </w:t>
      </w:r>
      <w:hyperlink r:id="rId193" w:history="1">
        <w:r>
          <w:rPr>
            <w:color w:val="0000FF"/>
          </w:rPr>
          <w:t>N 62</w:t>
        </w:r>
      </w:hyperlink>
      <w:r>
        <w:t xml:space="preserve">, от 12.03.2021 </w:t>
      </w:r>
      <w:hyperlink r:id="rId194" w:history="1">
        <w:r>
          <w:rPr>
            <w:color w:val="0000FF"/>
          </w:rPr>
          <w:t>N 59</w:t>
        </w:r>
      </w:hyperlink>
      <w:r>
        <w:t xml:space="preserve">, от 22.03.2022 </w:t>
      </w:r>
      <w:hyperlink r:id="rId195" w:history="1">
        <w:r>
          <w:rPr>
            <w:color w:val="0000FF"/>
          </w:rPr>
          <w:t>N 94</w:t>
        </w:r>
      </w:hyperlink>
      <w:r>
        <w:t>)</w:t>
      </w:r>
    </w:p>
    <w:p w:rsidR="006C519A" w:rsidRDefault="006C519A">
      <w:pPr>
        <w:pStyle w:val="ConsPlusNormal"/>
        <w:spacing w:before="220"/>
        <w:ind w:firstLine="540"/>
        <w:jc w:val="both"/>
      </w:pPr>
      <w:r>
        <w:t>2024 г. - 189909,5 тыс. рублей.</w:t>
      </w:r>
    </w:p>
    <w:p w:rsidR="006C519A" w:rsidRDefault="006C519A">
      <w:pPr>
        <w:pStyle w:val="ConsPlusNormal"/>
        <w:jc w:val="both"/>
      </w:pPr>
      <w:r>
        <w:t xml:space="preserve">(в ред. Постановлений Правительства Республики Алтай от 28.02.2019 </w:t>
      </w:r>
      <w:hyperlink r:id="rId196" w:history="1">
        <w:r>
          <w:rPr>
            <w:color w:val="0000FF"/>
          </w:rPr>
          <w:t>N 62</w:t>
        </w:r>
      </w:hyperlink>
      <w:r>
        <w:t xml:space="preserve">, от 12.03.2021 </w:t>
      </w:r>
      <w:hyperlink r:id="rId197" w:history="1">
        <w:r>
          <w:rPr>
            <w:color w:val="0000FF"/>
          </w:rPr>
          <w:t>N 59</w:t>
        </w:r>
      </w:hyperlink>
      <w:r>
        <w:t xml:space="preserve">, от 22.03.2022 </w:t>
      </w:r>
      <w:hyperlink r:id="rId198" w:history="1">
        <w:r>
          <w:rPr>
            <w:color w:val="0000FF"/>
          </w:rPr>
          <w:t>N 94</w:t>
        </w:r>
      </w:hyperlink>
      <w:r>
        <w:t>)</w:t>
      </w:r>
    </w:p>
    <w:p w:rsidR="006C519A" w:rsidRDefault="006C519A">
      <w:pPr>
        <w:pStyle w:val="ConsPlusNormal"/>
        <w:spacing w:before="220"/>
        <w:ind w:firstLine="540"/>
        <w:jc w:val="both"/>
      </w:pPr>
      <w:r>
        <w:t xml:space="preserve">Информация о ресурсном </w:t>
      </w:r>
      <w:hyperlink w:anchor="P3414" w:history="1">
        <w:r>
          <w:rPr>
            <w:color w:val="0000FF"/>
          </w:rPr>
          <w:t>обеспечении</w:t>
        </w:r>
      </w:hyperlink>
      <w:r>
        <w:t xml:space="preserve"> мероприятий подпрограммы за счет средств федерального бюджета приводится в приложении N 3 к программе.</w:t>
      </w:r>
    </w:p>
    <w:p w:rsidR="006C519A" w:rsidRDefault="006C519A">
      <w:pPr>
        <w:pStyle w:val="ConsPlusNormal"/>
        <w:jc w:val="both"/>
      </w:pPr>
    </w:p>
    <w:p w:rsidR="006C519A" w:rsidRDefault="006C519A">
      <w:pPr>
        <w:pStyle w:val="ConsPlusTitle"/>
        <w:jc w:val="center"/>
        <w:outlineLvl w:val="3"/>
      </w:pPr>
      <w:r>
        <w:t>3.6. Сведения об участии муниципальных образований</w:t>
      </w:r>
    </w:p>
    <w:p w:rsidR="006C519A" w:rsidRDefault="006C519A">
      <w:pPr>
        <w:pStyle w:val="ConsPlusTitle"/>
        <w:jc w:val="center"/>
      </w:pPr>
      <w:r>
        <w:t>в реализации подпрограммы</w:t>
      </w:r>
    </w:p>
    <w:p w:rsidR="006C519A" w:rsidRDefault="006C519A">
      <w:pPr>
        <w:pStyle w:val="ConsPlusNormal"/>
        <w:jc w:val="both"/>
      </w:pPr>
    </w:p>
    <w:p w:rsidR="006C519A" w:rsidRDefault="006C519A">
      <w:pPr>
        <w:pStyle w:val="ConsPlusNormal"/>
        <w:ind w:firstLine="540"/>
        <w:jc w:val="both"/>
      </w:pPr>
      <w:r>
        <w:t>В реализации подпрограммы участие муниципальных образований не предусмотрено.</w:t>
      </w:r>
    </w:p>
    <w:p w:rsidR="006C519A" w:rsidRDefault="006C519A">
      <w:pPr>
        <w:pStyle w:val="ConsPlusNormal"/>
        <w:jc w:val="both"/>
      </w:pPr>
    </w:p>
    <w:p w:rsidR="006C519A" w:rsidRDefault="006C519A">
      <w:pPr>
        <w:pStyle w:val="ConsPlusTitle"/>
        <w:jc w:val="center"/>
        <w:outlineLvl w:val="3"/>
      </w:pPr>
      <w:r>
        <w:t>3.7. Сведения об участии организаций, включая данные</w:t>
      </w:r>
    </w:p>
    <w:p w:rsidR="006C519A" w:rsidRDefault="006C519A">
      <w:pPr>
        <w:pStyle w:val="ConsPlusTitle"/>
        <w:jc w:val="center"/>
      </w:pPr>
      <w:r>
        <w:t>о прогнозных расходах указанных организаций на реализацию</w:t>
      </w:r>
    </w:p>
    <w:p w:rsidR="006C519A" w:rsidRDefault="006C519A">
      <w:pPr>
        <w:pStyle w:val="ConsPlusTitle"/>
        <w:jc w:val="center"/>
      </w:pPr>
      <w:r>
        <w:t>подпрограммы</w:t>
      </w:r>
    </w:p>
    <w:p w:rsidR="006C519A" w:rsidRDefault="006C519A">
      <w:pPr>
        <w:pStyle w:val="ConsPlusNormal"/>
        <w:jc w:val="both"/>
      </w:pPr>
    </w:p>
    <w:p w:rsidR="006C519A" w:rsidRDefault="006C519A">
      <w:pPr>
        <w:pStyle w:val="ConsPlusNormal"/>
        <w:ind w:firstLine="540"/>
        <w:jc w:val="both"/>
      </w:pPr>
      <w:r>
        <w:t>В реализации подпрограммы участие организаций не предусмотрено.</w:t>
      </w:r>
    </w:p>
    <w:p w:rsidR="006C519A" w:rsidRDefault="006C519A">
      <w:pPr>
        <w:pStyle w:val="ConsPlusNormal"/>
        <w:jc w:val="both"/>
      </w:pPr>
    </w:p>
    <w:p w:rsidR="006C519A" w:rsidRDefault="006C519A">
      <w:pPr>
        <w:pStyle w:val="ConsPlusTitle"/>
        <w:jc w:val="center"/>
        <w:outlineLvl w:val="2"/>
      </w:pPr>
      <w:r>
        <w:t xml:space="preserve">4. Подпрограмма "Осуществление </w:t>
      </w:r>
      <w:proofErr w:type="gramStart"/>
      <w:r>
        <w:t>обязательного</w:t>
      </w:r>
      <w:proofErr w:type="gramEnd"/>
    </w:p>
    <w:p w:rsidR="006C519A" w:rsidRDefault="006C519A">
      <w:pPr>
        <w:pStyle w:val="ConsPlusTitle"/>
        <w:jc w:val="center"/>
      </w:pPr>
      <w:r>
        <w:t>медицинского страхования в Республике Алтай"</w:t>
      </w:r>
    </w:p>
    <w:p w:rsidR="006C519A" w:rsidRDefault="006C519A">
      <w:pPr>
        <w:pStyle w:val="ConsPlusNormal"/>
        <w:jc w:val="center"/>
      </w:pPr>
      <w:proofErr w:type="gramStart"/>
      <w:r>
        <w:t xml:space="preserve">(в ред. </w:t>
      </w:r>
      <w:hyperlink r:id="rId199" w:history="1">
        <w:r>
          <w:rPr>
            <w:color w:val="0000FF"/>
          </w:rPr>
          <w:t>Постановления</w:t>
        </w:r>
      </w:hyperlink>
      <w:r>
        <w:t xml:space="preserve"> Правительства Республики Алтай</w:t>
      </w:r>
      <w:proofErr w:type="gramEnd"/>
    </w:p>
    <w:p w:rsidR="006C519A" w:rsidRDefault="006C519A">
      <w:pPr>
        <w:pStyle w:val="ConsPlusNormal"/>
        <w:jc w:val="center"/>
      </w:pPr>
      <w:r>
        <w:t>от 12.03.2021 N 59)</w:t>
      </w:r>
    </w:p>
    <w:p w:rsidR="006C519A" w:rsidRDefault="006C519A">
      <w:pPr>
        <w:pStyle w:val="ConsPlusNormal"/>
        <w:jc w:val="both"/>
      </w:pPr>
    </w:p>
    <w:p w:rsidR="006C519A" w:rsidRDefault="006C519A">
      <w:pPr>
        <w:pStyle w:val="ConsPlusTitle"/>
        <w:jc w:val="center"/>
        <w:outlineLvl w:val="3"/>
      </w:pPr>
      <w:r>
        <w:t>4.1. Паспорт подпрограммы государственной программы</w:t>
      </w:r>
    </w:p>
    <w:p w:rsidR="006C519A" w:rsidRDefault="006C519A">
      <w:pPr>
        <w:pStyle w:val="ConsPlusTitle"/>
        <w:jc w:val="center"/>
      </w:pPr>
      <w:r>
        <w:t>Республики Алтай</w:t>
      </w:r>
    </w:p>
    <w:p w:rsidR="006C519A" w:rsidRDefault="006C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6C519A">
        <w:tc>
          <w:tcPr>
            <w:tcW w:w="2268" w:type="dxa"/>
          </w:tcPr>
          <w:p w:rsidR="006C519A" w:rsidRDefault="006C519A">
            <w:pPr>
              <w:pStyle w:val="ConsPlusNormal"/>
              <w:jc w:val="both"/>
            </w:pPr>
            <w:r>
              <w:t>Наименование подпрограммы государственной программы (далее - подпрограмма)</w:t>
            </w:r>
          </w:p>
        </w:tc>
        <w:tc>
          <w:tcPr>
            <w:tcW w:w="6803" w:type="dxa"/>
          </w:tcPr>
          <w:p w:rsidR="006C519A" w:rsidRDefault="006C519A">
            <w:pPr>
              <w:pStyle w:val="ConsPlusNormal"/>
              <w:jc w:val="both"/>
            </w:pPr>
            <w:r>
              <w:t>Осуществление обязательного медицинского страхования в Республике Алтай</w:t>
            </w:r>
          </w:p>
        </w:tc>
      </w:tr>
      <w:tr w:rsidR="006C519A">
        <w:tc>
          <w:tcPr>
            <w:tcW w:w="2268" w:type="dxa"/>
          </w:tcPr>
          <w:p w:rsidR="006C519A" w:rsidRDefault="006C519A">
            <w:pPr>
              <w:pStyle w:val="ConsPlusNormal"/>
              <w:jc w:val="both"/>
            </w:pPr>
            <w:r>
              <w:t>Наименование государственной программы, в состав которой входит подпрограмма</w:t>
            </w:r>
          </w:p>
        </w:tc>
        <w:tc>
          <w:tcPr>
            <w:tcW w:w="6803" w:type="dxa"/>
          </w:tcPr>
          <w:p w:rsidR="006C519A" w:rsidRDefault="006C519A">
            <w:pPr>
              <w:pStyle w:val="ConsPlusNormal"/>
              <w:jc w:val="both"/>
            </w:pPr>
            <w:r>
              <w:t>Развитие здравоохранения</w:t>
            </w:r>
          </w:p>
        </w:tc>
      </w:tr>
      <w:tr w:rsidR="006C519A">
        <w:tc>
          <w:tcPr>
            <w:tcW w:w="2268" w:type="dxa"/>
          </w:tcPr>
          <w:p w:rsidR="006C519A" w:rsidRDefault="006C519A">
            <w:pPr>
              <w:pStyle w:val="ConsPlusNormal"/>
              <w:jc w:val="both"/>
            </w:pPr>
            <w:r>
              <w:t>Администратор подпрограммы</w:t>
            </w:r>
          </w:p>
        </w:tc>
        <w:tc>
          <w:tcPr>
            <w:tcW w:w="6803" w:type="dxa"/>
          </w:tcPr>
          <w:p w:rsidR="006C519A" w:rsidRDefault="006C519A">
            <w:pPr>
              <w:pStyle w:val="ConsPlusNormal"/>
              <w:jc w:val="both"/>
            </w:pPr>
            <w:r>
              <w:t>Министерство здравоохранения Республики Алтай</w:t>
            </w:r>
          </w:p>
        </w:tc>
      </w:tr>
      <w:tr w:rsidR="006C519A">
        <w:tc>
          <w:tcPr>
            <w:tcW w:w="2268" w:type="dxa"/>
          </w:tcPr>
          <w:p w:rsidR="006C519A" w:rsidRDefault="006C519A">
            <w:pPr>
              <w:pStyle w:val="ConsPlusNormal"/>
              <w:jc w:val="both"/>
            </w:pPr>
            <w:r>
              <w:t>Соисполнители подпрограммы</w:t>
            </w:r>
          </w:p>
        </w:tc>
        <w:tc>
          <w:tcPr>
            <w:tcW w:w="6803" w:type="dxa"/>
          </w:tcPr>
          <w:p w:rsidR="006C519A" w:rsidRDefault="006C519A">
            <w:pPr>
              <w:pStyle w:val="ConsPlusNormal"/>
              <w:jc w:val="both"/>
            </w:pPr>
            <w:r>
              <w:t>Территориальный фонд обязательного медицинского страхования Республики Алтай</w:t>
            </w:r>
          </w:p>
        </w:tc>
      </w:tr>
      <w:tr w:rsidR="006C519A">
        <w:tc>
          <w:tcPr>
            <w:tcW w:w="2268" w:type="dxa"/>
          </w:tcPr>
          <w:p w:rsidR="006C519A" w:rsidRDefault="006C519A">
            <w:pPr>
              <w:pStyle w:val="ConsPlusNormal"/>
              <w:jc w:val="both"/>
            </w:pPr>
            <w:r>
              <w:t>Сроки реализации подпрограммы</w:t>
            </w:r>
          </w:p>
        </w:tc>
        <w:tc>
          <w:tcPr>
            <w:tcW w:w="6803" w:type="dxa"/>
          </w:tcPr>
          <w:p w:rsidR="006C519A" w:rsidRDefault="006C519A">
            <w:pPr>
              <w:pStyle w:val="ConsPlusNormal"/>
              <w:jc w:val="both"/>
            </w:pPr>
            <w:r>
              <w:t>2021 - 2024 годы</w:t>
            </w:r>
          </w:p>
        </w:tc>
      </w:tr>
      <w:tr w:rsidR="006C519A">
        <w:tc>
          <w:tcPr>
            <w:tcW w:w="2268" w:type="dxa"/>
          </w:tcPr>
          <w:p w:rsidR="006C519A" w:rsidRDefault="006C519A">
            <w:pPr>
              <w:pStyle w:val="ConsPlusNormal"/>
              <w:jc w:val="both"/>
            </w:pPr>
            <w:r>
              <w:t>Цель подпрограммы</w:t>
            </w:r>
          </w:p>
        </w:tc>
        <w:tc>
          <w:tcPr>
            <w:tcW w:w="6803" w:type="dxa"/>
          </w:tcPr>
          <w:p w:rsidR="006C519A" w:rsidRDefault="006C519A">
            <w:pPr>
              <w:pStyle w:val="ConsPlusNormal"/>
              <w:jc w:val="both"/>
            </w:pPr>
            <w:r>
              <w:t>Осуществление обязательного медицинского страхования в Республике Алтай</w:t>
            </w:r>
          </w:p>
        </w:tc>
      </w:tr>
      <w:tr w:rsidR="006C519A">
        <w:tc>
          <w:tcPr>
            <w:tcW w:w="2268" w:type="dxa"/>
          </w:tcPr>
          <w:p w:rsidR="006C519A" w:rsidRDefault="006C519A">
            <w:pPr>
              <w:pStyle w:val="ConsPlusNormal"/>
              <w:jc w:val="both"/>
            </w:pPr>
            <w:r>
              <w:t>Задачи подпрограммы</w:t>
            </w:r>
          </w:p>
        </w:tc>
        <w:tc>
          <w:tcPr>
            <w:tcW w:w="6803" w:type="dxa"/>
          </w:tcPr>
          <w:p w:rsidR="006C519A" w:rsidRDefault="006C519A">
            <w:pPr>
              <w:pStyle w:val="ConsPlusNormal"/>
              <w:jc w:val="both"/>
            </w:pPr>
            <w:r>
              <w:t>Обеспечение функции страхователя по уплате страховых взносов на обязательное медицинское страхование неработающего населения Республики Алтай;</w:t>
            </w:r>
          </w:p>
          <w:p w:rsidR="006C519A" w:rsidRDefault="006C519A">
            <w:pPr>
              <w:pStyle w:val="ConsPlusNormal"/>
              <w:jc w:val="both"/>
            </w:pPr>
            <w:r>
              <w:t>обеспечение реализации территориальной программы обязательного медицинского страхования;</w:t>
            </w:r>
          </w:p>
          <w:p w:rsidR="006C519A" w:rsidRDefault="006C519A">
            <w:pPr>
              <w:pStyle w:val="ConsPlusNormal"/>
              <w:jc w:val="both"/>
            </w:pPr>
            <w:r>
              <w:t xml:space="preserve">обеспечение осуществления за счет </w:t>
            </w:r>
            <w:proofErr w:type="gramStart"/>
            <w:r>
              <w:t>средств нормированного страхового запаса территориального фонда обязательного медицинского страхования мероприятий</w:t>
            </w:r>
            <w:proofErr w:type="gramEnd"/>
            <w:r>
              <w:t xml:space="preserve">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6C519A">
        <w:tc>
          <w:tcPr>
            <w:tcW w:w="2268" w:type="dxa"/>
          </w:tcPr>
          <w:p w:rsidR="006C519A" w:rsidRDefault="006C519A">
            <w:pPr>
              <w:pStyle w:val="ConsPlusNormal"/>
              <w:jc w:val="both"/>
            </w:pPr>
            <w:r>
              <w:t>Целевые показатели подпрограммы</w:t>
            </w:r>
          </w:p>
        </w:tc>
        <w:tc>
          <w:tcPr>
            <w:tcW w:w="6803" w:type="dxa"/>
          </w:tcPr>
          <w:p w:rsidR="006C519A" w:rsidRDefault="006C519A">
            <w:pPr>
              <w:pStyle w:val="ConsPlusNormal"/>
              <w:jc w:val="both"/>
            </w:pPr>
            <w:r>
              <w:t>Численность лиц, застрахованных по обязательному медицинскому страхованию</w:t>
            </w:r>
          </w:p>
        </w:tc>
      </w:tr>
      <w:tr w:rsidR="006C519A">
        <w:tblPrEx>
          <w:tblBorders>
            <w:insideH w:val="nil"/>
          </w:tblBorders>
        </w:tblPrEx>
        <w:tc>
          <w:tcPr>
            <w:tcW w:w="2268" w:type="dxa"/>
            <w:tcBorders>
              <w:bottom w:val="nil"/>
            </w:tcBorders>
          </w:tcPr>
          <w:p w:rsidR="006C519A" w:rsidRDefault="006C519A">
            <w:pPr>
              <w:pStyle w:val="ConsPlusNormal"/>
              <w:jc w:val="both"/>
            </w:pPr>
            <w:r>
              <w:t xml:space="preserve">Ресурсное </w:t>
            </w:r>
            <w:r>
              <w:lastRenderedPageBreak/>
              <w:t>обеспечение подпрограммы</w:t>
            </w:r>
          </w:p>
        </w:tc>
        <w:tc>
          <w:tcPr>
            <w:tcW w:w="6803" w:type="dxa"/>
            <w:tcBorders>
              <w:bottom w:val="nil"/>
            </w:tcBorders>
          </w:tcPr>
          <w:p w:rsidR="006C519A" w:rsidRDefault="006C519A">
            <w:pPr>
              <w:pStyle w:val="ConsPlusNormal"/>
              <w:jc w:val="both"/>
            </w:pPr>
            <w:r>
              <w:lastRenderedPageBreak/>
              <w:t xml:space="preserve">Объем бюджетных ассигнований в целом на реализацию </w:t>
            </w:r>
            <w:r>
              <w:lastRenderedPageBreak/>
              <w:t>подпрограммы составляет 26996067,0 тыс. рублей, в том числе по годам:</w:t>
            </w:r>
          </w:p>
          <w:p w:rsidR="006C519A" w:rsidRDefault="006C519A">
            <w:pPr>
              <w:pStyle w:val="ConsPlusNormal"/>
              <w:jc w:val="both"/>
            </w:pPr>
            <w:r>
              <w:t>2021 г. - 6222483,6 тыс. рублей;</w:t>
            </w:r>
          </w:p>
          <w:p w:rsidR="006C519A" w:rsidRDefault="006C519A">
            <w:pPr>
              <w:pStyle w:val="ConsPlusNormal"/>
              <w:jc w:val="both"/>
            </w:pPr>
            <w:r>
              <w:t>2022 г. - 5676485,5 тыс. рублей;</w:t>
            </w:r>
          </w:p>
          <w:p w:rsidR="006C519A" w:rsidRDefault="006C519A">
            <w:pPr>
              <w:pStyle w:val="ConsPlusNormal"/>
              <w:jc w:val="both"/>
            </w:pPr>
            <w:r>
              <w:t>2023 г. - 7336536,0 тыс. рублей;</w:t>
            </w:r>
          </w:p>
          <w:p w:rsidR="006C519A" w:rsidRDefault="006C519A">
            <w:pPr>
              <w:pStyle w:val="ConsPlusNormal"/>
              <w:jc w:val="both"/>
            </w:pPr>
            <w:r>
              <w:t>2024 г. - 7760561,9 тыс. рублей;</w:t>
            </w:r>
          </w:p>
          <w:p w:rsidR="006C519A" w:rsidRDefault="006C519A">
            <w:pPr>
              <w:pStyle w:val="ConsPlusNormal"/>
              <w:jc w:val="both"/>
            </w:pPr>
            <w:r>
              <w:t>из них:</w:t>
            </w:r>
          </w:p>
          <w:p w:rsidR="006C519A" w:rsidRDefault="006C519A">
            <w:pPr>
              <w:pStyle w:val="ConsPlusNormal"/>
              <w:jc w:val="both"/>
            </w:pPr>
            <w:r>
              <w:t>а) за счет средств республиканского бюджета Республики Алтай составят 7088692,0 тыс. рублей, в том числе по годам:</w:t>
            </w:r>
          </w:p>
          <w:p w:rsidR="006C519A" w:rsidRDefault="006C519A">
            <w:pPr>
              <w:pStyle w:val="ConsPlusNormal"/>
              <w:jc w:val="both"/>
            </w:pPr>
            <w:r>
              <w:t>2021 год - 1541909,1 тыс. рублей;</w:t>
            </w:r>
          </w:p>
          <w:p w:rsidR="006C519A" w:rsidRDefault="006C519A">
            <w:pPr>
              <w:pStyle w:val="ConsPlusNormal"/>
              <w:jc w:val="both"/>
            </w:pPr>
            <w:r>
              <w:t>2022 год - 1776569,7 тыс. рублей;</w:t>
            </w:r>
          </w:p>
          <w:p w:rsidR="006C519A" w:rsidRDefault="006C519A">
            <w:pPr>
              <w:pStyle w:val="ConsPlusNormal"/>
              <w:jc w:val="both"/>
            </w:pPr>
            <w:r>
              <w:t>2023 год - 1847974,0 тыс. рублей;</w:t>
            </w:r>
          </w:p>
          <w:p w:rsidR="006C519A" w:rsidRDefault="006C519A">
            <w:pPr>
              <w:pStyle w:val="ConsPlusNormal"/>
              <w:jc w:val="both"/>
            </w:pPr>
            <w:r>
              <w:t>2024 год - 1922239,2 тыс. рублей;</w:t>
            </w:r>
          </w:p>
          <w:p w:rsidR="006C519A" w:rsidRDefault="006C519A">
            <w:pPr>
              <w:pStyle w:val="ConsPlusNormal"/>
              <w:jc w:val="both"/>
            </w:pPr>
            <w:r>
              <w:t>б) за счет средств федерального бюджета (справочно) составят 774490,2 тыс. рублей, в том числе по годам:</w:t>
            </w:r>
          </w:p>
          <w:p w:rsidR="006C519A" w:rsidRDefault="006C519A">
            <w:pPr>
              <w:pStyle w:val="ConsPlusNormal"/>
              <w:jc w:val="both"/>
            </w:pPr>
            <w:r>
              <w:t>2021 год - 774490,2 тыс. рублей;</w:t>
            </w:r>
          </w:p>
          <w:p w:rsidR="006C519A" w:rsidRDefault="006C519A">
            <w:pPr>
              <w:pStyle w:val="ConsPlusNormal"/>
              <w:jc w:val="both"/>
            </w:pPr>
            <w:r>
              <w:t>2022 год - 0,0 тыс. рублей;</w:t>
            </w:r>
          </w:p>
          <w:p w:rsidR="006C519A" w:rsidRDefault="006C519A">
            <w:pPr>
              <w:pStyle w:val="ConsPlusNormal"/>
              <w:jc w:val="both"/>
            </w:pPr>
            <w:r>
              <w:t>2023 год - 0,0 тыс. рублей;</w:t>
            </w:r>
          </w:p>
          <w:p w:rsidR="006C519A" w:rsidRDefault="006C519A">
            <w:pPr>
              <w:pStyle w:val="ConsPlusNormal"/>
              <w:jc w:val="both"/>
            </w:pPr>
            <w:r>
              <w:t>2024 год - 0,0 тыс. рублей;</w:t>
            </w:r>
          </w:p>
          <w:p w:rsidR="006C519A" w:rsidRDefault="006C519A">
            <w:pPr>
              <w:pStyle w:val="ConsPlusNormal"/>
              <w:jc w:val="both"/>
            </w:pPr>
            <w:r>
              <w:t>в) за счет средств Территориального фонда обязательного медицинского страхования Республики Алтай (прогнозно) составят 19132884,8 тыс. рублей, в том числе по годам:</w:t>
            </w:r>
          </w:p>
          <w:p w:rsidR="006C519A" w:rsidRDefault="006C519A">
            <w:pPr>
              <w:pStyle w:val="ConsPlusNormal"/>
              <w:jc w:val="both"/>
            </w:pPr>
            <w:r>
              <w:t>2021 г. - 3906084,3 тыс. рублей;</w:t>
            </w:r>
          </w:p>
          <w:p w:rsidR="006C519A" w:rsidRDefault="006C519A">
            <w:pPr>
              <w:pStyle w:val="ConsPlusNormal"/>
              <w:jc w:val="both"/>
            </w:pPr>
            <w:r>
              <w:t>2022 г. - 3899915,8 тыс. рублей;</w:t>
            </w:r>
          </w:p>
          <w:p w:rsidR="006C519A" w:rsidRDefault="006C519A">
            <w:pPr>
              <w:pStyle w:val="ConsPlusNormal"/>
              <w:jc w:val="both"/>
            </w:pPr>
            <w:r>
              <w:t>2023 г. - 5488562,0 тыс. рублей;</w:t>
            </w:r>
          </w:p>
          <w:p w:rsidR="006C519A" w:rsidRDefault="006C519A">
            <w:pPr>
              <w:pStyle w:val="ConsPlusNormal"/>
              <w:jc w:val="both"/>
            </w:pPr>
            <w:r>
              <w:t>2024 г. - 5838322,7 тыс. рублей;</w:t>
            </w:r>
          </w:p>
          <w:p w:rsidR="006C519A" w:rsidRDefault="006C519A">
            <w:pPr>
              <w:pStyle w:val="ConsPlusNormal"/>
              <w:jc w:val="both"/>
            </w:pPr>
            <w:r>
              <w:t>г) за счет средств из иных источников (сре</w:t>
            </w:r>
            <w:proofErr w:type="gramStart"/>
            <w:r>
              <w:t>дств пр</w:t>
            </w:r>
            <w:proofErr w:type="gramEnd"/>
            <w:r>
              <w:t>иносящей доход деятельности, справочно) составят 0,0 тыс. рублей, в том числе по годам:</w:t>
            </w:r>
          </w:p>
          <w:p w:rsidR="006C519A" w:rsidRDefault="006C519A">
            <w:pPr>
              <w:pStyle w:val="ConsPlusNormal"/>
              <w:jc w:val="both"/>
            </w:pPr>
            <w:r>
              <w:t>2021 год - 0,0 тыс. рублей;</w:t>
            </w:r>
          </w:p>
          <w:p w:rsidR="006C519A" w:rsidRDefault="006C519A">
            <w:pPr>
              <w:pStyle w:val="ConsPlusNormal"/>
              <w:jc w:val="both"/>
            </w:pPr>
            <w:r>
              <w:t>2022 год - 0,0 тыс. рублей;</w:t>
            </w:r>
          </w:p>
          <w:p w:rsidR="006C519A" w:rsidRDefault="006C519A">
            <w:pPr>
              <w:pStyle w:val="ConsPlusNormal"/>
              <w:jc w:val="both"/>
            </w:pPr>
            <w:r>
              <w:t>2023 год - 0,0 тыс. рублей;</w:t>
            </w:r>
          </w:p>
          <w:p w:rsidR="006C519A" w:rsidRDefault="006C519A">
            <w:pPr>
              <w:pStyle w:val="ConsPlusNormal"/>
              <w:jc w:val="both"/>
            </w:pPr>
            <w:r>
              <w:t>2024 год - 0,0 тыс. рублей</w:t>
            </w:r>
          </w:p>
        </w:tc>
      </w:tr>
      <w:tr w:rsidR="006C519A">
        <w:tblPrEx>
          <w:tblBorders>
            <w:insideH w:val="nil"/>
          </w:tblBorders>
        </w:tblPrEx>
        <w:tc>
          <w:tcPr>
            <w:tcW w:w="9071" w:type="dxa"/>
            <w:gridSpan w:val="2"/>
            <w:tcBorders>
              <w:top w:val="nil"/>
            </w:tcBorders>
          </w:tcPr>
          <w:p w:rsidR="006C519A" w:rsidRDefault="006C519A">
            <w:pPr>
              <w:pStyle w:val="ConsPlusNormal"/>
              <w:jc w:val="both"/>
            </w:pPr>
            <w:r>
              <w:lastRenderedPageBreak/>
              <w:t xml:space="preserve">(в ред. </w:t>
            </w:r>
            <w:hyperlink r:id="rId200" w:history="1">
              <w:r>
                <w:rPr>
                  <w:color w:val="0000FF"/>
                </w:rPr>
                <w:t>Постановления</w:t>
              </w:r>
            </w:hyperlink>
            <w:r>
              <w:t xml:space="preserve"> Правительства Республики Алтай от 22.03.2022 N 94)</w:t>
            </w:r>
          </w:p>
        </w:tc>
      </w:tr>
    </w:tbl>
    <w:p w:rsidR="006C519A" w:rsidRDefault="006C519A">
      <w:pPr>
        <w:pStyle w:val="ConsPlusNormal"/>
        <w:jc w:val="both"/>
      </w:pPr>
    </w:p>
    <w:p w:rsidR="006C519A" w:rsidRDefault="006C519A">
      <w:pPr>
        <w:pStyle w:val="ConsPlusTitle"/>
        <w:jc w:val="center"/>
        <w:outlineLvl w:val="3"/>
      </w:pPr>
      <w:r>
        <w:t>4.2. Цели, задачи и целевые показатели подпрограммы</w:t>
      </w:r>
    </w:p>
    <w:p w:rsidR="006C519A" w:rsidRDefault="006C519A">
      <w:pPr>
        <w:pStyle w:val="ConsPlusNormal"/>
        <w:jc w:val="both"/>
      </w:pPr>
    </w:p>
    <w:p w:rsidR="006C519A" w:rsidRDefault="006C519A">
      <w:pPr>
        <w:pStyle w:val="ConsPlusNormal"/>
        <w:ind w:firstLine="540"/>
        <w:jc w:val="both"/>
      </w:pPr>
      <w:r>
        <w:t>Целью подпрограммы является обеспечение конституционных прав граждан Российской Федерации на получение бесплатной медицинской помощи в Республике Алтай в рамках территориальной программы обязательного медицинского страхования.</w:t>
      </w:r>
    </w:p>
    <w:p w:rsidR="006C519A" w:rsidRDefault="006C519A">
      <w:pPr>
        <w:pStyle w:val="ConsPlusNormal"/>
        <w:spacing w:before="220"/>
        <w:ind w:firstLine="540"/>
        <w:jc w:val="both"/>
      </w:pPr>
      <w:r>
        <w:t>Для достижения поставленной цели в рамках подпрограммы необходимо решить следующие задачи:</w:t>
      </w:r>
    </w:p>
    <w:p w:rsidR="006C519A" w:rsidRDefault="006C519A">
      <w:pPr>
        <w:pStyle w:val="ConsPlusNormal"/>
        <w:spacing w:before="220"/>
        <w:ind w:firstLine="540"/>
        <w:jc w:val="both"/>
      </w:pPr>
      <w:r>
        <w:t>обеспечение функции страхователя по уплате страховых взносов на обязательное медицинское страхование неработающего населения Республики Алтай;</w:t>
      </w:r>
    </w:p>
    <w:p w:rsidR="006C519A" w:rsidRDefault="006C519A">
      <w:pPr>
        <w:pStyle w:val="ConsPlusNormal"/>
        <w:spacing w:before="220"/>
        <w:ind w:firstLine="540"/>
        <w:jc w:val="both"/>
      </w:pPr>
      <w:r>
        <w:t>обеспечение реализации территориальной программы обязательного медицинского страхования;</w:t>
      </w:r>
    </w:p>
    <w:p w:rsidR="006C519A" w:rsidRDefault="006C519A">
      <w:pPr>
        <w:pStyle w:val="ConsPlusNormal"/>
        <w:spacing w:before="220"/>
        <w:ind w:firstLine="540"/>
        <w:jc w:val="both"/>
      </w:pPr>
      <w:r>
        <w:t xml:space="preserve">обеспечение осуществления за счет </w:t>
      </w:r>
      <w:proofErr w:type="gramStart"/>
      <w:r>
        <w:t>средств нормированного страхового запаса территориального фонда обязательного медицинского страхования мероприятий</w:t>
      </w:r>
      <w:proofErr w:type="gramEnd"/>
      <w:r>
        <w:t xml:space="preserve"> по организации дополнительного профессионального образования медицинских работников по программам </w:t>
      </w:r>
      <w:r>
        <w:lastRenderedPageBreak/>
        <w:t>повышения квалификации, а также по приобретению и проведению ремонта медицинского оборудования.</w:t>
      </w:r>
    </w:p>
    <w:p w:rsidR="006C519A" w:rsidRDefault="006C519A">
      <w:pPr>
        <w:pStyle w:val="ConsPlusNormal"/>
        <w:spacing w:before="220"/>
        <w:ind w:firstLine="540"/>
        <w:jc w:val="both"/>
      </w:pPr>
      <w:r>
        <w:t xml:space="preserve">Состав целевых показателей подпрограммы определен </w:t>
      </w:r>
      <w:proofErr w:type="gramStart"/>
      <w:r>
        <w:t>исходя из принципа необходимости и достаточности информации для характеристики достижения цели и решения задач подпрограммы, и может</w:t>
      </w:r>
      <w:proofErr w:type="gramEnd"/>
      <w:r>
        <w:t xml:space="preserve"> уточняться в ходе реализации мероприятий подпрограммы.</w:t>
      </w:r>
    </w:p>
    <w:p w:rsidR="006C519A" w:rsidRDefault="006C519A">
      <w:pPr>
        <w:pStyle w:val="ConsPlusNormal"/>
        <w:spacing w:before="220"/>
        <w:ind w:firstLine="540"/>
        <w:jc w:val="both"/>
      </w:pPr>
      <w:hyperlink w:anchor="P998" w:history="1">
        <w:r>
          <w:rPr>
            <w:color w:val="0000FF"/>
          </w:rPr>
          <w:t>Сведения</w:t>
        </w:r>
      </w:hyperlink>
      <w:r>
        <w:t xml:space="preserve"> о составе и значениях целевых показателей подпрограммы приведены в приложении N 1 к Программе.</w:t>
      </w:r>
    </w:p>
    <w:p w:rsidR="006C519A" w:rsidRDefault="006C519A">
      <w:pPr>
        <w:pStyle w:val="ConsPlusNormal"/>
        <w:jc w:val="both"/>
      </w:pPr>
    </w:p>
    <w:p w:rsidR="006C519A" w:rsidRDefault="006C519A">
      <w:pPr>
        <w:pStyle w:val="ConsPlusTitle"/>
        <w:jc w:val="center"/>
        <w:outlineLvl w:val="3"/>
      </w:pPr>
      <w:r>
        <w:t>4.3. Основные мероприятия государственной подпрограммы</w:t>
      </w:r>
    </w:p>
    <w:p w:rsidR="006C519A" w:rsidRDefault="006C519A">
      <w:pPr>
        <w:pStyle w:val="ConsPlusNormal"/>
        <w:jc w:val="both"/>
      </w:pPr>
    </w:p>
    <w:p w:rsidR="006C519A" w:rsidRDefault="006C519A">
      <w:pPr>
        <w:pStyle w:val="ConsPlusNormal"/>
        <w:ind w:firstLine="540"/>
        <w:jc w:val="both"/>
      </w:pPr>
      <w:r>
        <w:t>В рамках подпрограммы реализуются следующие основные мероприятия:</w:t>
      </w:r>
    </w:p>
    <w:p w:rsidR="006C519A" w:rsidRDefault="006C519A">
      <w:pPr>
        <w:pStyle w:val="ConsPlusNormal"/>
        <w:spacing w:before="220"/>
        <w:ind w:firstLine="540"/>
        <w:jc w:val="both"/>
      </w:pPr>
      <w:r>
        <w:t>уплата страховых взносов на обязательное медицинское страхование неработающего населения Республики Алтай;</w:t>
      </w:r>
    </w:p>
    <w:p w:rsidR="006C519A" w:rsidRDefault="006C519A">
      <w:pPr>
        <w:pStyle w:val="ConsPlusNormal"/>
        <w:spacing w:before="220"/>
        <w:ind w:firstLine="540"/>
        <w:jc w:val="both"/>
      </w:pPr>
      <w:r>
        <w:t>организация и реализация территориальной программы обязательного медицинского страхования;</w:t>
      </w:r>
    </w:p>
    <w:p w:rsidR="006C519A" w:rsidRDefault="006C519A">
      <w:pPr>
        <w:pStyle w:val="ConsPlusNormal"/>
        <w:spacing w:before="220"/>
        <w:ind w:firstLine="540"/>
        <w:jc w:val="both"/>
      </w:pPr>
      <w:r>
        <w:t>организация дополнительного профессионального образования медицинских работников по программам повышения квалификации, а также приобретение и проведение ремонта медицинского оборудования.</w:t>
      </w:r>
    </w:p>
    <w:p w:rsidR="006C519A" w:rsidRDefault="006C519A">
      <w:pPr>
        <w:pStyle w:val="ConsPlusNormal"/>
        <w:spacing w:before="220"/>
        <w:ind w:firstLine="540"/>
        <w:jc w:val="both"/>
      </w:pPr>
      <w:hyperlink w:anchor="P3111" w:history="1">
        <w:r>
          <w:rPr>
            <w:color w:val="0000FF"/>
          </w:rPr>
          <w:t>Перечень</w:t>
        </w:r>
      </w:hyperlink>
      <w:r>
        <w:t xml:space="preserve"> основных мероприятий подпрограммы с указанием ответственных исполнителей, сроков выполнения основных мероприятий, непосредственных результатов и целевых показателей, для достижения которых реализуются основные мероприятия, представлен в приложении N 2 к программе.</w:t>
      </w:r>
    </w:p>
    <w:p w:rsidR="006C519A" w:rsidRDefault="006C519A">
      <w:pPr>
        <w:pStyle w:val="ConsPlusNormal"/>
        <w:jc w:val="both"/>
      </w:pPr>
    </w:p>
    <w:p w:rsidR="006C519A" w:rsidRDefault="006C519A">
      <w:pPr>
        <w:pStyle w:val="ConsPlusTitle"/>
        <w:jc w:val="center"/>
        <w:outlineLvl w:val="3"/>
      </w:pPr>
      <w:r>
        <w:t>4.4. Меры государственного регулирования</w:t>
      </w:r>
    </w:p>
    <w:p w:rsidR="006C519A" w:rsidRDefault="006C519A">
      <w:pPr>
        <w:pStyle w:val="ConsPlusNormal"/>
        <w:jc w:val="both"/>
      </w:pPr>
    </w:p>
    <w:p w:rsidR="006C519A" w:rsidRDefault="006C519A">
      <w:pPr>
        <w:pStyle w:val="ConsPlusNormal"/>
        <w:ind w:firstLine="540"/>
        <w:jc w:val="both"/>
      </w:pPr>
      <w:r>
        <w:t>Меры государственного регулирования подпрограммы осуществляются в соответствии с законодательством, в том числе следующими нормативными правовыми актами:</w:t>
      </w:r>
    </w:p>
    <w:p w:rsidR="006C519A" w:rsidRDefault="006C519A">
      <w:pPr>
        <w:pStyle w:val="ConsPlusNormal"/>
        <w:spacing w:before="220"/>
        <w:ind w:firstLine="540"/>
        <w:jc w:val="both"/>
      </w:pPr>
      <w:r>
        <w:t xml:space="preserve">Федеральным </w:t>
      </w:r>
      <w:hyperlink r:id="rId201"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6C519A" w:rsidRDefault="006C519A">
      <w:pPr>
        <w:pStyle w:val="ConsPlusNormal"/>
        <w:spacing w:before="220"/>
        <w:ind w:firstLine="540"/>
        <w:jc w:val="both"/>
      </w:pPr>
      <w:hyperlink r:id="rId202" w:history="1">
        <w:r>
          <w:rPr>
            <w:color w:val="0000FF"/>
          </w:rPr>
          <w:t>приказом</w:t>
        </w:r>
      </w:hyperlink>
      <w:r>
        <w:t xml:space="preserve"> Министерства здравоохранения Российской Федерации от 28 февраля 2019 года N 108н "Об утверждении Правил обязательного медицинского страхования".</w:t>
      </w:r>
    </w:p>
    <w:p w:rsidR="006C519A" w:rsidRDefault="006C519A">
      <w:pPr>
        <w:pStyle w:val="ConsPlusNormal"/>
        <w:spacing w:before="220"/>
        <w:ind w:firstLine="540"/>
        <w:jc w:val="both"/>
      </w:pPr>
      <w:r>
        <w:t>Территориальная подпрограмма обязательного медицинского страхования является составной частью Территориальной программы государственных гарантий бесплатного оказания гражданам медицинской помощи, утвержденной постановлением Правительства Республики Алтай в соответствии с Программой государственных гарантий бесплатного оказания гражданам медицинской помощи, утверждаемой постановлением Правительства Российской Федерации.</w:t>
      </w:r>
    </w:p>
    <w:p w:rsidR="006C519A" w:rsidRDefault="006C519A">
      <w:pPr>
        <w:pStyle w:val="ConsPlusNormal"/>
        <w:jc w:val="both"/>
      </w:pPr>
    </w:p>
    <w:p w:rsidR="006C519A" w:rsidRDefault="006C519A">
      <w:pPr>
        <w:pStyle w:val="ConsPlusTitle"/>
        <w:jc w:val="center"/>
        <w:outlineLvl w:val="3"/>
      </w:pPr>
      <w:r>
        <w:t>4.5. Сведения о средствах федерального бюджета</w:t>
      </w:r>
    </w:p>
    <w:p w:rsidR="006C519A" w:rsidRDefault="006C519A">
      <w:pPr>
        <w:pStyle w:val="ConsPlusNormal"/>
        <w:jc w:val="both"/>
      </w:pPr>
    </w:p>
    <w:p w:rsidR="006C519A" w:rsidRDefault="006C519A">
      <w:pPr>
        <w:pStyle w:val="ConsPlusNormal"/>
        <w:ind w:firstLine="540"/>
        <w:jc w:val="both"/>
      </w:pPr>
      <w:r>
        <w:t>В 2021 году в рамках подпрограммы предусмотрены федеральные средства в размере 774490,2 тыс. рублей.</w:t>
      </w:r>
    </w:p>
    <w:p w:rsidR="006C519A" w:rsidRDefault="006C519A">
      <w:pPr>
        <w:pStyle w:val="ConsPlusNormal"/>
        <w:jc w:val="both"/>
      </w:pPr>
      <w:r>
        <w:t xml:space="preserve">(в ред. </w:t>
      </w:r>
      <w:hyperlink r:id="rId203" w:history="1">
        <w:r>
          <w:rPr>
            <w:color w:val="0000FF"/>
          </w:rPr>
          <w:t>Постановления</w:t>
        </w:r>
      </w:hyperlink>
      <w:r>
        <w:t xml:space="preserve"> Правительства Республики Алтай от 30.12.2021 N 446)</w:t>
      </w:r>
    </w:p>
    <w:p w:rsidR="006C519A" w:rsidRDefault="006C519A">
      <w:pPr>
        <w:pStyle w:val="ConsPlusNormal"/>
        <w:jc w:val="both"/>
      </w:pPr>
    </w:p>
    <w:p w:rsidR="006C519A" w:rsidRDefault="006C519A">
      <w:pPr>
        <w:pStyle w:val="ConsPlusTitle"/>
        <w:jc w:val="center"/>
        <w:outlineLvl w:val="3"/>
      </w:pPr>
      <w:r>
        <w:t>4.6. Сведения об участии муниципальных образований</w:t>
      </w:r>
    </w:p>
    <w:p w:rsidR="006C519A" w:rsidRDefault="006C519A">
      <w:pPr>
        <w:pStyle w:val="ConsPlusTitle"/>
        <w:jc w:val="center"/>
      </w:pPr>
      <w:r>
        <w:t>в реализации подпрограммы</w:t>
      </w:r>
    </w:p>
    <w:p w:rsidR="006C519A" w:rsidRDefault="006C519A">
      <w:pPr>
        <w:pStyle w:val="ConsPlusNormal"/>
        <w:jc w:val="both"/>
      </w:pPr>
    </w:p>
    <w:p w:rsidR="006C519A" w:rsidRDefault="006C519A">
      <w:pPr>
        <w:pStyle w:val="ConsPlusNormal"/>
        <w:ind w:firstLine="540"/>
        <w:jc w:val="both"/>
      </w:pPr>
      <w:r>
        <w:lastRenderedPageBreak/>
        <w:t>В реализации подпрограммы участие муниципальных образований не предусмотрено.</w:t>
      </w:r>
    </w:p>
    <w:p w:rsidR="006C519A" w:rsidRDefault="006C519A">
      <w:pPr>
        <w:pStyle w:val="ConsPlusNormal"/>
        <w:jc w:val="both"/>
      </w:pPr>
    </w:p>
    <w:p w:rsidR="006C519A" w:rsidRDefault="006C519A">
      <w:pPr>
        <w:pStyle w:val="ConsPlusTitle"/>
        <w:jc w:val="center"/>
        <w:outlineLvl w:val="3"/>
      </w:pPr>
      <w:r>
        <w:t>4.7. Сведения об участии организаций, включая данные</w:t>
      </w:r>
    </w:p>
    <w:p w:rsidR="006C519A" w:rsidRDefault="006C519A">
      <w:pPr>
        <w:pStyle w:val="ConsPlusTitle"/>
        <w:jc w:val="center"/>
      </w:pPr>
      <w:r>
        <w:t>о прогнозных расходах указанных организаций</w:t>
      </w:r>
    </w:p>
    <w:p w:rsidR="006C519A" w:rsidRDefault="006C519A">
      <w:pPr>
        <w:pStyle w:val="ConsPlusTitle"/>
        <w:jc w:val="center"/>
      </w:pPr>
      <w:r>
        <w:t>на реализацию подпрограммы</w:t>
      </w:r>
    </w:p>
    <w:p w:rsidR="006C519A" w:rsidRDefault="006C519A">
      <w:pPr>
        <w:pStyle w:val="ConsPlusNormal"/>
        <w:jc w:val="both"/>
      </w:pPr>
    </w:p>
    <w:p w:rsidR="006C519A" w:rsidRDefault="006C519A">
      <w:pPr>
        <w:pStyle w:val="ConsPlusNormal"/>
        <w:ind w:firstLine="540"/>
        <w:jc w:val="both"/>
      </w:pPr>
      <w:proofErr w:type="gramStart"/>
      <w:r>
        <w:t>В реализации мероприятий подпрограммы также участвуют частные медицинские организации, лицензированные в установленном порядке и осуществляющие медицинскую деятельность при оказании первичной доврачебной медико-санитарной помощи в амбулаторных условиях, при оказании первичной врачебной медико-санитарной помощи в амбулаторных условиях.</w:t>
      </w:r>
      <w:proofErr w:type="gramEnd"/>
    </w:p>
    <w:p w:rsidR="006C519A" w:rsidRDefault="006C519A">
      <w:pPr>
        <w:pStyle w:val="ConsPlusNormal"/>
        <w:spacing w:before="220"/>
        <w:ind w:firstLine="540"/>
        <w:jc w:val="both"/>
      </w:pPr>
      <w:r>
        <w:t>В разработке и реализации мероприятий подпрограммы участвует также Территориальный фонд обязательного медицинского страхования по Республике Алтай. Территориальная программа государственных гарантий оказания бесплатной медицинской помощи на территории республики ежегодно утверждается постановлением Правительства Республики Алтай и включает в себя:</w:t>
      </w:r>
    </w:p>
    <w:p w:rsidR="006C519A" w:rsidRDefault="006C519A">
      <w:pPr>
        <w:pStyle w:val="ConsPlusNormal"/>
        <w:spacing w:before="220"/>
        <w:ind w:firstLine="540"/>
        <w:jc w:val="both"/>
      </w:pPr>
      <w:r>
        <w:t>перечень заболеваний и видов медицинской помощи, предоставляемой гражданам бесплатно за счет бюджетных ассигнований республиканского бюджета и средств бюджета Территориального фонда обязательного медицинского страхования республики;</w:t>
      </w:r>
    </w:p>
    <w:p w:rsidR="006C519A" w:rsidRDefault="006C519A">
      <w:pPr>
        <w:pStyle w:val="ConsPlusNormal"/>
        <w:spacing w:before="220"/>
        <w:ind w:firstLine="540"/>
        <w:jc w:val="both"/>
      </w:pPr>
      <w:r>
        <w:t>условия оказания медицинской помощи,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участвующих в реализации Территориальной программы;</w:t>
      </w:r>
    </w:p>
    <w:p w:rsidR="006C519A" w:rsidRDefault="006C519A">
      <w:pPr>
        <w:pStyle w:val="ConsPlusNormal"/>
        <w:spacing w:before="220"/>
        <w:ind w:firstLine="540"/>
        <w:jc w:val="both"/>
      </w:pPr>
      <w:r>
        <w:t>перечень медицинских организаций, участвующих в реализации Территориальной программы обязательного медицинского страхования;</w:t>
      </w:r>
    </w:p>
    <w:p w:rsidR="006C519A" w:rsidRDefault="006C519A">
      <w:pPr>
        <w:pStyle w:val="ConsPlusNormal"/>
        <w:spacing w:before="220"/>
        <w:ind w:firstLine="540"/>
        <w:jc w:val="both"/>
      </w:pPr>
      <w:r>
        <w:t>объемы медицинской помощи медицинским организациям, участвующим в реализации Территориальной программы;</w:t>
      </w:r>
    </w:p>
    <w:p w:rsidR="006C519A" w:rsidRDefault="006C519A">
      <w:pPr>
        <w:pStyle w:val="ConsPlusNormal"/>
        <w:spacing w:before="220"/>
        <w:ind w:firstLine="540"/>
        <w:jc w:val="both"/>
      </w:pPr>
      <w:r>
        <w:t>способы оплаты медицинской помощи, оказываемой застрахованным лицам по обязательному медицинскому страхованию;</w:t>
      </w:r>
    </w:p>
    <w:p w:rsidR="006C519A" w:rsidRDefault="006C519A">
      <w:pPr>
        <w:pStyle w:val="ConsPlusNormal"/>
        <w:spacing w:before="220"/>
        <w:ind w:firstLine="540"/>
        <w:jc w:val="both"/>
      </w:pPr>
      <w:r>
        <w:t>структуру тарифа на оплату медицинской помощи по обязательному медицинскому страхованию;</w:t>
      </w:r>
    </w:p>
    <w:p w:rsidR="006C519A" w:rsidRDefault="006C519A">
      <w:pPr>
        <w:pStyle w:val="ConsPlusNormal"/>
        <w:spacing w:before="220"/>
        <w:ind w:firstLine="540"/>
        <w:jc w:val="both"/>
      </w:pPr>
      <w:r>
        <w:t>целевые значения критериев доступности и качества медицинской помощи.</w:t>
      </w:r>
    </w:p>
    <w:p w:rsidR="006C519A" w:rsidRDefault="006C519A">
      <w:pPr>
        <w:pStyle w:val="ConsPlusNormal"/>
        <w:spacing w:before="220"/>
        <w:ind w:firstLine="540"/>
        <w:jc w:val="both"/>
      </w:pPr>
      <w:r>
        <w:t xml:space="preserve">Информация о ресурсном </w:t>
      </w:r>
      <w:hyperlink w:anchor="P3414" w:history="1">
        <w:r>
          <w:rPr>
            <w:color w:val="0000FF"/>
          </w:rPr>
          <w:t>обеспечении</w:t>
        </w:r>
      </w:hyperlink>
      <w:r>
        <w:t xml:space="preserve"> за счет средств Территориального фонда обязательного медицинского страхования Республики Алтай представлена в приложении N 3 к программе.</w:t>
      </w:r>
    </w:p>
    <w:p w:rsidR="006C519A" w:rsidRDefault="006C519A">
      <w:pPr>
        <w:pStyle w:val="ConsPlusNormal"/>
        <w:jc w:val="both"/>
      </w:pPr>
    </w:p>
    <w:p w:rsidR="006C519A" w:rsidRDefault="006C519A">
      <w:pPr>
        <w:pStyle w:val="ConsPlusTitle"/>
        <w:jc w:val="center"/>
        <w:outlineLvl w:val="1"/>
      </w:pPr>
      <w:r>
        <w:t>V. Обеспечивающая подпрограмма государственной программы</w:t>
      </w:r>
    </w:p>
    <w:p w:rsidR="006C519A" w:rsidRDefault="006C519A">
      <w:pPr>
        <w:pStyle w:val="ConsPlusTitle"/>
        <w:jc w:val="center"/>
      </w:pPr>
      <w:r>
        <w:t>Республики Алтай</w:t>
      </w:r>
    </w:p>
    <w:p w:rsidR="006C519A" w:rsidRDefault="006C519A">
      <w:pPr>
        <w:pStyle w:val="ConsPlusNormal"/>
        <w:jc w:val="center"/>
      </w:pPr>
      <w:proofErr w:type="gramStart"/>
      <w:r>
        <w:t xml:space="preserve">(введен </w:t>
      </w:r>
      <w:hyperlink r:id="rId204" w:history="1">
        <w:r>
          <w:rPr>
            <w:color w:val="0000FF"/>
          </w:rPr>
          <w:t>Постановлением</w:t>
        </w:r>
      </w:hyperlink>
      <w:r>
        <w:t xml:space="preserve"> Правительства Республики Алтай</w:t>
      </w:r>
      <w:proofErr w:type="gramEnd"/>
    </w:p>
    <w:p w:rsidR="006C519A" w:rsidRDefault="006C519A">
      <w:pPr>
        <w:pStyle w:val="ConsPlusNormal"/>
        <w:jc w:val="center"/>
      </w:pPr>
      <w:r>
        <w:t>от 12.03.2021 N 59)</w:t>
      </w:r>
    </w:p>
    <w:p w:rsidR="006C519A" w:rsidRDefault="006C519A">
      <w:pPr>
        <w:pStyle w:val="ConsPlusNormal"/>
        <w:jc w:val="both"/>
      </w:pPr>
    </w:p>
    <w:p w:rsidR="006C519A" w:rsidRDefault="006C519A">
      <w:pPr>
        <w:pStyle w:val="ConsPlusTitle"/>
        <w:jc w:val="center"/>
        <w:outlineLvl w:val="2"/>
      </w:pPr>
      <w:r>
        <w:t>5.1. Паспорт обеспечивающей подпрограммы</w:t>
      </w:r>
    </w:p>
    <w:p w:rsidR="006C519A" w:rsidRDefault="006C519A">
      <w:pPr>
        <w:pStyle w:val="ConsPlusTitle"/>
        <w:jc w:val="center"/>
      </w:pPr>
      <w:r>
        <w:t>государственной программы Республики Алтай</w:t>
      </w:r>
    </w:p>
    <w:p w:rsidR="006C519A" w:rsidRDefault="006C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6C519A">
        <w:tc>
          <w:tcPr>
            <w:tcW w:w="2268" w:type="dxa"/>
          </w:tcPr>
          <w:p w:rsidR="006C519A" w:rsidRDefault="006C519A">
            <w:pPr>
              <w:pStyle w:val="ConsPlusNormal"/>
              <w:jc w:val="both"/>
            </w:pPr>
            <w:r>
              <w:t xml:space="preserve">Наименование подпрограммы </w:t>
            </w:r>
            <w:r>
              <w:lastRenderedPageBreak/>
              <w:t>государственной программы (далее - подпрограмма)</w:t>
            </w:r>
          </w:p>
        </w:tc>
        <w:tc>
          <w:tcPr>
            <w:tcW w:w="6803" w:type="dxa"/>
          </w:tcPr>
          <w:p w:rsidR="006C519A" w:rsidRDefault="006C519A">
            <w:pPr>
              <w:pStyle w:val="ConsPlusNormal"/>
              <w:jc w:val="both"/>
            </w:pPr>
            <w:r>
              <w:lastRenderedPageBreak/>
              <w:t>Создание условий для реализации государственной программы Республики Алтай "Развитие здравоохранения"</w:t>
            </w:r>
          </w:p>
        </w:tc>
      </w:tr>
      <w:tr w:rsidR="006C519A">
        <w:tc>
          <w:tcPr>
            <w:tcW w:w="2268" w:type="dxa"/>
          </w:tcPr>
          <w:p w:rsidR="006C519A" w:rsidRDefault="006C519A">
            <w:pPr>
              <w:pStyle w:val="ConsPlusNormal"/>
              <w:jc w:val="both"/>
            </w:pPr>
            <w:r>
              <w:lastRenderedPageBreak/>
              <w:t>Наименование государственной программы, в состав которой входит подпрограмма</w:t>
            </w:r>
          </w:p>
        </w:tc>
        <w:tc>
          <w:tcPr>
            <w:tcW w:w="6803" w:type="dxa"/>
          </w:tcPr>
          <w:p w:rsidR="006C519A" w:rsidRDefault="006C519A">
            <w:pPr>
              <w:pStyle w:val="ConsPlusNormal"/>
              <w:jc w:val="both"/>
            </w:pPr>
            <w:r>
              <w:t>Развитие здравоохранения</w:t>
            </w:r>
          </w:p>
        </w:tc>
      </w:tr>
      <w:tr w:rsidR="006C519A">
        <w:tc>
          <w:tcPr>
            <w:tcW w:w="2268" w:type="dxa"/>
          </w:tcPr>
          <w:p w:rsidR="006C519A" w:rsidRDefault="006C519A">
            <w:pPr>
              <w:pStyle w:val="ConsPlusNormal"/>
              <w:jc w:val="both"/>
            </w:pPr>
            <w:r>
              <w:t>Сроки реализации подпрограммы</w:t>
            </w:r>
          </w:p>
        </w:tc>
        <w:tc>
          <w:tcPr>
            <w:tcW w:w="6803" w:type="dxa"/>
          </w:tcPr>
          <w:p w:rsidR="006C519A" w:rsidRDefault="006C519A">
            <w:pPr>
              <w:pStyle w:val="ConsPlusNormal"/>
              <w:jc w:val="both"/>
            </w:pPr>
            <w:r>
              <w:t>2019 - 2024 годы</w:t>
            </w:r>
          </w:p>
        </w:tc>
      </w:tr>
      <w:tr w:rsidR="006C519A">
        <w:tc>
          <w:tcPr>
            <w:tcW w:w="2268" w:type="dxa"/>
          </w:tcPr>
          <w:p w:rsidR="006C519A" w:rsidRDefault="006C519A">
            <w:pPr>
              <w:pStyle w:val="ConsPlusNormal"/>
              <w:jc w:val="both"/>
            </w:pPr>
            <w:r>
              <w:t>Соисполнители подпрограммы</w:t>
            </w:r>
          </w:p>
        </w:tc>
        <w:tc>
          <w:tcPr>
            <w:tcW w:w="6803" w:type="dxa"/>
          </w:tcPr>
          <w:p w:rsidR="006C519A" w:rsidRDefault="006C519A">
            <w:pPr>
              <w:pStyle w:val="ConsPlusNormal"/>
            </w:pPr>
          </w:p>
        </w:tc>
      </w:tr>
      <w:tr w:rsidR="006C519A">
        <w:tc>
          <w:tcPr>
            <w:tcW w:w="2268" w:type="dxa"/>
          </w:tcPr>
          <w:p w:rsidR="006C519A" w:rsidRDefault="006C519A">
            <w:pPr>
              <w:pStyle w:val="ConsPlusNormal"/>
              <w:jc w:val="both"/>
            </w:pPr>
            <w:r>
              <w:t>Цель обеспечивающей подпрограммы</w:t>
            </w:r>
          </w:p>
        </w:tc>
        <w:tc>
          <w:tcPr>
            <w:tcW w:w="6803" w:type="dxa"/>
          </w:tcPr>
          <w:p w:rsidR="006C519A" w:rsidRDefault="006C519A">
            <w:pPr>
              <w:pStyle w:val="ConsPlusNormal"/>
              <w:jc w:val="both"/>
            </w:pPr>
            <w:r>
              <w:t>Создание оптимальных условий по обеспечению реализации государственной программы Республики Алтай</w:t>
            </w:r>
          </w:p>
        </w:tc>
      </w:tr>
      <w:tr w:rsidR="006C519A">
        <w:tc>
          <w:tcPr>
            <w:tcW w:w="2268" w:type="dxa"/>
          </w:tcPr>
          <w:p w:rsidR="006C519A" w:rsidRDefault="006C519A">
            <w:pPr>
              <w:pStyle w:val="ConsPlusNormal"/>
              <w:jc w:val="both"/>
            </w:pPr>
            <w:r>
              <w:t>Целевые показатели подпрограммы</w:t>
            </w:r>
          </w:p>
        </w:tc>
        <w:tc>
          <w:tcPr>
            <w:tcW w:w="6803" w:type="dxa"/>
          </w:tcPr>
          <w:p w:rsidR="006C519A" w:rsidRDefault="006C519A">
            <w:pPr>
              <w:pStyle w:val="ConsPlusNormal"/>
              <w:jc w:val="both"/>
            </w:pPr>
            <w:r>
              <w:t>Уровень достижения показателей государственной программы Республики Алтай</w:t>
            </w:r>
          </w:p>
        </w:tc>
      </w:tr>
      <w:tr w:rsidR="006C519A">
        <w:tblPrEx>
          <w:tblBorders>
            <w:insideH w:val="nil"/>
          </w:tblBorders>
        </w:tblPrEx>
        <w:tc>
          <w:tcPr>
            <w:tcW w:w="2268" w:type="dxa"/>
            <w:tcBorders>
              <w:bottom w:val="nil"/>
            </w:tcBorders>
          </w:tcPr>
          <w:p w:rsidR="006C519A" w:rsidRDefault="006C519A">
            <w:pPr>
              <w:pStyle w:val="ConsPlusNormal"/>
              <w:jc w:val="both"/>
            </w:pPr>
            <w:r>
              <w:t>Ресурсное обеспечение подпрограммы</w:t>
            </w:r>
          </w:p>
        </w:tc>
        <w:tc>
          <w:tcPr>
            <w:tcW w:w="6803" w:type="dxa"/>
            <w:tcBorders>
              <w:bottom w:val="nil"/>
            </w:tcBorders>
          </w:tcPr>
          <w:p w:rsidR="006C519A" w:rsidRDefault="006C519A">
            <w:pPr>
              <w:pStyle w:val="ConsPlusNormal"/>
              <w:jc w:val="both"/>
            </w:pPr>
            <w:r>
              <w:t>Объем бюджетных ассигнований в целом на реализацию подпрограммы составляет 144228,1 тыс. рублей, в том числе по годам:</w:t>
            </w:r>
          </w:p>
          <w:p w:rsidR="006C519A" w:rsidRDefault="006C519A">
            <w:pPr>
              <w:pStyle w:val="ConsPlusNormal"/>
              <w:jc w:val="both"/>
            </w:pPr>
            <w:r>
              <w:t>2019 г. - 20576,7 тыс. рублей;</w:t>
            </w:r>
          </w:p>
          <w:p w:rsidR="006C519A" w:rsidRDefault="006C519A">
            <w:pPr>
              <w:pStyle w:val="ConsPlusNormal"/>
              <w:jc w:val="both"/>
            </w:pPr>
            <w:r>
              <w:t>2020 г. - 23890,6 тыс. рублей;</w:t>
            </w:r>
          </w:p>
          <w:p w:rsidR="006C519A" w:rsidRDefault="006C519A">
            <w:pPr>
              <w:pStyle w:val="ConsPlusNormal"/>
              <w:jc w:val="both"/>
            </w:pPr>
            <w:r>
              <w:t>2021 г. - 24939,4 тыс. рублей;</w:t>
            </w:r>
          </w:p>
          <w:p w:rsidR="006C519A" w:rsidRDefault="006C519A">
            <w:pPr>
              <w:pStyle w:val="ConsPlusNormal"/>
              <w:jc w:val="both"/>
            </w:pPr>
            <w:r>
              <w:t>2022 г. - 25086,8 тыс. рублей;</w:t>
            </w:r>
          </w:p>
          <w:p w:rsidR="006C519A" w:rsidRDefault="006C519A">
            <w:pPr>
              <w:pStyle w:val="ConsPlusNormal"/>
              <w:jc w:val="both"/>
            </w:pPr>
            <w:r>
              <w:t>2023 г. - 24781,0 тыс. рублей;</w:t>
            </w:r>
          </w:p>
          <w:p w:rsidR="006C519A" w:rsidRDefault="006C519A">
            <w:pPr>
              <w:pStyle w:val="ConsPlusNormal"/>
              <w:jc w:val="both"/>
            </w:pPr>
            <w:r>
              <w:t>2024 г. - 24953,6 тыс. рублей;</w:t>
            </w:r>
          </w:p>
          <w:p w:rsidR="006C519A" w:rsidRDefault="006C519A">
            <w:pPr>
              <w:pStyle w:val="ConsPlusNormal"/>
              <w:jc w:val="both"/>
            </w:pPr>
            <w:r>
              <w:t>из них:</w:t>
            </w:r>
          </w:p>
          <w:p w:rsidR="006C519A" w:rsidRDefault="006C519A">
            <w:pPr>
              <w:pStyle w:val="ConsPlusNormal"/>
              <w:jc w:val="both"/>
            </w:pPr>
            <w:r>
              <w:t>а) за счет средств республиканского бюджета Республики Алтай составят 130272,0 тыс. рублей, в том числе по годам:</w:t>
            </w:r>
          </w:p>
          <w:p w:rsidR="006C519A" w:rsidRDefault="006C519A">
            <w:pPr>
              <w:pStyle w:val="ConsPlusNormal"/>
              <w:jc w:val="both"/>
            </w:pPr>
            <w:r>
              <w:t>2019 г. - 18386,7 тыс. рублей;</w:t>
            </w:r>
          </w:p>
          <w:p w:rsidR="006C519A" w:rsidRDefault="006C519A">
            <w:pPr>
              <w:pStyle w:val="ConsPlusNormal"/>
              <w:jc w:val="both"/>
            </w:pPr>
            <w:r>
              <w:t>2020 г. - 19932,7 тыс. рублей;</w:t>
            </w:r>
          </w:p>
          <w:p w:rsidR="006C519A" w:rsidRDefault="006C519A">
            <w:pPr>
              <w:pStyle w:val="ConsPlusNormal"/>
              <w:jc w:val="both"/>
            </w:pPr>
            <w:r>
              <w:t>2021 г. - 21334,8 тыс. рублей;</w:t>
            </w:r>
          </w:p>
          <w:p w:rsidR="006C519A" w:rsidRDefault="006C519A">
            <w:pPr>
              <w:pStyle w:val="ConsPlusNormal"/>
              <w:jc w:val="both"/>
            </w:pPr>
            <w:r>
              <w:t>2022 г. - 23722,3 тыс. рублей;</w:t>
            </w:r>
          </w:p>
          <w:p w:rsidR="006C519A" w:rsidRDefault="006C519A">
            <w:pPr>
              <w:pStyle w:val="ConsPlusNormal"/>
              <w:jc w:val="both"/>
            </w:pPr>
            <w:r>
              <w:t>2023 г. - 23383,7 тыс. рублей;</w:t>
            </w:r>
          </w:p>
          <w:p w:rsidR="006C519A" w:rsidRDefault="006C519A">
            <w:pPr>
              <w:pStyle w:val="ConsPlusNormal"/>
              <w:jc w:val="both"/>
            </w:pPr>
            <w:r>
              <w:t>2024 г. - 23511,8 тыс. рублей;</w:t>
            </w:r>
          </w:p>
          <w:p w:rsidR="006C519A" w:rsidRDefault="006C519A">
            <w:pPr>
              <w:pStyle w:val="ConsPlusNormal"/>
              <w:jc w:val="both"/>
            </w:pPr>
            <w:r>
              <w:t>б) за счет средств федерального бюджета (справочно) составят 13956,1 тыс. рублей, в том числе по годам:</w:t>
            </w:r>
          </w:p>
          <w:p w:rsidR="006C519A" w:rsidRDefault="006C519A">
            <w:pPr>
              <w:pStyle w:val="ConsPlusNormal"/>
              <w:jc w:val="both"/>
            </w:pPr>
            <w:r>
              <w:t>2019 г. - 2190,0 тыс. рублей;</w:t>
            </w:r>
          </w:p>
          <w:p w:rsidR="006C519A" w:rsidRDefault="006C519A">
            <w:pPr>
              <w:pStyle w:val="ConsPlusNormal"/>
              <w:jc w:val="both"/>
            </w:pPr>
            <w:r>
              <w:t>2020 г. - 3957,9 тыс. рублей;</w:t>
            </w:r>
          </w:p>
          <w:p w:rsidR="006C519A" w:rsidRDefault="006C519A">
            <w:pPr>
              <w:pStyle w:val="ConsPlusNormal"/>
              <w:jc w:val="both"/>
            </w:pPr>
            <w:r>
              <w:t>2021 г. - 3604,6 тыс. рублей;</w:t>
            </w:r>
          </w:p>
          <w:p w:rsidR="006C519A" w:rsidRDefault="006C519A">
            <w:pPr>
              <w:pStyle w:val="ConsPlusNormal"/>
              <w:jc w:val="both"/>
            </w:pPr>
            <w:r>
              <w:t>2022 г. - 1364,5 тыс. рублей;</w:t>
            </w:r>
          </w:p>
          <w:p w:rsidR="006C519A" w:rsidRDefault="006C519A">
            <w:pPr>
              <w:pStyle w:val="ConsPlusNormal"/>
              <w:jc w:val="both"/>
            </w:pPr>
            <w:r>
              <w:t>2023 г. - 1397,3 тыс. рублей;</w:t>
            </w:r>
          </w:p>
          <w:p w:rsidR="006C519A" w:rsidRDefault="006C519A">
            <w:pPr>
              <w:pStyle w:val="ConsPlusNormal"/>
              <w:jc w:val="both"/>
            </w:pPr>
            <w:r>
              <w:t>2024 г. - 1441,8 тыс. рублей;</w:t>
            </w:r>
          </w:p>
          <w:p w:rsidR="006C519A" w:rsidRDefault="006C519A">
            <w:pPr>
              <w:pStyle w:val="ConsPlusNormal"/>
              <w:jc w:val="both"/>
            </w:pPr>
            <w:r>
              <w:t>в) за счет средств Территориального фонда обязательного медицинского страхования Республики Алтай (справочно) составит 0,0 тыс. рублей, в том числе по годам:</w:t>
            </w:r>
          </w:p>
          <w:p w:rsidR="006C519A" w:rsidRDefault="006C519A">
            <w:pPr>
              <w:pStyle w:val="ConsPlusNormal"/>
              <w:jc w:val="both"/>
            </w:pPr>
            <w:r>
              <w:t>2019 г. - 0,0 тыс. рублей;</w:t>
            </w:r>
          </w:p>
          <w:p w:rsidR="006C519A" w:rsidRDefault="006C519A">
            <w:pPr>
              <w:pStyle w:val="ConsPlusNormal"/>
              <w:jc w:val="both"/>
            </w:pPr>
            <w:r>
              <w:t>2020 г. - 0,0 тыс. рублей;</w:t>
            </w:r>
          </w:p>
          <w:p w:rsidR="006C519A" w:rsidRDefault="006C519A">
            <w:pPr>
              <w:pStyle w:val="ConsPlusNormal"/>
              <w:jc w:val="both"/>
            </w:pPr>
            <w:r>
              <w:lastRenderedPageBreak/>
              <w:t>2021 г. - 0,0 тыс. рублей;</w:t>
            </w:r>
          </w:p>
          <w:p w:rsidR="006C519A" w:rsidRDefault="006C519A">
            <w:pPr>
              <w:pStyle w:val="ConsPlusNormal"/>
              <w:jc w:val="both"/>
            </w:pPr>
            <w:r>
              <w:t>2022 г. - 0,0 тыс. рублей;</w:t>
            </w:r>
          </w:p>
          <w:p w:rsidR="006C519A" w:rsidRDefault="006C519A">
            <w:pPr>
              <w:pStyle w:val="ConsPlusNormal"/>
              <w:jc w:val="both"/>
            </w:pPr>
            <w:r>
              <w:t>2023 г. - 0,0 тыс. рублей;</w:t>
            </w:r>
          </w:p>
          <w:p w:rsidR="006C519A" w:rsidRDefault="006C519A">
            <w:pPr>
              <w:pStyle w:val="ConsPlusNormal"/>
              <w:jc w:val="both"/>
            </w:pPr>
            <w:r>
              <w:t>2024 г. - 0,0 тыс. рублей;</w:t>
            </w:r>
          </w:p>
          <w:p w:rsidR="006C519A" w:rsidRDefault="006C519A">
            <w:pPr>
              <w:pStyle w:val="ConsPlusNormal"/>
              <w:jc w:val="both"/>
            </w:pPr>
            <w:r>
              <w:t>г) за счет средств из иных источников (средств от приносящей доход деятельности, справочно) составит 0,0 тыс. рублей, в том числе по годам:</w:t>
            </w:r>
          </w:p>
          <w:p w:rsidR="006C519A" w:rsidRDefault="006C519A">
            <w:pPr>
              <w:pStyle w:val="ConsPlusNormal"/>
              <w:jc w:val="both"/>
            </w:pPr>
            <w:r>
              <w:t>2019 г. - 0,0 тыс. рублей;</w:t>
            </w:r>
          </w:p>
          <w:p w:rsidR="006C519A" w:rsidRDefault="006C519A">
            <w:pPr>
              <w:pStyle w:val="ConsPlusNormal"/>
              <w:jc w:val="both"/>
            </w:pPr>
            <w:r>
              <w:t>2020 г. - 0,0 тыс. рублей;</w:t>
            </w:r>
          </w:p>
          <w:p w:rsidR="006C519A" w:rsidRDefault="006C519A">
            <w:pPr>
              <w:pStyle w:val="ConsPlusNormal"/>
              <w:jc w:val="both"/>
            </w:pPr>
            <w:r>
              <w:t>2021 г. - 0,0 тыс. рублей;</w:t>
            </w:r>
          </w:p>
          <w:p w:rsidR="006C519A" w:rsidRDefault="006C519A">
            <w:pPr>
              <w:pStyle w:val="ConsPlusNormal"/>
              <w:jc w:val="both"/>
            </w:pPr>
            <w:r>
              <w:t>2022 г. - 0,0 тыс. рублей;</w:t>
            </w:r>
          </w:p>
          <w:p w:rsidR="006C519A" w:rsidRDefault="006C519A">
            <w:pPr>
              <w:pStyle w:val="ConsPlusNormal"/>
              <w:jc w:val="both"/>
            </w:pPr>
            <w:r>
              <w:t>2023 г. - 0,0 тыс. рублей;</w:t>
            </w:r>
          </w:p>
          <w:p w:rsidR="006C519A" w:rsidRDefault="006C519A">
            <w:pPr>
              <w:pStyle w:val="ConsPlusNormal"/>
              <w:jc w:val="both"/>
            </w:pPr>
            <w:r>
              <w:t>2024 г. - 0,0 тыс. рублей</w:t>
            </w:r>
          </w:p>
        </w:tc>
      </w:tr>
      <w:tr w:rsidR="006C519A">
        <w:tblPrEx>
          <w:tblBorders>
            <w:insideH w:val="nil"/>
          </w:tblBorders>
        </w:tblPrEx>
        <w:tc>
          <w:tcPr>
            <w:tcW w:w="9071" w:type="dxa"/>
            <w:gridSpan w:val="2"/>
            <w:tcBorders>
              <w:top w:val="nil"/>
            </w:tcBorders>
          </w:tcPr>
          <w:p w:rsidR="006C519A" w:rsidRDefault="006C519A">
            <w:pPr>
              <w:pStyle w:val="ConsPlusNormal"/>
              <w:jc w:val="both"/>
            </w:pPr>
            <w:r>
              <w:lastRenderedPageBreak/>
              <w:t xml:space="preserve">(в ред. </w:t>
            </w:r>
            <w:hyperlink r:id="rId205" w:history="1">
              <w:r>
                <w:rPr>
                  <w:color w:val="0000FF"/>
                </w:rPr>
                <w:t>Постановления</w:t>
              </w:r>
            </w:hyperlink>
            <w:r>
              <w:t xml:space="preserve"> Правительства Республики Алтай от 22.03.2022 N 94)</w:t>
            </w:r>
          </w:p>
        </w:tc>
      </w:tr>
    </w:tbl>
    <w:p w:rsidR="006C519A" w:rsidRDefault="006C519A">
      <w:pPr>
        <w:pStyle w:val="ConsPlusNormal"/>
        <w:jc w:val="both"/>
      </w:pPr>
    </w:p>
    <w:p w:rsidR="006C519A" w:rsidRDefault="006C519A">
      <w:pPr>
        <w:pStyle w:val="ConsPlusTitle"/>
        <w:jc w:val="center"/>
        <w:outlineLvl w:val="2"/>
      </w:pPr>
      <w:r>
        <w:t>5.2. Цели и ресурсное обеспечение подпрограммы</w:t>
      </w:r>
    </w:p>
    <w:p w:rsidR="006C519A" w:rsidRDefault="006C519A">
      <w:pPr>
        <w:pStyle w:val="ConsPlusNormal"/>
        <w:jc w:val="center"/>
      </w:pPr>
      <w:proofErr w:type="gramStart"/>
      <w:r>
        <w:t xml:space="preserve">(в ред. </w:t>
      </w:r>
      <w:hyperlink r:id="rId206" w:history="1">
        <w:r>
          <w:rPr>
            <w:color w:val="0000FF"/>
          </w:rPr>
          <w:t>Постановления</w:t>
        </w:r>
      </w:hyperlink>
      <w:r>
        <w:t xml:space="preserve"> Правительства Республики Алтай</w:t>
      </w:r>
      <w:proofErr w:type="gramEnd"/>
    </w:p>
    <w:p w:rsidR="006C519A" w:rsidRDefault="006C519A">
      <w:pPr>
        <w:pStyle w:val="ConsPlusNormal"/>
        <w:jc w:val="center"/>
      </w:pPr>
      <w:r>
        <w:t>от 22.03.2022 N 94)</w:t>
      </w:r>
    </w:p>
    <w:p w:rsidR="006C519A" w:rsidRDefault="006C519A">
      <w:pPr>
        <w:pStyle w:val="ConsPlusNormal"/>
        <w:jc w:val="both"/>
      </w:pPr>
    </w:p>
    <w:p w:rsidR="006C519A" w:rsidRDefault="006C519A">
      <w:pPr>
        <w:pStyle w:val="ConsPlusNormal"/>
        <w:ind w:firstLine="540"/>
        <w:jc w:val="both"/>
      </w:pPr>
      <w:r>
        <w:t>Целью обеспечивающей подпрограммы является создание оптимальных условий по обеспечению реализации государственной программы Республики Алтай.</w:t>
      </w:r>
    </w:p>
    <w:p w:rsidR="006C519A" w:rsidRDefault="006C519A">
      <w:pPr>
        <w:pStyle w:val="ConsPlusNormal"/>
        <w:spacing w:before="220"/>
        <w:ind w:firstLine="540"/>
        <w:jc w:val="both"/>
      </w:pPr>
      <w:r>
        <w:t>Подпрограмма реализуется в рамках одного основного мероприятия, направленного на повышение эффективности государственного управления в Министерстве здравоохранения Республики Алтай.</w:t>
      </w:r>
    </w:p>
    <w:p w:rsidR="006C519A" w:rsidRDefault="006C519A">
      <w:pPr>
        <w:pStyle w:val="ConsPlusNormal"/>
        <w:spacing w:before="220"/>
        <w:ind w:firstLine="540"/>
        <w:jc w:val="both"/>
      </w:pPr>
      <w:r>
        <w:t>Объем бюджетных ассигнований в целом на реализацию подпрограммы составит 144228,1 тыс. рублей, в том числе:</w:t>
      </w:r>
    </w:p>
    <w:p w:rsidR="006C519A" w:rsidRDefault="006C519A">
      <w:pPr>
        <w:pStyle w:val="ConsPlusNormal"/>
        <w:jc w:val="both"/>
      </w:pPr>
      <w:r>
        <w:t xml:space="preserve">(в ред. Постановлений Правительства Республики Алтай от 30.12.2021 </w:t>
      </w:r>
      <w:hyperlink r:id="rId207" w:history="1">
        <w:r>
          <w:rPr>
            <w:color w:val="0000FF"/>
          </w:rPr>
          <w:t>N 446</w:t>
        </w:r>
      </w:hyperlink>
      <w:r>
        <w:t xml:space="preserve">, от 22.03.2022 </w:t>
      </w:r>
      <w:hyperlink r:id="rId208" w:history="1">
        <w:r>
          <w:rPr>
            <w:color w:val="0000FF"/>
          </w:rPr>
          <w:t>N 94</w:t>
        </w:r>
      </w:hyperlink>
      <w:r>
        <w:t>)</w:t>
      </w:r>
    </w:p>
    <w:p w:rsidR="006C519A" w:rsidRDefault="006C519A">
      <w:pPr>
        <w:pStyle w:val="ConsPlusNormal"/>
        <w:spacing w:before="220"/>
        <w:ind w:firstLine="540"/>
        <w:jc w:val="both"/>
      </w:pPr>
      <w:r>
        <w:t>а) за счет средств республиканского бюджета Республики Алтай составит 130272,0 тыс. рублей, в том числе по годам:</w:t>
      </w:r>
    </w:p>
    <w:p w:rsidR="006C519A" w:rsidRDefault="006C519A">
      <w:pPr>
        <w:pStyle w:val="ConsPlusNormal"/>
        <w:jc w:val="both"/>
      </w:pPr>
      <w:r>
        <w:t xml:space="preserve">(в ред. Постановлений Правительства Республики Алтай от 30.12.2021 </w:t>
      </w:r>
      <w:hyperlink r:id="rId209" w:history="1">
        <w:r>
          <w:rPr>
            <w:color w:val="0000FF"/>
          </w:rPr>
          <w:t>N 446</w:t>
        </w:r>
      </w:hyperlink>
      <w:r>
        <w:t xml:space="preserve">, от 22.03.2022 </w:t>
      </w:r>
      <w:hyperlink r:id="rId210" w:history="1">
        <w:r>
          <w:rPr>
            <w:color w:val="0000FF"/>
          </w:rPr>
          <w:t>N 94</w:t>
        </w:r>
      </w:hyperlink>
      <w:r>
        <w:t>)</w:t>
      </w:r>
    </w:p>
    <w:p w:rsidR="006C519A" w:rsidRDefault="006C519A">
      <w:pPr>
        <w:pStyle w:val="ConsPlusNormal"/>
        <w:spacing w:before="220"/>
        <w:ind w:firstLine="540"/>
        <w:jc w:val="both"/>
      </w:pPr>
      <w:r>
        <w:t>2019 г. - 18386,7 тыс. рублей;</w:t>
      </w:r>
    </w:p>
    <w:p w:rsidR="006C519A" w:rsidRDefault="006C519A">
      <w:pPr>
        <w:pStyle w:val="ConsPlusNormal"/>
        <w:spacing w:before="220"/>
        <w:ind w:firstLine="540"/>
        <w:jc w:val="both"/>
      </w:pPr>
      <w:r>
        <w:t>2020 г. - 19932,7 тыс. рублей;</w:t>
      </w:r>
    </w:p>
    <w:p w:rsidR="006C519A" w:rsidRDefault="006C519A">
      <w:pPr>
        <w:pStyle w:val="ConsPlusNormal"/>
        <w:spacing w:before="220"/>
        <w:ind w:firstLine="540"/>
        <w:jc w:val="both"/>
      </w:pPr>
      <w:r>
        <w:t>2021 г. - 21334,8 тыс. рублей;</w:t>
      </w:r>
    </w:p>
    <w:p w:rsidR="006C519A" w:rsidRDefault="006C519A">
      <w:pPr>
        <w:pStyle w:val="ConsPlusNormal"/>
        <w:jc w:val="both"/>
      </w:pPr>
      <w:r>
        <w:t xml:space="preserve">(в ред. </w:t>
      </w:r>
      <w:hyperlink r:id="rId211" w:history="1">
        <w:r>
          <w:rPr>
            <w:color w:val="0000FF"/>
          </w:rPr>
          <w:t>Постановления</w:t>
        </w:r>
      </w:hyperlink>
      <w:r>
        <w:t xml:space="preserve"> Правительства Республики Алтай от 30.12.2021 N 446)</w:t>
      </w:r>
    </w:p>
    <w:p w:rsidR="006C519A" w:rsidRDefault="006C519A">
      <w:pPr>
        <w:pStyle w:val="ConsPlusNormal"/>
        <w:spacing w:before="220"/>
        <w:ind w:firstLine="540"/>
        <w:jc w:val="both"/>
      </w:pPr>
      <w:r>
        <w:t>2022 г. - 23722,3 тыс. рублей;</w:t>
      </w:r>
    </w:p>
    <w:p w:rsidR="006C519A" w:rsidRDefault="006C519A">
      <w:pPr>
        <w:pStyle w:val="ConsPlusNormal"/>
        <w:jc w:val="both"/>
      </w:pPr>
      <w:r>
        <w:t xml:space="preserve">(в ред. </w:t>
      </w:r>
      <w:hyperlink r:id="rId212" w:history="1">
        <w:r>
          <w:rPr>
            <w:color w:val="0000FF"/>
          </w:rPr>
          <w:t>Постановления</w:t>
        </w:r>
      </w:hyperlink>
      <w:r>
        <w:t xml:space="preserve"> Правительства Республики Алтай от 22.03.2022 N 94)</w:t>
      </w:r>
    </w:p>
    <w:p w:rsidR="006C519A" w:rsidRDefault="006C519A">
      <w:pPr>
        <w:pStyle w:val="ConsPlusNormal"/>
        <w:spacing w:before="220"/>
        <w:ind w:firstLine="540"/>
        <w:jc w:val="both"/>
      </w:pPr>
      <w:r>
        <w:t>2023 г. - 23383,7 тыс. рублей;</w:t>
      </w:r>
    </w:p>
    <w:p w:rsidR="006C519A" w:rsidRDefault="006C519A">
      <w:pPr>
        <w:pStyle w:val="ConsPlusNormal"/>
        <w:jc w:val="both"/>
      </w:pPr>
      <w:r>
        <w:t xml:space="preserve">(в ред. </w:t>
      </w:r>
      <w:hyperlink r:id="rId213" w:history="1">
        <w:r>
          <w:rPr>
            <w:color w:val="0000FF"/>
          </w:rPr>
          <w:t>Постановления</w:t>
        </w:r>
      </w:hyperlink>
      <w:r>
        <w:t xml:space="preserve"> Правительства Республики Алтай от 22.03.2022 N 94)</w:t>
      </w:r>
    </w:p>
    <w:p w:rsidR="006C519A" w:rsidRDefault="006C519A">
      <w:pPr>
        <w:pStyle w:val="ConsPlusNormal"/>
        <w:spacing w:before="220"/>
        <w:ind w:firstLine="540"/>
        <w:jc w:val="both"/>
      </w:pPr>
      <w:r>
        <w:t>2024 г. - 23511,8 тыс. рублей;</w:t>
      </w:r>
    </w:p>
    <w:p w:rsidR="006C519A" w:rsidRDefault="006C519A">
      <w:pPr>
        <w:pStyle w:val="ConsPlusNormal"/>
        <w:jc w:val="both"/>
      </w:pPr>
      <w:r>
        <w:t xml:space="preserve">(в ред. </w:t>
      </w:r>
      <w:hyperlink r:id="rId214" w:history="1">
        <w:r>
          <w:rPr>
            <w:color w:val="0000FF"/>
          </w:rPr>
          <w:t>Постановления</w:t>
        </w:r>
      </w:hyperlink>
      <w:r>
        <w:t xml:space="preserve"> Правительства Республики Алтай от 22.03.2022 N 94)</w:t>
      </w:r>
    </w:p>
    <w:p w:rsidR="006C519A" w:rsidRDefault="006C519A">
      <w:pPr>
        <w:pStyle w:val="ConsPlusNormal"/>
        <w:spacing w:before="220"/>
        <w:ind w:firstLine="540"/>
        <w:jc w:val="both"/>
      </w:pPr>
      <w:r>
        <w:t>б) за счет средств федерального бюджета (справочно) составит 13956,1 тыс. рублей, в том числе по годам:</w:t>
      </w:r>
    </w:p>
    <w:p w:rsidR="006C519A" w:rsidRDefault="006C519A">
      <w:pPr>
        <w:pStyle w:val="ConsPlusNormal"/>
        <w:jc w:val="both"/>
      </w:pPr>
      <w:r>
        <w:t xml:space="preserve">(в ред. Постановлений Правительства Республики Алтай от 30.12.2021 </w:t>
      </w:r>
      <w:hyperlink r:id="rId215" w:history="1">
        <w:r>
          <w:rPr>
            <w:color w:val="0000FF"/>
          </w:rPr>
          <w:t>N 446</w:t>
        </w:r>
      </w:hyperlink>
      <w:r>
        <w:t xml:space="preserve">, от 22.03.2022 </w:t>
      </w:r>
      <w:hyperlink r:id="rId216" w:history="1">
        <w:r>
          <w:rPr>
            <w:color w:val="0000FF"/>
          </w:rPr>
          <w:t>N 94</w:t>
        </w:r>
      </w:hyperlink>
      <w:r>
        <w:t>)</w:t>
      </w:r>
    </w:p>
    <w:p w:rsidR="006C519A" w:rsidRDefault="006C519A">
      <w:pPr>
        <w:pStyle w:val="ConsPlusNormal"/>
        <w:spacing w:before="220"/>
        <w:ind w:firstLine="540"/>
        <w:jc w:val="both"/>
      </w:pPr>
      <w:r>
        <w:lastRenderedPageBreak/>
        <w:t>2019 г. - 2190,0 тыс. рублей;</w:t>
      </w:r>
    </w:p>
    <w:p w:rsidR="006C519A" w:rsidRDefault="006C519A">
      <w:pPr>
        <w:pStyle w:val="ConsPlusNormal"/>
        <w:spacing w:before="220"/>
        <w:ind w:firstLine="540"/>
        <w:jc w:val="both"/>
      </w:pPr>
      <w:r>
        <w:t>2020 г. - 3957,9 тыс. рублей;</w:t>
      </w:r>
    </w:p>
    <w:p w:rsidR="006C519A" w:rsidRDefault="006C519A">
      <w:pPr>
        <w:pStyle w:val="ConsPlusNormal"/>
        <w:spacing w:before="220"/>
        <w:ind w:firstLine="540"/>
        <w:jc w:val="both"/>
      </w:pPr>
      <w:r>
        <w:t>2021 г. - 3604,6 тыс. рублей;</w:t>
      </w:r>
    </w:p>
    <w:p w:rsidR="006C519A" w:rsidRDefault="006C519A">
      <w:pPr>
        <w:pStyle w:val="ConsPlusNormal"/>
        <w:jc w:val="both"/>
      </w:pPr>
      <w:r>
        <w:t xml:space="preserve">(в ред. </w:t>
      </w:r>
      <w:hyperlink r:id="rId217" w:history="1">
        <w:r>
          <w:rPr>
            <w:color w:val="0000FF"/>
          </w:rPr>
          <w:t>Постановления</w:t>
        </w:r>
      </w:hyperlink>
      <w:r>
        <w:t xml:space="preserve"> Правительства Республики Алтай от 30.12.2021 N 446)</w:t>
      </w:r>
    </w:p>
    <w:p w:rsidR="006C519A" w:rsidRDefault="006C519A">
      <w:pPr>
        <w:pStyle w:val="ConsPlusNormal"/>
        <w:spacing w:before="220"/>
        <w:ind w:firstLine="540"/>
        <w:jc w:val="both"/>
      </w:pPr>
      <w:r>
        <w:t>2022 г. - 1364,5 тыс. рублей;</w:t>
      </w:r>
    </w:p>
    <w:p w:rsidR="006C519A" w:rsidRDefault="006C519A">
      <w:pPr>
        <w:pStyle w:val="ConsPlusNormal"/>
        <w:jc w:val="both"/>
      </w:pPr>
      <w:r>
        <w:t xml:space="preserve">(в ред. </w:t>
      </w:r>
      <w:hyperlink r:id="rId218" w:history="1">
        <w:r>
          <w:rPr>
            <w:color w:val="0000FF"/>
          </w:rPr>
          <w:t>Постановления</w:t>
        </w:r>
      </w:hyperlink>
      <w:r>
        <w:t xml:space="preserve"> Правительства Республики Алтай от 22.03.2022 N 94)</w:t>
      </w:r>
    </w:p>
    <w:p w:rsidR="006C519A" w:rsidRDefault="006C519A">
      <w:pPr>
        <w:pStyle w:val="ConsPlusNormal"/>
        <w:spacing w:before="220"/>
        <w:ind w:firstLine="540"/>
        <w:jc w:val="both"/>
      </w:pPr>
      <w:r>
        <w:t>2023 г. - 1397,3 тыс. рублей;</w:t>
      </w:r>
    </w:p>
    <w:p w:rsidR="006C519A" w:rsidRDefault="006C519A">
      <w:pPr>
        <w:pStyle w:val="ConsPlusNormal"/>
        <w:jc w:val="both"/>
      </w:pPr>
      <w:r>
        <w:t xml:space="preserve">(в ред. </w:t>
      </w:r>
      <w:hyperlink r:id="rId219" w:history="1">
        <w:r>
          <w:rPr>
            <w:color w:val="0000FF"/>
          </w:rPr>
          <w:t>Постановления</w:t>
        </w:r>
      </w:hyperlink>
      <w:r>
        <w:t xml:space="preserve"> Правительства Республики Алтай от 22.03.2022 N 94)</w:t>
      </w:r>
    </w:p>
    <w:p w:rsidR="006C519A" w:rsidRDefault="006C519A">
      <w:pPr>
        <w:pStyle w:val="ConsPlusNormal"/>
        <w:spacing w:before="220"/>
        <w:ind w:firstLine="540"/>
        <w:jc w:val="both"/>
      </w:pPr>
      <w:r>
        <w:t>2024 г. - 1441,8 тыс. рублей;</w:t>
      </w:r>
    </w:p>
    <w:p w:rsidR="006C519A" w:rsidRDefault="006C519A">
      <w:pPr>
        <w:pStyle w:val="ConsPlusNormal"/>
        <w:jc w:val="both"/>
      </w:pPr>
      <w:r>
        <w:t xml:space="preserve">(в ред. </w:t>
      </w:r>
      <w:hyperlink r:id="rId220" w:history="1">
        <w:r>
          <w:rPr>
            <w:color w:val="0000FF"/>
          </w:rPr>
          <w:t>Постановления</w:t>
        </w:r>
      </w:hyperlink>
      <w:r>
        <w:t xml:space="preserve"> Правительства Республики Алтай от 22.03.2022 N 94)</w:t>
      </w:r>
    </w:p>
    <w:p w:rsidR="006C519A" w:rsidRDefault="006C519A">
      <w:pPr>
        <w:pStyle w:val="ConsPlusNormal"/>
        <w:spacing w:before="220"/>
        <w:ind w:firstLine="540"/>
        <w:jc w:val="both"/>
      </w:pPr>
      <w:r>
        <w:t>в) за счет средств Территориального фонда обязательного медицинского страхования Республики Алтай (справочно) составит 0,0 тыс. рублей, в том числе по годам:</w:t>
      </w:r>
    </w:p>
    <w:p w:rsidR="006C519A" w:rsidRDefault="006C519A">
      <w:pPr>
        <w:pStyle w:val="ConsPlusNormal"/>
        <w:spacing w:before="220"/>
        <w:ind w:firstLine="540"/>
        <w:jc w:val="both"/>
      </w:pPr>
      <w:r>
        <w:t>2019 г. - 0,0 тыс. рублей;</w:t>
      </w:r>
    </w:p>
    <w:p w:rsidR="006C519A" w:rsidRDefault="006C519A">
      <w:pPr>
        <w:pStyle w:val="ConsPlusNormal"/>
        <w:spacing w:before="220"/>
        <w:ind w:firstLine="540"/>
        <w:jc w:val="both"/>
      </w:pPr>
      <w:r>
        <w:t>2020 г. - 0,0 тыс. рублей;</w:t>
      </w:r>
    </w:p>
    <w:p w:rsidR="006C519A" w:rsidRDefault="006C519A">
      <w:pPr>
        <w:pStyle w:val="ConsPlusNormal"/>
        <w:spacing w:before="220"/>
        <w:ind w:firstLine="540"/>
        <w:jc w:val="both"/>
      </w:pPr>
      <w:r>
        <w:t>2021 г. - 0,0 тыс. рублей;</w:t>
      </w:r>
    </w:p>
    <w:p w:rsidR="006C519A" w:rsidRDefault="006C519A">
      <w:pPr>
        <w:pStyle w:val="ConsPlusNormal"/>
        <w:spacing w:before="220"/>
        <w:ind w:firstLine="540"/>
        <w:jc w:val="both"/>
      </w:pPr>
      <w:r>
        <w:t>2022 г. - 0,0 тыс. рублей;</w:t>
      </w:r>
    </w:p>
    <w:p w:rsidR="006C519A" w:rsidRDefault="006C519A">
      <w:pPr>
        <w:pStyle w:val="ConsPlusNormal"/>
        <w:spacing w:before="220"/>
        <w:ind w:firstLine="540"/>
        <w:jc w:val="both"/>
      </w:pPr>
      <w:r>
        <w:t>2023 г. - 0,0 тыс. рублей;</w:t>
      </w:r>
    </w:p>
    <w:p w:rsidR="006C519A" w:rsidRDefault="006C519A">
      <w:pPr>
        <w:pStyle w:val="ConsPlusNormal"/>
        <w:spacing w:before="220"/>
        <w:ind w:firstLine="540"/>
        <w:jc w:val="both"/>
      </w:pPr>
      <w:r>
        <w:t>2024 г. - 0,0 тыс. рублей;</w:t>
      </w:r>
    </w:p>
    <w:p w:rsidR="006C519A" w:rsidRDefault="006C519A">
      <w:pPr>
        <w:pStyle w:val="ConsPlusNormal"/>
        <w:spacing w:before="220"/>
        <w:ind w:firstLine="540"/>
        <w:jc w:val="both"/>
      </w:pPr>
      <w:r>
        <w:t>г) за счет средств из иных источников (средств от приносящей доход деятельности, справочно) составит 0,0 тыс. рублей, в том числе по годам:</w:t>
      </w:r>
    </w:p>
    <w:p w:rsidR="006C519A" w:rsidRDefault="006C519A">
      <w:pPr>
        <w:pStyle w:val="ConsPlusNormal"/>
        <w:spacing w:before="220"/>
        <w:ind w:firstLine="540"/>
        <w:jc w:val="both"/>
      </w:pPr>
      <w:r>
        <w:t>2019 г. - 0,0 тыс. рублей;</w:t>
      </w:r>
    </w:p>
    <w:p w:rsidR="006C519A" w:rsidRDefault="006C519A">
      <w:pPr>
        <w:pStyle w:val="ConsPlusNormal"/>
        <w:spacing w:before="220"/>
        <w:ind w:firstLine="540"/>
        <w:jc w:val="both"/>
      </w:pPr>
      <w:r>
        <w:t>2020 г. - 0,0 тыс. рублей;</w:t>
      </w:r>
    </w:p>
    <w:p w:rsidR="006C519A" w:rsidRDefault="006C519A">
      <w:pPr>
        <w:pStyle w:val="ConsPlusNormal"/>
        <w:spacing w:before="220"/>
        <w:ind w:firstLine="540"/>
        <w:jc w:val="both"/>
      </w:pPr>
      <w:r>
        <w:t>2021 г. - 0,0 тыс. рублей;</w:t>
      </w:r>
    </w:p>
    <w:p w:rsidR="006C519A" w:rsidRDefault="006C519A">
      <w:pPr>
        <w:pStyle w:val="ConsPlusNormal"/>
        <w:spacing w:before="220"/>
        <w:ind w:firstLine="540"/>
        <w:jc w:val="both"/>
      </w:pPr>
      <w:r>
        <w:t>2022 г. - 0,0 тыс. рублей;</w:t>
      </w:r>
    </w:p>
    <w:p w:rsidR="006C519A" w:rsidRDefault="006C519A">
      <w:pPr>
        <w:pStyle w:val="ConsPlusNormal"/>
        <w:spacing w:before="220"/>
        <w:ind w:firstLine="540"/>
        <w:jc w:val="both"/>
      </w:pPr>
      <w:r>
        <w:t>2023 г. - 0,0 тыс. рублей;</w:t>
      </w:r>
    </w:p>
    <w:p w:rsidR="006C519A" w:rsidRDefault="006C519A">
      <w:pPr>
        <w:pStyle w:val="ConsPlusNormal"/>
        <w:spacing w:before="220"/>
        <w:ind w:firstLine="540"/>
        <w:jc w:val="both"/>
      </w:pPr>
      <w:r>
        <w:t>2024 г. - 0,0 тыс. рублей.</w:t>
      </w:r>
    </w:p>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right"/>
        <w:outlineLvl w:val="1"/>
      </w:pPr>
      <w:r>
        <w:t>Приложение N 1</w:t>
      </w:r>
    </w:p>
    <w:p w:rsidR="006C519A" w:rsidRDefault="006C519A">
      <w:pPr>
        <w:pStyle w:val="ConsPlusNormal"/>
        <w:jc w:val="right"/>
      </w:pPr>
      <w:r>
        <w:t>к государственной программе</w:t>
      </w:r>
    </w:p>
    <w:p w:rsidR="006C519A" w:rsidRDefault="006C519A">
      <w:pPr>
        <w:pStyle w:val="ConsPlusNormal"/>
        <w:jc w:val="right"/>
      </w:pPr>
      <w:r>
        <w:t>Республики Алтай</w:t>
      </w:r>
    </w:p>
    <w:p w:rsidR="006C519A" w:rsidRDefault="006C519A">
      <w:pPr>
        <w:pStyle w:val="ConsPlusNormal"/>
        <w:jc w:val="right"/>
      </w:pPr>
      <w:r>
        <w:t>"Развитие здравоохранения"</w:t>
      </w:r>
    </w:p>
    <w:p w:rsidR="006C519A" w:rsidRDefault="006C519A">
      <w:pPr>
        <w:pStyle w:val="ConsPlusNormal"/>
        <w:jc w:val="both"/>
      </w:pPr>
    </w:p>
    <w:p w:rsidR="006C519A" w:rsidRDefault="006C519A">
      <w:pPr>
        <w:pStyle w:val="ConsPlusTitle"/>
        <w:jc w:val="center"/>
      </w:pPr>
      <w:bookmarkStart w:id="2" w:name="P998"/>
      <w:bookmarkEnd w:id="2"/>
      <w:r>
        <w:t>СВЕДЕНИЯ</w:t>
      </w:r>
    </w:p>
    <w:p w:rsidR="006C519A" w:rsidRDefault="006C519A">
      <w:pPr>
        <w:pStyle w:val="ConsPlusTitle"/>
        <w:jc w:val="center"/>
      </w:pPr>
      <w:r>
        <w:t>О СОСТАВЕ И ЗНАЧЕНИЯХ ЦЕЛЕВЫХ ПОКАЗАТЕЛЕЙ</w:t>
      </w:r>
    </w:p>
    <w:p w:rsidR="006C519A" w:rsidRDefault="006C519A">
      <w:pPr>
        <w:pStyle w:val="ConsPlusTitle"/>
        <w:jc w:val="center"/>
      </w:pPr>
      <w:r>
        <w:lastRenderedPageBreak/>
        <w:t>ГОСУДАРСТВЕННОЙ ПРОГРАММЫ</w:t>
      </w:r>
    </w:p>
    <w:p w:rsidR="006C519A" w:rsidRDefault="006C51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19A" w:rsidRDefault="006C51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519A" w:rsidRDefault="006C51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519A" w:rsidRDefault="006C519A">
            <w:pPr>
              <w:pStyle w:val="ConsPlusNormal"/>
              <w:jc w:val="center"/>
            </w:pPr>
            <w:r>
              <w:rPr>
                <w:color w:val="392C69"/>
              </w:rPr>
              <w:t>Список изменяющих документов</w:t>
            </w:r>
          </w:p>
          <w:p w:rsidR="006C519A" w:rsidRDefault="006C519A">
            <w:pPr>
              <w:pStyle w:val="ConsPlusNormal"/>
              <w:jc w:val="center"/>
            </w:pPr>
            <w:proofErr w:type="gramStart"/>
            <w:r>
              <w:rPr>
                <w:color w:val="392C69"/>
              </w:rPr>
              <w:t>(в ред. Постановлений Правительства Республики Алтай</w:t>
            </w:r>
            <w:proofErr w:type="gramEnd"/>
          </w:p>
          <w:p w:rsidR="006C519A" w:rsidRDefault="006C519A">
            <w:pPr>
              <w:pStyle w:val="ConsPlusNormal"/>
              <w:jc w:val="center"/>
            </w:pPr>
            <w:r>
              <w:rPr>
                <w:color w:val="392C69"/>
              </w:rPr>
              <w:t xml:space="preserve">от 19.10.2021 </w:t>
            </w:r>
            <w:hyperlink r:id="rId221" w:history="1">
              <w:r>
                <w:rPr>
                  <w:color w:val="0000FF"/>
                </w:rPr>
                <w:t>N 309</w:t>
              </w:r>
            </w:hyperlink>
            <w:r>
              <w:rPr>
                <w:color w:val="392C69"/>
              </w:rPr>
              <w:t xml:space="preserve">, от 30.12.2021 </w:t>
            </w:r>
            <w:hyperlink r:id="rId222" w:history="1">
              <w:r>
                <w:rPr>
                  <w:color w:val="0000FF"/>
                </w:rPr>
                <w:t>N 446</w:t>
              </w:r>
            </w:hyperlink>
            <w:r>
              <w:rPr>
                <w:color w:val="392C69"/>
              </w:rPr>
              <w:t xml:space="preserve">, от 22.03.2022 </w:t>
            </w:r>
            <w:hyperlink r:id="rId223" w:history="1">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519A" w:rsidRDefault="006C519A">
            <w:pPr>
              <w:spacing w:after="1" w:line="0" w:lineRule="atLeast"/>
            </w:pPr>
          </w:p>
        </w:tc>
      </w:tr>
    </w:tbl>
    <w:p w:rsidR="006C519A" w:rsidRDefault="006C519A">
      <w:pPr>
        <w:pStyle w:val="ConsPlusNormal"/>
        <w:jc w:val="both"/>
      </w:pPr>
    </w:p>
    <w:p w:rsidR="006C519A" w:rsidRDefault="006C519A">
      <w:pPr>
        <w:pStyle w:val="ConsPlusNormal"/>
        <w:ind w:firstLine="540"/>
        <w:jc w:val="both"/>
      </w:pPr>
      <w:r>
        <w:t>Наименование государственной программы: Развитие здравоохранения</w:t>
      </w:r>
    </w:p>
    <w:p w:rsidR="006C519A" w:rsidRDefault="006C519A">
      <w:pPr>
        <w:pStyle w:val="ConsPlusNormal"/>
        <w:spacing w:before="220"/>
        <w:ind w:firstLine="540"/>
        <w:jc w:val="both"/>
      </w:pPr>
      <w:r>
        <w:t>Администратор государственной программы: Министерство здравоохранения Республики Алтай</w:t>
      </w:r>
    </w:p>
    <w:p w:rsidR="006C519A" w:rsidRDefault="006C519A">
      <w:pPr>
        <w:pStyle w:val="ConsPlusNormal"/>
        <w:jc w:val="both"/>
      </w:pPr>
    </w:p>
    <w:p w:rsidR="006C519A" w:rsidRDefault="006C519A">
      <w:pPr>
        <w:sectPr w:rsidR="006C519A" w:rsidSect="000D16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2608"/>
        <w:gridCol w:w="1417"/>
        <w:gridCol w:w="964"/>
        <w:gridCol w:w="964"/>
        <w:gridCol w:w="964"/>
        <w:gridCol w:w="964"/>
        <w:gridCol w:w="934"/>
        <w:gridCol w:w="934"/>
        <w:gridCol w:w="934"/>
        <w:gridCol w:w="934"/>
        <w:gridCol w:w="1077"/>
      </w:tblGrid>
      <w:tr w:rsidR="006C519A">
        <w:tc>
          <w:tcPr>
            <w:tcW w:w="904" w:type="dxa"/>
            <w:vMerge w:val="restart"/>
          </w:tcPr>
          <w:p w:rsidR="006C519A" w:rsidRDefault="006C519A">
            <w:pPr>
              <w:pStyle w:val="ConsPlusNormal"/>
              <w:jc w:val="center"/>
            </w:pPr>
            <w:r>
              <w:lastRenderedPageBreak/>
              <w:t xml:space="preserve">N </w:t>
            </w:r>
            <w:proofErr w:type="gramStart"/>
            <w:r>
              <w:t>п</w:t>
            </w:r>
            <w:proofErr w:type="gramEnd"/>
            <w:r>
              <w:t>/п</w:t>
            </w:r>
          </w:p>
        </w:tc>
        <w:tc>
          <w:tcPr>
            <w:tcW w:w="2608" w:type="dxa"/>
            <w:vMerge w:val="restart"/>
          </w:tcPr>
          <w:p w:rsidR="006C519A" w:rsidRDefault="006C519A">
            <w:pPr>
              <w:pStyle w:val="ConsPlusNormal"/>
              <w:jc w:val="center"/>
            </w:pPr>
            <w:r>
              <w:t>Наименование целевого показателя</w:t>
            </w:r>
          </w:p>
        </w:tc>
        <w:tc>
          <w:tcPr>
            <w:tcW w:w="1417" w:type="dxa"/>
            <w:vMerge w:val="restart"/>
          </w:tcPr>
          <w:p w:rsidR="006C519A" w:rsidRDefault="006C519A">
            <w:pPr>
              <w:pStyle w:val="ConsPlusNormal"/>
              <w:jc w:val="center"/>
            </w:pPr>
            <w:r>
              <w:t>Единица измерения</w:t>
            </w:r>
          </w:p>
        </w:tc>
        <w:tc>
          <w:tcPr>
            <w:tcW w:w="7592" w:type="dxa"/>
            <w:gridSpan w:val="8"/>
          </w:tcPr>
          <w:p w:rsidR="006C519A" w:rsidRDefault="006C519A">
            <w:pPr>
              <w:pStyle w:val="ConsPlusNormal"/>
              <w:jc w:val="center"/>
            </w:pPr>
            <w:r>
              <w:t>Значения целевых показателей</w:t>
            </w:r>
          </w:p>
        </w:tc>
        <w:tc>
          <w:tcPr>
            <w:tcW w:w="1077" w:type="dxa"/>
            <w:vMerge w:val="restart"/>
          </w:tcPr>
          <w:p w:rsidR="006C519A" w:rsidRDefault="006C519A">
            <w:pPr>
              <w:pStyle w:val="ConsPlusNormal"/>
              <w:jc w:val="center"/>
            </w:pPr>
            <w:r>
              <w:t>Статус целевых показателей (I, II)</w:t>
            </w:r>
          </w:p>
        </w:tc>
      </w:tr>
      <w:tr w:rsidR="006C519A">
        <w:tc>
          <w:tcPr>
            <w:tcW w:w="904" w:type="dxa"/>
            <w:vMerge/>
          </w:tcPr>
          <w:p w:rsidR="006C519A" w:rsidRDefault="006C519A">
            <w:pPr>
              <w:spacing w:after="1" w:line="0" w:lineRule="atLeast"/>
            </w:pPr>
          </w:p>
        </w:tc>
        <w:tc>
          <w:tcPr>
            <w:tcW w:w="2608" w:type="dxa"/>
            <w:vMerge/>
          </w:tcPr>
          <w:p w:rsidR="006C519A" w:rsidRDefault="006C519A">
            <w:pPr>
              <w:spacing w:after="1" w:line="0" w:lineRule="atLeast"/>
            </w:pPr>
          </w:p>
        </w:tc>
        <w:tc>
          <w:tcPr>
            <w:tcW w:w="1417" w:type="dxa"/>
            <w:vMerge/>
          </w:tcPr>
          <w:p w:rsidR="006C519A" w:rsidRDefault="006C519A">
            <w:pPr>
              <w:spacing w:after="1" w:line="0" w:lineRule="atLeast"/>
            </w:pPr>
          </w:p>
        </w:tc>
        <w:tc>
          <w:tcPr>
            <w:tcW w:w="964" w:type="dxa"/>
          </w:tcPr>
          <w:p w:rsidR="006C519A" w:rsidRDefault="006C519A">
            <w:pPr>
              <w:pStyle w:val="ConsPlusNormal"/>
              <w:jc w:val="center"/>
            </w:pPr>
            <w:r>
              <w:t>2017 г.</w:t>
            </w:r>
          </w:p>
        </w:tc>
        <w:tc>
          <w:tcPr>
            <w:tcW w:w="964" w:type="dxa"/>
          </w:tcPr>
          <w:p w:rsidR="006C519A" w:rsidRDefault="006C519A">
            <w:pPr>
              <w:pStyle w:val="ConsPlusNormal"/>
              <w:jc w:val="center"/>
            </w:pPr>
            <w:r>
              <w:t>2018 г.</w:t>
            </w:r>
          </w:p>
        </w:tc>
        <w:tc>
          <w:tcPr>
            <w:tcW w:w="964" w:type="dxa"/>
          </w:tcPr>
          <w:p w:rsidR="006C519A" w:rsidRDefault="006C519A">
            <w:pPr>
              <w:pStyle w:val="ConsPlusNormal"/>
              <w:jc w:val="center"/>
            </w:pPr>
            <w:r>
              <w:t>2019 г.</w:t>
            </w:r>
          </w:p>
        </w:tc>
        <w:tc>
          <w:tcPr>
            <w:tcW w:w="964" w:type="dxa"/>
          </w:tcPr>
          <w:p w:rsidR="006C519A" w:rsidRDefault="006C519A">
            <w:pPr>
              <w:pStyle w:val="ConsPlusNormal"/>
              <w:jc w:val="center"/>
            </w:pPr>
            <w:r>
              <w:t>2020 г.</w:t>
            </w:r>
          </w:p>
        </w:tc>
        <w:tc>
          <w:tcPr>
            <w:tcW w:w="934" w:type="dxa"/>
          </w:tcPr>
          <w:p w:rsidR="006C519A" w:rsidRDefault="006C519A">
            <w:pPr>
              <w:pStyle w:val="ConsPlusNormal"/>
              <w:jc w:val="center"/>
            </w:pPr>
            <w:r>
              <w:t>2021 г.</w:t>
            </w:r>
          </w:p>
        </w:tc>
        <w:tc>
          <w:tcPr>
            <w:tcW w:w="934" w:type="dxa"/>
          </w:tcPr>
          <w:p w:rsidR="006C519A" w:rsidRDefault="006C519A">
            <w:pPr>
              <w:pStyle w:val="ConsPlusNormal"/>
              <w:jc w:val="center"/>
            </w:pPr>
            <w:r>
              <w:t>2022 г.</w:t>
            </w:r>
          </w:p>
        </w:tc>
        <w:tc>
          <w:tcPr>
            <w:tcW w:w="934" w:type="dxa"/>
          </w:tcPr>
          <w:p w:rsidR="006C519A" w:rsidRDefault="006C519A">
            <w:pPr>
              <w:pStyle w:val="ConsPlusNormal"/>
              <w:jc w:val="center"/>
            </w:pPr>
            <w:r>
              <w:t>2023 г.</w:t>
            </w:r>
          </w:p>
        </w:tc>
        <w:tc>
          <w:tcPr>
            <w:tcW w:w="934" w:type="dxa"/>
          </w:tcPr>
          <w:p w:rsidR="006C519A" w:rsidRDefault="006C519A">
            <w:pPr>
              <w:pStyle w:val="ConsPlusNormal"/>
              <w:jc w:val="center"/>
            </w:pPr>
            <w:r>
              <w:t>2024 г.</w:t>
            </w:r>
          </w:p>
        </w:tc>
        <w:tc>
          <w:tcPr>
            <w:tcW w:w="1077" w:type="dxa"/>
            <w:vMerge/>
          </w:tcPr>
          <w:p w:rsidR="006C519A" w:rsidRDefault="006C519A">
            <w:pPr>
              <w:spacing w:after="1" w:line="0" w:lineRule="atLeast"/>
            </w:pPr>
          </w:p>
        </w:tc>
      </w:tr>
      <w:tr w:rsidR="006C519A">
        <w:tc>
          <w:tcPr>
            <w:tcW w:w="904" w:type="dxa"/>
            <w:vMerge/>
          </w:tcPr>
          <w:p w:rsidR="006C519A" w:rsidRDefault="006C519A">
            <w:pPr>
              <w:spacing w:after="1" w:line="0" w:lineRule="atLeast"/>
            </w:pPr>
          </w:p>
        </w:tc>
        <w:tc>
          <w:tcPr>
            <w:tcW w:w="2608" w:type="dxa"/>
            <w:vMerge/>
          </w:tcPr>
          <w:p w:rsidR="006C519A" w:rsidRDefault="006C519A">
            <w:pPr>
              <w:spacing w:after="1" w:line="0" w:lineRule="atLeast"/>
            </w:pPr>
          </w:p>
        </w:tc>
        <w:tc>
          <w:tcPr>
            <w:tcW w:w="1417" w:type="dxa"/>
            <w:vMerge/>
          </w:tcPr>
          <w:p w:rsidR="006C519A" w:rsidRDefault="006C519A">
            <w:pPr>
              <w:spacing w:after="1" w:line="0" w:lineRule="atLeast"/>
            </w:pPr>
          </w:p>
        </w:tc>
        <w:tc>
          <w:tcPr>
            <w:tcW w:w="964" w:type="dxa"/>
          </w:tcPr>
          <w:p w:rsidR="006C519A" w:rsidRDefault="006C519A">
            <w:pPr>
              <w:pStyle w:val="ConsPlusNormal"/>
              <w:jc w:val="center"/>
            </w:pPr>
            <w:r>
              <w:t>отчет</w:t>
            </w:r>
          </w:p>
        </w:tc>
        <w:tc>
          <w:tcPr>
            <w:tcW w:w="964" w:type="dxa"/>
          </w:tcPr>
          <w:p w:rsidR="006C519A" w:rsidRDefault="006C519A">
            <w:pPr>
              <w:pStyle w:val="ConsPlusNormal"/>
              <w:jc w:val="center"/>
            </w:pPr>
            <w:r>
              <w:t>отчет</w:t>
            </w:r>
          </w:p>
        </w:tc>
        <w:tc>
          <w:tcPr>
            <w:tcW w:w="964" w:type="dxa"/>
          </w:tcPr>
          <w:p w:rsidR="006C519A" w:rsidRDefault="006C519A">
            <w:pPr>
              <w:pStyle w:val="ConsPlusNormal"/>
              <w:jc w:val="center"/>
            </w:pPr>
            <w:r>
              <w:t>прогноз</w:t>
            </w:r>
          </w:p>
        </w:tc>
        <w:tc>
          <w:tcPr>
            <w:tcW w:w="964" w:type="dxa"/>
          </w:tcPr>
          <w:p w:rsidR="006C519A" w:rsidRDefault="006C519A">
            <w:pPr>
              <w:pStyle w:val="ConsPlusNormal"/>
              <w:jc w:val="center"/>
            </w:pPr>
            <w:r>
              <w:t>прогноз</w:t>
            </w:r>
          </w:p>
        </w:tc>
        <w:tc>
          <w:tcPr>
            <w:tcW w:w="934" w:type="dxa"/>
          </w:tcPr>
          <w:p w:rsidR="006C519A" w:rsidRDefault="006C519A">
            <w:pPr>
              <w:pStyle w:val="ConsPlusNormal"/>
              <w:jc w:val="center"/>
            </w:pPr>
            <w:r>
              <w:t>прогноз</w:t>
            </w:r>
          </w:p>
        </w:tc>
        <w:tc>
          <w:tcPr>
            <w:tcW w:w="934" w:type="dxa"/>
          </w:tcPr>
          <w:p w:rsidR="006C519A" w:rsidRDefault="006C519A">
            <w:pPr>
              <w:pStyle w:val="ConsPlusNormal"/>
              <w:jc w:val="center"/>
            </w:pPr>
            <w:r>
              <w:t>прогноз</w:t>
            </w:r>
          </w:p>
        </w:tc>
        <w:tc>
          <w:tcPr>
            <w:tcW w:w="934" w:type="dxa"/>
          </w:tcPr>
          <w:p w:rsidR="006C519A" w:rsidRDefault="006C519A">
            <w:pPr>
              <w:pStyle w:val="ConsPlusNormal"/>
              <w:jc w:val="center"/>
            </w:pPr>
            <w:r>
              <w:t>прогноз</w:t>
            </w:r>
          </w:p>
        </w:tc>
        <w:tc>
          <w:tcPr>
            <w:tcW w:w="934" w:type="dxa"/>
          </w:tcPr>
          <w:p w:rsidR="006C519A" w:rsidRDefault="006C519A">
            <w:pPr>
              <w:pStyle w:val="ConsPlusNormal"/>
              <w:jc w:val="center"/>
            </w:pPr>
            <w:r>
              <w:t>прогноз</w:t>
            </w:r>
          </w:p>
        </w:tc>
        <w:tc>
          <w:tcPr>
            <w:tcW w:w="1077" w:type="dxa"/>
            <w:vMerge/>
          </w:tcPr>
          <w:p w:rsidR="006C519A" w:rsidRDefault="006C519A">
            <w:pPr>
              <w:spacing w:after="1" w:line="0" w:lineRule="atLeast"/>
            </w:pPr>
          </w:p>
        </w:tc>
      </w:tr>
      <w:tr w:rsidR="006C519A">
        <w:tc>
          <w:tcPr>
            <w:tcW w:w="13598" w:type="dxa"/>
            <w:gridSpan w:val="12"/>
          </w:tcPr>
          <w:p w:rsidR="006C519A" w:rsidRDefault="006C519A">
            <w:pPr>
              <w:pStyle w:val="ConsPlusNormal"/>
              <w:jc w:val="center"/>
              <w:outlineLvl w:val="2"/>
            </w:pPr>
            <w:r>
              <w:t>Государственная программа "Развитие здравоохранения"</w:t>
            </w:r>
          </w:p>
        </w:tc>
      </w:tr>
      <w:tr w:rsidR="006C519A">
        <w:tc>
          <w:tcPr>
            <w:tcW w:w="904" w:type="dxa"/>
          </w:tcPr>
          <w:p w:rsidR="006C519A" w:rsidRDefault="006C519A">
            <w:pPr>
              <w:pStyle w:val="ConsPlusNormal"/>
              <w:jc w:val="both"/>
            </w:pPr>
            <w:r>
              <w:t>1.</w:t>
            </w:r>
          </w:p>
        </w:tc>
        <w:tc>
          <w:tcPr>
            <w:tcW w:w="2608" w:type="dxa"/>
          </w:tcPr>
          <w:p w:rsidR="006C519A" w:rsidRDefault="006C519A">
            <w:pPr>
              <w:pStyle w:val="ConsPlusNormal"/>
              <w:jc w:val="both"/>
            </w:pPr>
            <w:r>
              <w:t>Младенческая смертность</w:t>
            </w:r>
          </w:p>
        </w:tc>
        <w:tc>
          <w:tcPr>
            <w:tcW w:w="1417" w:type="dxa"/>
          </w:tcPr>
          <w:p w:rsidR="006C519A" w:rsidRDefault="006C519A">
            <w:pPr>
              <w:pStyle w:val="ConsPlusNormal"/>
              <w:jc w:val="center"/>
            </w:pPr>
            <w:r>
              <w:t xml:space="preserve">на 1 тыс. </w:t>
            </w:r>
            <w:proofErr w:type="gramStart"/>
            <w:r>
              <w:t>родившихся</w:t>
            </w:r>
            <w:proofErr w:type="gramEnd"/>
            <w:r>
              <w:t xml:space="preserve"> живыми</w:t>
            </w:r>
          </w:p>
        </w:tc>
        <w:tc>
          <w:tcPr>
            <w:tcW w:w="964" w:type="dxa"/>
          </w:tcPr>
          <w:p w:rsidR="006C519A" w:rsidRDefault="006C519A">
            <w:pPr>
              <w:pStyle w:val="ConsPlusNormal"/>
              <w:jc w:val="center"/>
            </w:pPr>
            <w:r>
              <w:t>9,91</w:t>
            </w:r>
          </w:p>
        </w:tc>
        <w:tc>
          <w:tcPr>
            <w:tcW w:w="964" w:type="dxa"/>
          </w:tcPr>
          <w:p w:rsidR="006C519A" w:rsidRDefault="006C519A">
            <w:pPr>
              <w:pStyle w:val="ConsPlusNormal"/>
              <w:jc w:val="center"/>
            </w:pPr>
            <w:r>
              <w:t>8,2</w:t>
            </w:r>
          </w:p>
        </w:tc>
        <w:tc>
          <w:tcPr>
            <w:tcW w:w="964" w:type="dxa"/>
          </w:tcPr>
          <w:p w:rsidR="006C519A" w:rsidRDefault="006C519A">
            <w:pPr>
              <w:pStyle w:val="ConsPlusNormal"/>
              <w:jc w:val="center"/>
            </w:pPr>
            <w:r>
              <w:t>9,0</w:t>
            </w:r>
          </w:p>
        </w:tc>
        <w:tc>
          <w:tcPr>
            <w:tcW w:w="964" w:type="dxa"/>
          </w:tcPr>
          <w:p w:rsidR="006C519A" w:rsidRDefault="006C519A">
            <w:pPr>
              <w:pStyle w:val="ConsPlusNormal"/>
              <w:jc w:val="center"/>
            </w:pPr>
            <w:r>
              <w:t>8,8</w:t>
            </w:r>
          </w:p>
        </w:tc>
        <w:tc>
          <w:tcPr>
            <w:tcW w:w="934" w:type="dxa"/>
          </w:tcPr>
          <w:p w:rsidR="006C519A" w:rsidRDefault="006C519A">
            <w:pPr>
              <w:pStyle w:val="ConsPlusNormal"/>
              <w:jc w:val="center"/>
            </w:pPr>
            <w:r>
              <w:t>8,55</w:t>
            </w:r>
          </w:p>
        </w:tc>
        <w:tc>
          <w:tcPr>
            <w:tcW w:w="934" w:type="dxa"/>
          </w:tcPr>
          <w:p w:rsidR="006C519A" w:rsidRDefault="006C519A">
            <w:pPr>
              <w:pStyle w:val="ConsPlusNormal"/>
              <w:jc w:val="center"/>
            </w:pPr>
            <w:r>
              <w:t>8,3</w:t>
            </w:r>
          </w:p>
        </w:tc>
        <w:tc>
          <w:tcPr>
            <w:tcW w:w="934" w:type="dxa"/>
          </w:tcPr>
          <w:p w:rsidR="006C519A" w:rsidRDefault="006C519A">
            <w:pPr>
              <w:pStyle w:val="ConsPlusNormal"/>
              <w:jc w:val="center"/>
            </w:pPr>
            <w:r>
              <w:t>8,05</w:t>
            </w:r>
          </w:p>
        </w:tc>
        <w:tc>
          <w:tcPr>
            <w:tcW w:w="934" w:type="dxa"/>
          </w:tcPr>
          <w:p w:rsidR="006C519A" w:rsidRDefault="006C519A">
            <w:pPr>
              <w:pStyle w:val="ConsPlusNormal"/>
              <w:jc w:val="center"/>
            </w:pPr>
            <w:r>
              <w:t>7,8</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w:t>
            </w:r>
          </w:p>
        </w:tc>
        <w:tc>
          <w:tcPr>
            <w:tcW w:w="2608" w:type="dxa"/>
          </w:tcPr>
          <w:p w:rsidR="006C519A" w:rsidRDefault="006C519A">
            <w:pPr>
              <w:pStyle w:val="ConsPlusNormal"/>
              <w:jc w:val="both"/>
            </w:pPr>
            <w:r>
              <w:t>Материнская смертность</w:t>
            </w:r>
          </w:p>
        </w:tc>
        <w:tc>
          <w:tcPr>
            <w:tcW w:w="1417" w:type="dxa"/>
          </w:tcPr>
          <w:p w:rsidR="006C519A" w:rsidRDefault="006C519A">
            <w:pPr>
              <w:pStyle w:val="ConsPlusNormal"/>
              <w:jc w:val="center"/>
            </w:pPr>
            <w:r>
              <w:t xml:space="preserve">на 100 тыс. </w:t>
            </w:r>
            <w:proofErr w:type="gramStart"/>
            <w:r>
              <w:t>родившихся</w:t>
            </w:r>
            <w:proofErr w:type="gramEnd"/>
            <w:r>
              <w:t xml:space="preserve"> живыми</w:t>
            </w:r>
          </w:p>
        </w:tc>
        <w:tc>
          <w:tcPr>
            <w:tcW w:w="964" w:type="dxa"/>
          </w:tcPr>
          <w:p w:rsidR="006C519A" w:rsidRDefault="006C519A">
            <w:pPr>
              <w:pStyle w:val="ConsPlusNormal"/>
              <w:jc w:val="center"/>
            </w:pPr>
            <w:r>
              <w:t>29</w:t>
            </w:r>
          </w:p>
        </w:tc>
        <w:tc>
          <w:tcPr>
            <w:tcW w:w="964" w:type="dxa"/>
          </w:tcPr>
          <w:p w:rsidR="006C519A" w:rsidRDefault="006C519A">
            <w:pPr>
              <w:pStyle w:val="ConsPlusNormal"/>
              <w:jc w:val="center"/>
            </w:pPr>
            <w:r>
              <w:t>59,93</w:t>
            </w:r>
          </w:p>
        </w:tc>
        <w:tc>
          <w:tcPr>
            <w:tcW w:w="964" w:type="dxa"/>
          </w:tcPr>
          <w:p w:rsidR="006C519A" w:rsidRDefault="006C519A">
            <w:pPr>
              <w:pStyle w:val="ConsPlusNormal"/>
              <w:jc w:val="center"/>
            </w:pPr>
            <w:r>
              <w:t>0</w:t>
            </w:r>
          </w:p>
        </w:tc>
        <w:tc>
          <w:tcPr>
            <w:tcW w:w="964" w:type="dxa"/>
          </w:tcPr>
          <w:p w:rsidR="006C519A" w:rsidRDefault="006C519A">
            <w:pPr>
              <w:pStyle w:val="ConsPlusNormal"/>
              <w:jc w:val="center"/>
            </w:pPr>
            <w:r>
              <w:t>0</w:t>
            </w:r>
          </w:p>
        </w:tc>
        <w:tc>
          <w:tcPr>
            <w:tcW w:w="934" w:type="dxa"/>
          </w:tcPr>
          <w:p w:rsidR="006C519A" w:rsidRDefault="006C519A">
            <w:pPr>
              <w:pStyle w:val="ConsPlusNormal"/>
              <w:jc w:val="center"/>
            </w:pPr>
            <w:r>
              <w:t>0</w:t>
            </w:r>
          </w:p>
        </w:tc>
        <w:tc>
          <w:tcPr>
            <w:tcW w:w="934" w:type="dxa"/>
          </w:tcPr>
          <w:p w:rsidR="006C519A" w:rsidRDefault="006C519A">
            <w:pPr>
              <w:pStyle w:val="ConsPlusNormal"/>
              <w:jc w:val="center"/>
            </w:pPr>
            <w:r>
              <w:t>0</w:t>
            </w:r>
          </w:p>
        </w:tc>
        <w:tc>
          <w:tcPr>
            <w:tcW w:w="934" w:type="dxa"/>
          </w:tcPr>
          <w:p w:rsidR="006C519A" w:rsidRDefault="006C519A">
            <w:pPr>
              <w:pStyle w:val="ConsPlusNormal"/>
              <w:jc w:val="center"/>
            </w:pPr>
            <w:r>
              <w:t>0</w:t>
            </w:r>
          </w:p>
        </w:tc>
        <w:tc>
          <w:tcPr>
            <w:tcW w:w="934" w:type="dxa"/>
          </w:tcPr>
          <w:p w:rsidR="006C519A" w:rsidRDefault="006C519A">
            <w:pPr>
              <w:pStyle w:val="ConsPlusNormal"/>
              <w:jc w:val="center"/>
            </w:pPr>
            <w:r>
              <w:t>0</w:t>
            </w:r>
          </w:p>
        </w:tc>
        <w:tc>
          <w:tcPr>
            <w:tcW w:w="1077" w:type="dxa"/>
          </w:tcPr>
          <w:p w:rsidR="006C519A" w:rsidRDefault="006C519A">
            <w:pPr>
              <w:pStyle w:val="ConsPlusNormal"/>
              <w:jc w:val="center"/>
            </w:pPr>
            <w:r>
              <w:t>II</w:t>
            </w:r>
          </w:p>
        </w:tc>
      </w:tr>
      <w:tr w:rsidR="006C519A">
        <w:tc>
          <w:tcPr>
            <w:tcW w:w="904" w:type="dxa"/>
          </w:tcPr>
          <w:p w:rsidR="006C519A" w:rsidRDefault="006C519A">
            <w:pPr>
              <w:pStyle w:val="ConsPlusNormal"/>
              <w:jc w:val="both"/>
            </w:pPr>
            <w:r>
              <w:t>3.</w:t>
            </w:r>
          </w:p>
        </w:tc>
        <w:tc>
          <w:tcPr>
            <w:tcW w:w="2608" w:type="dxa"/>
          </w:tcPr>
          <w:p w:rsidR="006C519A" w:rsidRDefault="006C519A">
            <w:pPr>
              <w:pStyle w:val="ConsPlusNormal"/>
              <w:jc w:val="both"/>
            </w:pPr>
            <w:r>
              <w:t>Смертность от болезней системы кровообращения</w:t>
            </w:r>
          </w:p>
        </w:tc>
        <w:tc>
          <w:tcPr>
            <w:tcW w:w="1417" w:type="dxa"/>
          </w:tcPr>
          <w:p w:rsidR="006C519A" w:rsidRDefault="006C519A">
            <w:pPr>
              <w:pStyle w:val="ConsPlusNormal"/>
              <w:jc w:val="center"/>
            </w:pPr>
            <w:r>
              <w:t>на 100 тыс. населения</w:t>
            </w:r>
          </w:p>
        </w:tc>
        <w:tc>
          <w:tcPr>
            <w:tcW w:w="964" w:type="dxa"/>
          </w:tcPr>
          <w:p w:rsidR="006C519A" w:rsidRDefault="006C519A">
            <w:pPr>
              <w:pStyle w:val="ConsPlusNormal"/>
              <w:jc w:val="center"/>
            </w:pPr>
            <w:r>
              <w:t>404,5</w:t>
            </w:r>
          </w:p>
        </w:tc>
        <w:tc>
          <w:tcPr>
            <w:tcW w:w="964" w:type="dxa"/>
          </w:tcPr>
          <w:p w:rsidR="006C519A" w:rsidRDefault="006C519A">
            <w:pPr>
              <w:pStyle w:val="ConsPlusNormal"/>
              <w:jc w:val="center"/>
            </w:pPr>
            <w:r>
              <w:t>421,3</w:t>
            </w:r>
          </w:p>
        </w:tc>
        <w:tc>
          <w:tcPr>
            <w:tcW w:w="964" w:type="dxa"/>
          </w:tcPr>
          <w:p w:rsidR="006C519A" w:rsidRDefault="006C519A">
            <w:pPr>
              <w:pStyle w:val="ConsPlusNormal"/>
              <w:jc w:val="center"/>
            </w:pPr>
            <w:r>
              <w:t>378,3</w:t>
            </w:r>
          </w:p>
        </w:tc>
        <w:tc>
          <w:tcPr>
            <w:tcW w:w="964" w:type="dxa"/>
          </w:tcPr>
          <w:p w:rsidR="006C519A" w:rsidRDefault="006C519A">
            <w:pPr>
              <w:pStyle w:val="ConsPlusNormal"/>
              <w:jc w:val="center"/>
            </w:pPr>
            <w:r>
              <w:t>366,1</w:t>
            </w:r>
          </w:p>
        </w:tc>
        <w:tc>
          <w:tcPr>
            <w:tcW w:w="934" w:type="dxa"/>
          </w:tcPr>
          <w:p w:rsidR="006C519A" w:rsidRDefault="006C519A">
            <w:pPr>
              <w:pStyle w:val="ConsPlusNormal"/>
              <w:jc w:val="center"/>
            </w:pPr>
            <w:r>
              <w:t>353,8</w:t>
            </w:r>
          </w:p>
        </w:tc>
        <w:tc>
          <w:tcPr>
            <w:tcW w:w="934" w:type="dxa"/>
          </w:tcPr>
          <w:p w:rsidR="006C519A" w:rsidRDefault="006C519A">
            <w:pPr>
              <w:pStyle w:val="ConsPlusNormal"/>
              <w:jc w:val="center"/>
            </w:pPr>
            <w:r>
              <w:t>341,5</w:t>
            </w:r>
          </w:p>
        </w:tc>
        <w:tc>
          <w:tcPr>
            <w:tcW w:w="934" w:type="dxa"/>
          </w:tcPr>
          <w:p w:rsidR="006C519A" w:rsidRDefault="006C519A">
            <w:pPr>
              <w:pStyle w:val="ConsPlusNormal"/>
              <w:jc w:val="center"/>
            </w:pPr>
            <w:r>
              <w:t>329,2</w:t>
            </w:r>
          </w:p>
        </w:tc>
        <w:tc>
          <w:tcPr>
            <w:tcW w:w="934" w:type="dxa"/>
          </w:tcPr>
          <w:p w:rsidR="006C519A" w:rsidRDefault="006C519A">
            <w:pPr>
              <w:pStyle w:val="ConsPlusNormal"/>
              <w:jc w:val="center"/>
            </w:pPr>
            <w:r>
              <w:t>320,0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4.</w:t>
            </w:r>
          </w:p>
        </w:tc>
        <w:tc>
          <w:tcPr>
            <w:tcW w:w="2608" w:type="dxa"/>
          </w:tcPr>
          <w:p w:rsidR="006C519A" w:rsidRDefault="006C519A">
            <w:pPr>
              <w:pStyle w:val="ConsPlusNormal"/>
              <w:jc w:val="both"/>
            </w:pPr>
            <w:r>
              <w:t>Смертность от дорожно-транспортных происшествий</w:t>
            </w:r>
          </w:p>
        </w:tc>
        <w:tc>
          <w:tcPr>
            <w:tcW w:w="1417" w:type="dxa"/>
          </w:tcPr>
          <w:p w:rsidR="006C519A" w:rsidRDefault="006C519A">
            <w:pPr>
              <w:pStyle w:val="ConsPlusNormal"/>
              <w:jc w:val="center"/>
            </w:pPr>
            <w:r>
              <w:t>на 100 тыс. населения</w:t>
            </w:r>
          </w:p>
        </w:tc>
        <w:tc>
          <w:tcPr>
            <w:tcW w:w="964" w:type="dxa"/>
          </w:tcPr>
          <w:p w:rsidR="006C519A" w:rsidRDefault="006C519A">
            <w:pPr>
              <w:pStyle w:val="ConsPlusNormal"/>
              <w:jc w:val="center"/>
            </w:pPr>
            <w:r>
              <w:t>15,6</w:t>
            </w:r>
          </w:p>
        </w:tc>
        <w:tc>
          <w:tcPr>
            <w:tcW w:w="964" w:type="dxa"/>
          </w:tcPr>
          <w:p w:rsidR="006C519A" w:rsidRDefault="006C519A">
            <w:pPr>
              <w:pStyle w:val="ConsPlusNormal"/>
              <w:jc w:val="center"/>
            </w:pPr>
            <w:r>
              <w:t>11,9</w:t>
            </w:r>
          </w:p>
        </w:tc>
        <w:tc>
          <w:tcPr>
            <w:tcW w:w="964" w:type="dxa"/>
          </w:tcPr>
          <w:p w:rsidR="006C519A" w:rsidRDefault="006C519A">
            <w:pPr>
              <w:pStyle w:val="ConsPlusNormal"/>
              <w:jc w:val="center"/>
            </w:pPr>
            <w:r>
              <w:t>11,9</w:t>
            </w:r>
          </w:p>
        </w:tc>
        <w:tc>
          <w:tcPr>
            <w:tcW w:w="964" w:type="dxa"/>
          </w:tcPr>
          <w:p w:rsidR="006C519A" w:rsidRDefault="006C519A">
            <w:pPr>
              <w:pStyle w:val="ConsPlusNormal"/>
              <w:jc w:val="center"/>
            </w:pPr>
            <w:r>
              <w:t>11,8</w:t>
            </w:r>
          </w:p>
        </w:tc>
        <w:tc>
          <w:tcPr>
            <w:tcW w:w="934" w:type="dxa"/>
          </w:tcPr>
          <w:p w:rsidR="006C519A" w:rsidRDefault="006C519A">
            <w:pPr>
              <w:pStyle w:val="ConsPlusNormal"/>
              <w:jc w:val="center"/>
            </w:pPr>
            <w:r>
              <w:t>11,7</w:t>
            </w:r>
          </w:p>
        </w:tc>
        <w:tc>
          <w:tcPr>
            <w:tcW w:w="934" w:type="dxa"/>
          </w:tcPr>
          <w:p w:rsidR="006C519A" w:rsidRDefault="006C519A">
            <w:pPr>
              <w:pStyle w:val="ConsPlusNormal"/>
              <w:jc w:val="center"/>
            </w:pPr>
            <w:r>
              <w:t>11,6</w:t>
            </w:r>
          </w:p>
        </w:tc>
        <w:tc>
          <w:tcPr>
            <w:tcW w:w="934" w:type="dxa"/>
          </w:tcPr>
          <w:p w:rsidR="006C519A" w:rsidRDefault="006C519A">
            <w:pPr>
              <w:pStyle w:val="ConsPlusNormal"/>
              <w:jc w:val="center"/>
            </w:pPr>
            <w:r>
              <w:t>11,5</w:t>
            </w:r>
          </w:p>
        </w:tc>
        <w:tc>
          <w:tcPr>
            <w:tcW w:w="934" w:type="dxa"/>
          </w:tcPr>
          <w:p w:rsidR="006C519A" w:rsidRDefault="006C519A">
            <w:pPr>
              <w:pStyle w:val="ConsPlusNormal"/>
              <w:jc w:val="center"/>
            </w:pPr>
            <w:r>
              <w:t>11,4</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5.</w:t>
            </w:r>
          </w:p>
        </w:tc>
        <w:tc>
          <w:tcPr>
            <w:tcW w:w="2608" w:type="dxa"/>
          </w:tcPr>
          <w:p w:rsidR="006C519A" w:rsidRDefault="006C519A">
            <w:pPr>
              <w:pStyle w:val="ConsPlusNormal"/>
              <w:jc w:val="both"/>
            </w:pPr>
            <w:r>
              <w:t>Смертность от новообразований (в том числе злокачественных)</w:t>
            </w:r>
          </w:p>
        </w:tc>
        <w:tc>
          <w:tcPr>
            <w:tcW w:w="1417" w:type="dxa"/>
          </w:tcPr>
          <w:p w:rsidR="006C519A" w:rsidRDefault="006C519A">
            <w:pPr>
              <w:pStyle w:val="ConsPlusNormal"/>
              <w:jc w:val="center"/>
            </w:pPr>
            <w:r>
              <w:t>на 100 тысяч населения</w:t>
            </w:r>
          </w:p>
        </w:tc>
        <w:tc>
          <w:tcPr>
            <w:tcW w:w="964" w:type="dxa"/>
          </w:tcPr>
          <w:p w:rsidR="006C519A" w:rsidRDefault="006C519A">
            <w:pPr>
              <w:pStyle w:val="ConsPlusNormal"/>
              <w:jc w:val="center"/>
            </w:pPr>
            <w:r>
              <w:t>147,1</w:t>
            </w:r>
          </w:p>
        </w:tc>
        <w:tc>
          <w:tcPr>
            <w:tcW w:w="964" w:type="dxa"/>
          </w:tcPr>
          <w:p w:rsidR="006C519A" w:rsidRDefault="006C519A">
            <w:pPr>
              <w:pStyle w:val="ConsPlusNormal"/>
              <w:jc w:val="center"/>
            </w:pPr>
            <w:r>
              <w:t>155,1</w:t>
            </w:r>
          </w:p>
        </w:tc>
        <w:tc>
          <w:tcPr>
            <w:tcW w:w="964" w:type="dxa"/>
          </w:tcPr>
          <w:p w:rsidR="006C519A" w:rsidRDefault="006C519A">
            <w:pPr>
              <w:pStyle w:val="ConsPlusNormal"/>
              <w:jc w:val="center"/>
            </w:pPr>
            <w:r>
              <w:t>142,9</w:t>
            </w:r>
          </w:p>
        </w:tc>
        <w:tc>
          <w:tcPr>
            <w:tcW w:w="964" w:type="dxa"/>
          </w:tcPr>
          <w:p w:rsidR="006C519A" w:rsidRDefault="006C519A">
            <w:pPr>
              <w:pStyle w:val="ConsPlusNormal"/>
              <w:jc w:val="center"/>
            </w:pPr>
            <w:r>
              <w:t>140,8</w:t>
            </w:r>
          </w:p>
        </w:tc>
        <w:tc>
          <w:tcPr>
            <w:tcW w:w="934" w:type="dxa"/>
          </w:tcPr>
          <w:p w:rsidR="006C519A" w:rsidRDefault="006C519A">
            <w:pPr>
              <w:pStyle w:val="ConsPlusNormal"/>
              <w:jc w:val="center"/>
            </w:pPr>
            <w:r>
              <w:t>138,7</w:t>
            </w:r>
          </w:p>
        </w:tc>
        <w:tc>
          <w:tcPr>
            <w:tcW w:w="934" w:type="dxa"/>
          </w:tcPr>
          <w:p w:rsidR="006C519A" w:rsidRDefault="006C519A">
            <w:pPr>
              <w:pStyle w:val="ConsPlusNormal"/>
              <w:jc w:val="center"/>
            </w:pPr>
            <w:r>
              <w:t>136,6</w:t>
            </w:r>
          </w:p>
        </w:tc>
        <w:tc>
          <w:tcPr>
            <w:tcW w:w="934" w:type="dxa"/>
          </w:tcPr>
          <w:p w:rsidR="006C519A" w:rsidRDefault="006C519A">
            <w:pPr>
              <w:pStyle w:val="ConsPlusNormal"/>
              <w:jc w:val="center"/>
            </w:pPr>
            <w:r>
              <w:t>134,5</w:t>
            </w:r>
          </w:p>
        </w:tc>
        <w:tc>
          <w:tcPr>
            <w:tcW w:w="934" w:type="dxa"/>
          </w:tcPr>
          <w:p w:rsidR="006C519A" w:rsidRDefault="006C519A">
            <w:pPr>
              <w:pStyle w:val="ConsPlusNormal"/>
              <w:jc w:val="center"/>
            </w:pPr>
            <w:r>
              <w:t>132,4</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6.</w:t>
            </w:r>
          </w:p>
        </w:tc>
        <w:tc>
          <w:tcPr>
            <w:tcW w:w="2608" w:type="dxa"/>
          </w:tcPr>
          <w:p w:rsidR="006C519A" w:rsidRDefault="006C519A">
            <w:pPr>
              <w:pStyle w:val="ConsPlusNormal"/>
              <w:jc w:val="both"/>
            </w:pPr>
            <w:r>
              <w:t>Смертность от туберкулеза</w:t>
            </w:r>
          </w:p>
        </w:tc>
        <w:tc>
          <w:tcPr>
            <w:tcW w:w="1417" w:type="dxa"/>
          </w:tcPr>
          <w:p w:rsidR="006C519A" w:rsidRDefault="006C519A">
            <w:pPr>
              <w:pStyle w:val="ConsPlusNormal"/>
              <w:jc w:val="center"/>
            </w:pPr>
            <w:r>
              <w:t>на 100 тысяч населения</w:t>
            </w:r>
          </w:p>
        </w:tc>
        <w:tc>
          <w:tcPr>
            <w:tcW w:w="964" w:type="dxa"/>
          </w:tcPr>
          <w:p w:rsidR="006C519A" w:rsidRDefault="006C519A">
            <w:pPr>
              <w:pStyle w:val="ConsPlusNormal"/>
              <w:jc w:val="center"/>
            </w:pPr>
            <w:r>
              <w:t>6,9</w:t>
            </w:r>
          </w:p>
        </w:tc>
        <w:tc>
          <w:tcPr>
            <w:tcW w:w="964" w:type="dxa"/>
          </w:tcPr>
          <w:p w:rsidR="006C519A" w:rsidRDefault="006C519A">
            <w:pPr>
              <w:pStyle w:val="ConsPlusNormal"/>
              <w:jc w:val="center"/>
            </w:pPr>
            <w:r>
              <w:t>6,9</w:t>
            </w:r>
          </w:p>
        </w:tc>
        <w:tc>
          <w:tcPr>
            <w:tcW w:w="964" w:type="dxa"/>
          </w:tcPr>
          <w:p w:rsidR="006C519A" w:rsidRDefault="006C519A">
            <w:pPr>
              <w:pStyle w:val="ConsPlusNormal"/>
              <w:jc w:val="center"/>
            </w:pPr>
            <w:r>
              <w:t>12,9</w:t>
            </w:r>
          </w:p>
        </w:tc>
        <w:tc>
          <w:tcPr>
            <w:tcW w:w="964" w:type="dxa"/>
          </w:tcPr>
          <w:p w:rsidR="006C519A" w:rsidRDefault="006C519A">
            <w:pPr>
              <w:pStyle w:val="ConsPlusNormal"/>
              <w:jc w:val="center"/>
            </w:pPr>
            <w:r>
              <w:t>12,7</w:t>
            </w:r>
          </w:p>
        </w:tc>
        <w:tc>
          <w:tcPr>
            <w:tcW w:w="934" w:type="dxa"/>
          </w:tcPr>
          <w:p w:rsidR="006C519A" w:rsidRDefault="006C519A">
            <w:pPr>
              <w:pStyle w:val="ConsPlusNormal"/>
              <w:jc w:val="center"/>
            </w:pPr>
            <w:r>
              <w:t>12,7</w:t>
            </w:r>
          </w:p>
        </w:tc>
        <w:tc>
          <w:tcPr>
            <w:tcW w:w="934" w:type="dxa"/>
          </w:tcPr>
          <w:p w:rsidR="006C519A" w:rsidRDefault="006C519A">
            <w:pPr>
              <w:pStyle w:val="ConsPlusNormal"/>
              <w:jc w:val="center"/>
            </w:pPr>
            <w:r>
              <w:t>12,6</w:t>
            </w:r>
          </w:p>
        </w:tc>
        <w:tc>
          <w:tcPr>
            <w:tcW w:w="934" w:type="dxa"/>
          </w:tcPr>
          <w:p w:rsidR="006C519A" w:rsidRDefault="006C519A">
            <w:pPr>
              <w:pStyle w:val="ConsPlusNormal"/>
              <w:jc w:val="center"/>
            </w:pPr>
            <w:r>
              <w:t>12,5</w:t>
            </w:r>
          </w:p>
        </w:tc>
        <w:tc>
          <w:tcPr>
            <w:tcW w:w="934" w:type="dxa"/>
          </w:tcPr>
          <w:p w:rsidR="006C519A" w:rsidRDefault="006C519A">
            <w:pPr>
              <w:pStyle w:val="ConsPlusNormal"/>
              <w:jc w:val="center"/>
            </w:pPr>
            <w:r>
              <w:t>12,4</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7.</w:t>
            </w:r>
          </w:p>
        </w:tc>
        <w:tc>
          <w:tcPr>
            <w:tcW w:w="2608" w:type="dxa"/>
          </w:tcPr>
          <w:p w:rsidR="006C519A" w:rsidRDefault="006C519A">
            <w:pPr>
              <w:pStyle w:val="ConsPlusNormal"/>
              <w:jc w:val="both"/>
            </w:pPr>
            <w:r>
              <w:t>Количество зарегистрированных больных с диагнозом, установленным впервые в жизни, активный туберкулез</w:t>
            </w:r>
          </w:p>
        </w:tc>
        <w:tc>
          <w:tcPr>
            <w:tcW w:w="1417" w:type="dxa"/>
          </w:tcPr>
          <w:p w:rsidR="006C519A" w:rsidRDefault="006C519A">
            <w:pPr>
              <w:pStyle w:val="ConsPlusNormal"/>
              <w:jc w:val="center"/>
            </w:pPr>
            <w:r>
              <w:t>на 100 тыс. населения</w:t>
            </w:r>
          </w:p>
        </w:tc>
        <w:tc>
          <w:tcPr>
            <w:tcW w:w="964" w:type="dxa"/>
          </w:tcPr>
          <w:p w:rsidR="006C519A" w:rsidRDefault="006C519A">
            <w:pPr>
              <w:pStyle w:val="ConsPlusNormal"/>
              <w:jc w:val="center"/>
            </w:pPr>
            <w:r>
              <w:t>62</w:t>
            </w:r>
          </w:p>
        </w:tc>
        <w:tc>
          <w:tcPr>
            <w:tcW w:w="964" w:type="dxa"/>
          </w:tcPr>
          <w:p w:rsidR="006C519A" w:rsidRDefault="006C519A">
            <w:pPr>
              <w:pStyle w:val="ConsPlusNormal"/>
              <w:jc w:val="center"/>
            </w:pPr>
            <w:r>
              <w:t>56,4</w:t>
            </w:r>
          </w:p>
        </w:tc>
        <w:tc>
          <w:tcPr>
            <w:tcW w:w="964" w:type="dxa"/>
          </w:tcPr>
          <w:p w:rsidR="006C519A" w:rsidRDefault="006C519A">
            <w:pPr>
              <w:pStyle w:val="ConsPlusNormal"/>
              <w:jc w:val="center"/>
            </w:pPr>
            <w:r>
              <w:t>64,4</w:t>
            </w:r>
          </w:p>
        </w:tc>
        <w:tc>
          <w:tcPr>
            <w:tcW w:w="964" w:type="dxa"/>
          </w:tcPr>
          <w:p w:rsidR="006C519A" w:rsidRDefault="006C519A">
            <w:pPr>
              <w:pStyle w:val="ConsPlusNormal"/>
              <w:jc w:val="center"/>
            </w:pPr>
            <w:r>
              <w:t>64,3</w:t>
            </w:r>
          </w:p>
        </w:tc>
        <w:tc>
          <w:tcPr>
            <w:tcW w:w="934" w:type="dxa"/>
          </w:tcPr>
          <w:p w:rsidR="006C519A" w:rsidRDefault="006C519A">
            <w:pPr>
              <w:pStyle w:val="ConsPlusNormal"/>
              <w:jc w:val="center"/>
            </w:pPr>
            <w:r>
              <w:t>64,2</w:t>
            </w:r>
          </w:p>
        </w:tc>
        <w:tc>
          <w:tcPr>
            <w:tcW w:w="934" w:type="dxa"/>
          </w:tcPr>
          <w:p w:rsidR="006C519A" w:rsidRDefault="006C519A">
            <w:pPr>
              <w:pStyle w:val="ConsPlusNormal"/>
              <w:jc w:val="center"/>
            </w:pPr>
            <w:r>
              <w:t>64,1</w:t>
            </w:r>
          </w:p>
        </w:tc>
        <w:tc>
          <w:tcPr>
            <w:tcW w:w="934" w:type="dxa"/>
          </w:tcPr>
          <w:p w:rsidR="006C519A" w:rsidRDefault="006C519A">
            <w:pPr>
              <w:pStyle w:val="ConsPlusNormal"/>
              <w:jc w:val="center"/>
            </w:pPr>
            <w:r>
              <w:t>64,0</w:t>
            </w:r>
          </w:p>
        </w:tc>
        <w:tc>
          <w:tcPr>
            <w:tcW w:w="934" w:type="dxa"/>
          </w:tcPr>
          <w:p w:rsidR="006C519A" w:rsidRDefault="006C519A">
            <w:pPr>
              <w:pStyle w:val="ConsPlusNormal"/>
              <w:jc w:val="center"/>
            </w:pPr>
            <w:r>
              <w:t>63,9</w:t>
            </w:r>
          </w:p>
        </w:tc>
        <w:tc>
          <w:tcPr>
            <w:tcW w:w="1077" w:type="dxa"/>
          </w:tcPr>
          <w:p w:rsidR="006C519A" w:rsidRDefault="006C519A">
            <w:pPr>
              <w:pStyle w:val="ConsPlusNormal"/>
              <w:jc w:val="center"/>
            </w:pPr>
            <w:r>
              <w:t>II</w:t>
            </w:r>
          </w:p>
        </w:tc>
      </w:tr>
      <w:tr w:rsidR="006C519A">
        <w:tblPrEx>
          <w:tblBorders>
            <w:insideH w:val="nil"/>
          </w:tblBorders>
        </w:tblPrEx>
        <w:tc>
          <w:tcPr>
            <w:tcW w:w="904" w:type="dxa"/>
            <w:tcBorders>
              <w:bottom w:val="nil"/>
            </w:tcBorders>
          </w:tcPr>
          <w:p w:rsidR="006C519A" w:rsidRDefault="006C519A">
            <w:pPr>
              <w:pStyle w:val="ConsPlusNormal"/>
              <w:jc w:val="both"/>
            </w:pPr>
            <w:r>
              <w:lastRenderedPageBreak/>
              <w:t>8.</w:t>
            </w:r>
          </w:p>
        </w:tc>
        <w:tc>
          <w:tcPr>
            <w:tcW w:w="2608" w:type="dxa"/>
            <w:tcBorders>
              <w:bottom w:val="nil"/>
            </w:tcBorders>
          </w:tcPr>
          <w:p w:rsidR="006C519A" w:rsidRDefault="006C519A">
            <w:pPr>
              <w:pStyle w:val="ConsPlusNormal"/>
              <w:jc w:val="both"/>
            </w:pPr>
            <w:r>
              <w:t>Ожидаемая продолжительность жизни при рождении</w:t>
            </w:r>
          </w:p>
        </w:tc>
        <w:tc>
          <w:tcPr>
            <w:tcW w:w="1417" w:type="dxa"/>
            <w:tcBorders>
              <w:bottom w:val="nil"/>
            </w:tcBorders>
          </w:tcPr>
          <w:p w:rsidR="006C519A" w:rsidRDefault="006C519A">
            <w:pPr>
              <w:pStyle w:val="ConsPlusNormal"/>
              <w:jc w:val="center"/>
            </w:pPr>
            <w:r>
              <w:t>лет</w:t>
            </w:r>
          </w:p>
        </w:tc>
        <w:tc>
          <w:tcPr>
            <w:tcW w:w="964" w:type="dxa"/>
            <w:tcBorders>
              <w:bottom w:val="nil"/>
            </w:tcBorders>
          </w:tcPr>
          <w:p w:rsidR="006C519A" w:rsidRDefault="006C519A">
            <w:pPr>
              <w:pStyle w:val="ConsPlusNormal"/>
              <w:jc w:val="center"/>
            </w:pPr>
            <w:r>
              <w:t>71,15</w:t>
            </w:r>
          </w:p>
        </w:tc>
        <w:tc>
          <w:tcPr>
            <w:tcW w:w="964" w:type="dxa"/>
            <w:tcBorders>
              <w:bottom w:val="nil"/>
            </w:tcBorders>
          </w:tcPr>
          <w:p w:rsidR="006C519A" w:rsidRDefault="006C519A">
            <w:pPr>
              <w:pStyle w:val="ConsPlusNormal"/>
              <w:jc w:val="center"/>
            </w:pPr>
            <w:r>
              <w:t>70,59</w:t>
            </w:r>
          </w:p>
        </w:tc>
        <w:tc>
          <w:tcPr>
            <w:tcW w:w="964" w:type="dxa"/>
            <w:tcBorders>
              <w:bottom w:val="nil"/>
            </w:tcBorders>
          </w:tcPr>
          <w:p w:rsidR="006C519A" w:rsidRDefault="006C519A">
            <w:pPr>
              <w:pStyle w:val="ConsPlusNormal"/>
              <w:jc w:val="center"/>
            </w:pPr>
            <w:r>
              <w:t>72,12</w:t>
            </w:r>
          </w:p>
        </w:tc>
        <w:tc>
          <w:tcPr>
            <w:tcW w:w="964" w:type="dxa"/>
            <w:tcBorders>
              <w:bottom w:val="nil"/>
            </w:tcBorders>
          </w:tcPr>
          <w:p w:rsidR="006C519A" w:rsidRDefault="006C519A">
            <w:pPr>
              <w:pStyle w:val="ConsPlusNormal"/>
              <w:jc w:val="center"/>
            </w:pPr>
            <w:r>
              <w:t>71,54</w:t>
            </w:r>
          </w:p>
        </w:tc>
        <w:tc>
          <w:tcPr>
            <w:tcW w:w="934" w:type="dxa"/>
            <w:tcBorders>
              <w:bottom w:val="nil"/>
            </w:tcBorders>
          </w:tcPr>
          <w:p w:rsidR="006C519A" w:rsidRDefault="006C519A">
            <w:pPr>
              <w:pStyle w:val="ConsPlusNormal"/>
              <w:jc w:val="center"/>
            </w:pPr>
            <w:r>
              <w:t>67,68</w:t>
            </w:r>
          </w:p>
        </w:tc>
        <w:tc>
          <w:tcPr>
            <w:tcW w:w="934" w:type="dxa"/>
            <w:tcBorders>
              <w:bottom w:val="nil"/>
            </w:tcBorders>
          </w:tcPr>
          <w:p w:rsidR="006C519A" w:rsidRDefault="006C519A">
            <w:pPr>
              <w:pStyle w:val="ConsPlusNormal"/>
              <w:jc w:val="center"/>
            </w:pPr>
            <w:r>
              <w:t>68,58</w:t>
            </w:r>
          </w:p>
        </w:tc>
        <w:tc>
          <w:tcPr>
            <w:tcW w:w="934" w:type="dxa"/>
            <w:tcBorders>
              <w:bottom w:val="nil"/>
            </w:tcBorders>
          </w:tcPr>
          <w:p w:rsidR="006C519A" w:rsidRDefault="006C519A">
            <w:pPr>
              <w:pStyle w:val="ConsPlusNormal"/>
              <w:jc w:val="center"/>
            </w:pPr>
            <w:r>
              <w:t>70,99</w:t>
            </w:r>
          </w:p>
        </w:tc>
        <w:tc>
          <w:tcPr>
            <w:tcW w:w="934" w:type="dxa"/>
            <w:tcBorders>
              <w:bottom w:val="nil"/>
            </w:tcBorders>
          </w:tcPr>
          <w:p w:rsidR="006C519A" w:rsidRDefault="006C519A">
            <w:pPr>
              <w:pStyle w:val="ConsPlusNormal"/>
              <w:jc w:val="center"/>
            </w:pPr>
            <w:r>
              <w:t>71,62</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8 в ред. </w:t>
            </w:r>
            <w:hyperlink r:id="rId224" w:history="1">
              <w:r>
                <w:rPr>
                  <w:color w:val="0000FF"/>
                </w:rPr>
                <w:t>Постановления</w:t>
              </w:r>
            </w:hyperlink>
            <w:r>
              <w:t xml:space="preserve"> Правительства Республики Алтай от 30.12.2021 N 446)</w:t>
            </w:r>
          </w:p>
        </w:tc>
      </w:tr>
      <w:tr w:rsidR="006C519A">
        <w:tc>
          <w:tcPr>
            <w:tcW w:w="904" w:type="dxa"/>
          </w:tcPr>
          <w:p w:rsidR="006C519A" w:rsidRDefault="006C519A">
            <w:pPr>
              <w:pStyle w:val="ConsPlusNormal"/>
              <w:jc w:val="both"/>
            </w:pPr>
            <w:r>
              <w:t>9.</w:t>
            </w:r>
          </w:p>
        </w:tc>
        <w:tc>
          <w:tcPr>
            <w:tcW w:w="2608" w:type="dxa"/>
          </w:tcPr>
          <w:p w:rsidR="006C519A" w:rsidRDefault="006C519A">
            <w:pPr>
              <w:pStyle w:val="ConsPlusNormal"/>
              <w:jc w:val="both"/>
            </w:pPr>
            <w:r>
              <w:t>Соотношение средней 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200,9</w:t>
            </w:r>
          </w:p>
        </w:tc>
        <w:tc>
          <w:tcPr>
            <w:tcW w:w="964" w:type="dxa"/>
          </w:tcPr>
          <w:p w:rsidR="006C519A" w:rsidRDefault="006C519A">
            <w:pPr>
              <w:pStyle w:val="ConsPlusNormal"/>
              <w:jc w:val="center"/>
            </w:pPr>
            <w:r>
              <w:t>204,7</w:t>
            </w:r>
          </w:p>
        </w:tc>
        <w:tc>
          <w:tcPr>
            <w:tcW w:w="964" w:type="dxa"/>
          </w:tcPr>
          <w:p w:rsidR="006C519A" w:rsidRDefault="006C519A">
            <w:pPr>
              <w:pStyle w:val="ConsPlusNormal"/>
              <w:jc w:val="center"/>
            </w:pPr>
            <w:r>
              <w:t>200</w:t>
            </w:r>
          </w:p>
        </w:tc>
        <w:tc>
          <w:tcPr>
            <w:tcW w:w="964" w:type="dxa"/>
          </w:tcPr>
          <w:p w:rsidR="006C519A" w:rsidRDefault="006C519A">
            <w:pPr>
              <w:pStyle w:val="ConsPlusNormal"/>
              <w:jc w:val="center"/>
            </w:pPr>
            <w:r>
              <w:t>200</w:t>
            </w:r>
          </w:p>
        </w:tc>
        <w:tc>
          <w:tcPr>
            <w:tcW w:w="934" w:type="dxa"/>
          </w:tcPr>
          <w:p w:rsidR="006C519A" w:rsidRDefault="006C519A">
            <w:pPr>
              <w:pStyle w:val="ConsPlusNormal"/>
              <w:jc w:val="center"/>
            </w:pPr>
            <w:r>
              <w:t>200</w:t>
            </w:r>
          </w:p>
        </w:tc>
        <w:tc>
          <w:tcPr>
            <w:tcW w:w="934" w:type="dxa"/>
          </w:tcPr>
          <w:p w:rsidR="006C519A" w:rsidRDefault="006C519A">
            <w:pPr>
              <w:pStyle w:val="ConsPlusNormal"/>
              <w:jc w:val="center"/>
            </w:pPr>
            <w:r>
              <w:t>200</w:t>
            </w:r>
          </w:p>
        </w:tc>
        <w:tc>
          <w:tcPr>
            <w:tcW w:w="934" w:type="dxa"/>
          </w:tcPr>
          <w:p w:rsidR="006C519A" w:rsidRDefault="006C519A">
            <w:pPr>
              <w:pStyle w:val="ConsPlusNormal"/>
              <w:jc w:val="center"/>
            </w:pPr>
            <w:r>
              <w:t>200</w:t>
            </w:r>
          </w:p>
        </w:tc>
        <w:tc>
          <w:tcPr>
            <w:tcW w:w="934" w:type="dxa"/>
          </w:tcPr>
          <w:p w:rsidR="006C519A" w:rsidRDefault="006C519A">
            <w:pPr>
              <w:pStyle w:val="ConsPlusNormal"/>
              <w:jc w:val="center"/>
            </w:pPr>
            <w:r>
              <w:t>200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10.</w:t>
            </w:r>
          </w:p>
        </w:tc>
        <w:tc>
          <w:tcPr>
            <w:tcW w:w="2608" w:type="dxa"/>
          </w:tcPr>
          <w:p w:rsidR="006C519A" w:rsidRDefault="006C519A">
            <w:pPr>
              <w:pStyle w:val="ConsPlusNormal"/>
              <w:jc w:val="both"/>
            </w:pPr>
            <w:proofErr w:type="gramStart"/>
            <w: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roofErr w:type="gramEnd"/>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99,5</w:t>
            </w:r>
          </w:p>
        </w:tc>
        <w:tc>
          <w:tcPr>
            <w:tcW w:w="964" w:type="dxa"/>
          </w:tcPr>
          <w:p w:rsidR="006C519A" w:rsidRDefault="006C519A">
            <w:pPr>
              <w:pStyle w:val="ConsPlusNormal"/>
              <w:jc w:val="center"/>
            </w:pPr>
            <w:r>
              <w:t>106,9</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11.</w:t>
            </w:r>
          </w:p>
        </w:tc>
        <w:tc>
          <w:tcPr>
            <w:tcW w:w="2608" w:type="dxa"/>
          </w:tcPr>
          <w:p w:rsidR="006C519A" w:rsidRDefault="006C519A">
            <w:pPr>
              <w:pStyle w:val="ConsPlusNormal"/>
              <w:jc w:val="both"/>
            </w:pPr>
            <w:proofErr w:type="gramStart"/>
            <w:r>
              <w:t xml:space="preserve">Соотношение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w:t>
            </w:r>
            <w:r>
              <w:lastRenderedPageBreak/>
              <w:t>предпринимателей и физических лиц (среднемесячному доходу от трудовой деятельности) в Республике Алтай</w:t>
            </w:r>
            <w:proofErr w:type="gramEnd"/>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76,2</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12.</w:t>
            </w:r>
          </w:p>
        </w:tc>
        <w:tc>
          <w:tcPr>
            <w:tcW w:w="2608" w:type="dxa"/>
          </w:tcPr>
          <w:p w:rsidR="006C519A" w:rsidRDefault="006C519A">
            <w:pPr>
              <w:pStyle w:val="ConsPlusNormal"/>
              <w:jc w:val="both"/>
            </w:pPr>
            <w:r>
              <w:t>Доля населения, которому оказана бесплатная медицинская помощь, предусмотренная территориальной программой обязательного медицинского страхования, от численности застрахованного населения Республики Алтай</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II</w:t>
            </w:r>
          </w:p>
        </w:tc>
      </w:tr>
      <w:tr w:rsidR="006C519A">
        <w:tblPrEx>
          <w:tblBorders>
            <w:insideH w:val="nil"/>
          </w:tblBorders>
        </w:tblPrEx>
        <w:tc>
          <w:tcPr>
            <w:tcW w:w="13598" w:type="dxa"/>
            <w:gridSpan w:val="12"/>
            <w:tcBorders>
              <w:bottom w:val="nil"/>
            </w:tcBorders>
          </w:tcPr>
          <w:p w:rsidR="006C519A" w:rsidRDefault="006C519A">
            <w:pPr>
              <w:pStyle w:val="ConsPlusNormal"/>
              <w:jc w:val="center"/>
              <w:outlineLvl w:val="3"/>
            </w:pPr>
            <w:r>
              <w:t>1. 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6C519A">
        <w:tblPrEx>
          <w:tblBorders>
            <w:insideH w:val="nil"/>
          </w:tblBorders>
        </w:tblPrEx>
        <w:tc>
          <w:tcPr>
            <w:tcW w:w="13598" w:type="dxa"/>
            <w:gridSpan w:val="12"/>
            <w:tcBorders>
              <w:top w:val="nil"/>
            </w:tcBorders>
          </w:tcPr>
          <w:p w:rsidR="006C519A" w:rsidRDefault="006C519A">
            <w:pPr>
              <w:pStyle w:val="ConsPlusNormal"/>
              <w:jc w:val="center"/>
            </w:pPr>
            <w:proofErr w:type="gramStart"/>
            <w:r>
              <w:t xml:space="preserve">(в ред. </w:t>
            </w:r>
            <w:hyperlink r:id="rId225" w:history="1">
              <w:r>
                <w:rPr>
                  <w:color w:val="0000FF"/>
                </w:rPr>
                <w:t>Постановления</w:t>
              </w:r>
            </w:hyperlink>
            <w:r>
              <w:t xml:space="preserve"> Правительства Республики Алтай</w:t>
            </w:r>
            <w:proofErr w:type="gramEnd"/>
          </w:p>
          <w:p w:rsidR="006C519A" w:rsidRDefault="006C519A">
            <w:pPr>
              <w:pStyle w:val="ConsPlusNormal"/>
              <w:jc w:val="center"/>
            </w:pPr>
            <w:r>
              <w:t>от 30.12.2021 N 446)</w:t>
            </w:r>
          </w:p>
        </w:tc>
      </w:tr>
      <w:tr w:rsidR="006C519A">
        <w:tc>
          <w:tcPr>
            <w:tcW w:w="904" w:type="dxa"/>
          </w:tcPr>
          <w:p w:rsidR="006C519A" w:rsidRDefault="006C519A">
            <w:pPr>
              <w:pStyle w:val="ConsPlusNormal"/>
              <w:jc w:val="both"/>
            </w:pPr>
            <w:r>
              <w:rPr>
                <w:highlight w:val="yellow"/>
              </w:rPr>
              <w:t>1.1.</w:t>
            </w:r>
          </w:p>
        </w:tc>
        <w:tc>
          <w:tcPr>
            <w:tcW w:w="2608" w:type="dxa"/>
          </w:tcPr>
          <w:p w:rsidR="006C519A" w:rsidRDefault="006C519A">
            <w:pPr>
              <w:pStyle w:val="ConsPlusNormal"/>
              <w:jc w:val="both"/>
            </w:pPr>
            <w:r>
              <w:rPr>
                <w:highlight w:val="yellow"/>
              </w:rPr>
              <w:t>Охват медицинским освидетельствованием на ВИЧ-инфекцию населения республики</w:t>
            </w:r>
          </w:p>
        </w:tc>
        <w:tc>
          <w:tcPr>
            <w:tcW w:w="1417" w:type="dxa"/>
          </w:tcPr>
          <w:p w:rsidR="006C519A" w:rsidRDefault="006C519A">
            <w:pPr>
              <w:pStyle w:val="ConsPlusNormal"/>
              <w:jc w:val="center"/>
            </w:pPr>
            <w:r>
              <w:rPr>
                <w:highlight w:val="yellow"/>
              </w:rPr>
              <w:t>%</w:t>
            </w:r>
          </w:p>
        </w:tc>
        <w:tc>
          <w:tcPr>
            <w:tcW w:w="964" w:type="dxa"/>
          </w:tcPr>
          <w:p w:rsidR="006C519A" w:rsidRDefault="006C519A">
            <w:pPr>
              <w:pStyle w:val="ConsPlusNormal"/>
              <w:jc w:val="center"/>
            </w:pPr>
            <w:r>
              <w:rPr>
                <w:highlight w:val="yellow"/>
              </w:rPr>
              <w:t>27,5</w:t>
            </w:r>
          </w:p>
        </w:tc>
        <w:tc>
          <w:tcPr>
            <w:tcW w:w="964" w:type="dxa"/>
          </w:tcPr>
          <w:p w:rsidR="006C519A" w:rsidRDefault="006C519A">
            <w:pPr>
              <w:pStyle w:val="ConsPlusNormal"/>
              <w:jc w:val="center"/>
            </w:pPr>
            <w:r>
              <w:rPr>
                <w:highlight w:val="yellow"/>
              </w:rPr>
              <w:t>29,4</w:t>
            </w:r>
          </w:p>
        </w:tc>
        <w:tc>
          <w:tcPr>
            <w:tcW w:w="964" w:type="dxa"/>
          </w:tcPr>
          <w:p w:rsidR="006C519A" w:rsidRDefault="006C519A">
            <w:pPr>
              <w:pStyle w:val="ConsPlusNormal"/>
              <w:jc w:val="center"/>
            </w:pPr>
            <w:r>
              <w:rPr>
                <w:highlight w:val="yellow"/>
              </w:rPr>
              <w:t>23</w:t>
            </w:r>
          </w:p>
        </w:tc>
        <w:tc>
          <w:tcPr>
            <w:tcW w:w="964" w:type="dxa"/>
          </w:tcPr>
          <w:p w:rsidR="006C519A" w:rsidRDefault="006C519A">
            <w:pPr>
              <w:pStyle w:val="ConsPlusNormal"/>
              <w:jc w:val="center"/>
            </w:pPr>
            <w:r>
              <w:rPr>
                <w:highlight w:val="yellow"/>
              </w:rPr>
              <w:t>24</w:t>
            </w:r>
          </w:p>
        </w:tc>
        <w:tc>
          <w:tcPr>
            <w:tcW w:w="934" w:type="dxa"/>
          </w:tcPr>
          <w:p w:rsidR="006C519A" w:rsidRDefault="006C519A">
            <w:pPr>
              <w:pStyle w:val="ConsPlusNormal"/>
              <w:jc w:val="center"/>
            </w:pPr>
            <w:r>
              <w:rPr>
                <w:highlight w:val="yellow"/>
              </w:rPr>
              <w:t>24</w:t>
            </w:r>
          </w:p>
        </w:tc>
        <w:tc>
          <w:tcPr>
            <w:tcW w:w="934" w:type="dxa"/>
          </w:tcPr>
          <w:p w:rsidR="006C519A" w:rsidRDefault="006C519A">
            <w:pPr>
              <w:pStyle w:val="ConsPlusNormal"/>
              <w:jc w:val="center"/>
            </w:pPr>
            <w:r>
              <w:rPr>
                <w:highlight w:val="yellow"/>
              </w:rPr>
              <w:t>24</w:t>
            </w:r>
          </w:p>
        </w:tc>
        <w:tc>
          <w:tcPr>
            <w:tcW w:w="934" w:type="dxa"/>
          </w:tcPr>
          <w:p w:rsidR="006C519A" w:rsidRDefault="006C519A">
            <w:pPr>
              <w:pStyle w:val="ConsPlusNormal"/>
              <w:jc w:val="center"/>
            </w:pPr>
            <w:r>
              <w:rPr>
                <w:highlight w:val="yellow"/>
              </w:rPr>
              <w:t>24</w:t>
            </w:r>
          </w:p>
        </w:tc>
        <w:tc>
          <w:tcPr>
            <w:tcW w:w="934" w:type="dxa"/>
          </w:tcPr>
          <w:p w:rsidR="006C519A" w:rsidRDefault="006C519A">
            <w:pPr>
              <w:pStyle w:val="ConsPlusNormal"/>
              <w:jc w:val="center"/>
            </w:pPr>
            <w:r>
              <w:rPr>
                <w:highlight w:val="yellow"/>
              </w:rPr>
              <w:t>24</w:t>
            </w:r>
          </w:p>
        </w:tc>
        <w:tc>
          <w:tcPr>
            <w:tcW w:w="1077" w:type="dxa"/>
          </w:tcPr>
          <w:p w:rsidR="006C519A" w:rsidRDefault="006C519A">
            <w:pPr>
              <w:pStyle w:val="ConsPlusNormal"/>
              <w:jc w:val="center"/>
            </w:pPr>
            <w:r>
              <w:rPr>
                <w:highlight w:val="yellow"/>
              </w:rPr>
              <w:t>I</w:t>
            </w:r>
          </w:p>
        </w:tc>
      </w:tr>
      <w:tr w:rsidR="006C519A">
        <w:tc>
          <w:tcPr>
            <w:tcW w:w="904" w:type="dxa"/>
          </w:tcPr>
          <w:p w:rsidR="006C519A" w:rsidRDefault="006C519A">
            <w:pPr>
              <w:pStyle w:val="ConsPlusNormal"/>
              <w:jc w:val="both"/>
            </w:pPr>
            <w:r>
              <w:rPr>
                <w:highlight w:val="yellow"/>
              </w:rPr>
              <w:t>1.2.</w:t>
            </w:r>
          </w:p>
        </w:tc>
        <w:tc>
          <w:tcPr>
            <w:tcW w:w="2608" w:type="dxa"/>
          </w:tcPr>
          <w:p w:rsidR="006C519A" w:rsidRDefault="006C519A">
            <w:pPr>
              <w:pStyle w:val="ConsPlusNormal"/>
              <w:jc w:val="both"/>
            </w:pPr>
            <w:r>
              <w:rPr>
                <w:highlight w:val="yellow"/>
              </w:rPr>
              <w:t xml:space="preserve">Доля лиц, зараженных вирусом </w:t>
            </w:r>
            <w:r>
              <w:rPr>
                <w:highlight w:val="yellow"/>
              </w:rPr>
              <w:lastRenderedPageBreak/>
              <w:t>иммунодефицита человека, состоящих под диспансерным наблюдением, от общего числа лиц, зараженных вирусом иммунодефицита человека</w:t>
            </w:r>
          </w:p>
        </w:tc>
        <w:tc>
          <w:tcPr>
            <w:tcW w:w="1417" w:type="dxa"/>
          </w:tcPr>
          <w:p w:rsidR="006C519A" w:rsidRDefault="006C519A">
            <w:pPr>
              <w:pStyle w:val="ConsPlusNormal"/>
              <w:jc w:val="center"/>
            </w:pPr>
            <w:r>
              <w:rPr>
                <w:highlight w:val="yellow"/>
              </w:rPr>
              <w:lastRenderedPageBreak/>
              <w:t>%</w:t>
            </w:r>
          </w:p>
        </w:tc>
        <w:tc>
          <w:tcPr>
            <w:tcW w:w="964" w:type="dxa"/>
          </w:tcPr>
          <w:p w:rsidR="006C519A" w:rsidRDefault="006C519A">
            <w:pPr>
              <w:pStyle w:val="ConsPlusNormal"/>
              <w:jc w:val="center"/>
            </w:pPr>
            <w:r>
              <w:rPr>
                <w:highlight w:val="yellow"/>
              </w:rPr>
              <w:t>82</w:t>
            </w:r>
          </w:p>
        </w:tc>
        <w:tc>
          <w:tcPr>
            <w:tcW w:w="964" w:type="dxa"/>
          </w:tcPr>
          <w:p w:rsidR="006C519A" w:rsidRDefault="006C519A">
            <w:pPr>
              <w:pStyle w:val="ConsPlusNormal"/>
              <w:jc w:val="center"/>
            </w:pPr>
            <w:r>
              <w:rPr>
                <w:highlight w:val="yellow"/>
              </w:rPr>
              <w:t>89,2</w:t>
            </w:r>
          </w:p>
        </w:tc>
        <w:tc>
          <w:tcPr>
            <w:tcW w:w="964" w:type="dxa"/>
          </w:tcPr>
          <w:p w:rsidR="006C519A" w:rsidRDefault="006C519A">
            <w:pPr>
              <w:pStyle w:val="ConsPlusNormal"/>
              <w:jc w:val="center"/>
            </w:pPr>
            <w:r>
              <w:rPr>
                <w:highlight w:val="yellow"/>
              </w:rPr>
              <w:t>83,7</w:t>
            </w:r>
          </w:p>
        </w:tc>
        <w:tc>
          <w:tcPr>
            <w:tcW w:w="964" w:type="dxa"/>
          </w:tcPr>
          <w:p w:rsidR="006C519A" w:rsidRDefault="006C519A">
            <w:pPr>
              <w:pStyle w:val="ConsPlusNormal"/>
              <w:jc w:val="center"/>
            </w:pPr>
            <w:r>
              <w:rPr>
                <w:highlight w:val="yellow"/>
              </w:rPr>
              <w:t>88,5</w:t>
            </w:r>
          </w:p>
        </w:tc>
        <w:tc>
          <w:tcPr>
            <w:tcW w:w="934" w:type="dxa"/>
          </w:tcPr>
          <w:p w:rsidR="006C519A" w:rsidRDefault="006C519A">
            <w:pPr>
              <w:pStyle w:val="ConsPlusNormal"/>
              <w:jc w:val="center"/>
            </w:pPr>
            <w:r>
              <w:rPr>
                <w:highlight w:val="yellow"/>
              </w:rPr>
              <w:t>88,6</w:t>
            </w:r>
          </w:p>
        </w:tc>
        <w:tc>
          <w:tcPr>
            <w:tcW w:w="934" w:type="dxa"/>
          </w:tcPr>
          <w:p w:rsidR="006C519A" w:rsidRDefault="006C519A">
            <w:pPr>
              <w:pStyle w:val="ConsPlusNormal"/>
              <w:jc w:val="center"/>
            </w:pPr>
            <w:r>
              <w:rPr>
                <w:highlight w:val="yellow"/>
              </w:rPr>
              <w:t>88,7</w:t>
            </w:r>
          </w:p>
        </w:tc>
        <w:tc>
          <w:tcPr>
            <w:tcW w:w="934" w:type="dxa"/>
          </w:tcPr>
          <w:p w:rsidR="006C519A" w:rsidRDefault="006C519A">
            <w:pPr>
              <w:pStyle w:val="ConsPlusNormal"/>
              <w:jc w:val="center"/>
            </w:pPr>
            <w:r>
              <w:rPr>
                <w:highlight w:val="yellow"/>
              </w:rPr>
              <w:t>88,8</w:t>
            </w:r>
          </w:p>
        </w:tc>
        <w:tc>
          <w:tcPr>
            <w:tcW w:w="934" w:type="dxa"/>
          </w:tcPr>
          <w:p w:rsidR="006C519A" w:rsidRDefault="006C519A">
            <w:pPr>
              <w:pStyle w:val="ConsPlusNormal"/>
              <w:jc w:val="center"/>
            </w:pPr>
            <w:r>
              <w:rPr>
                <w:highlight w:val="yellow"/>
              </w:rPr>
              <w:t>90,0</w:t>
            </w:r>
          </w:p>
        </w:tc>
        <w:tc>
          <w:tcPr>
            <w:tcW w:w="1077" w:type="dxa"/>
          </w:tcPr>
          <w:p w:rsidR="006C519A" w:rsidRDefault="006C519A">
            <w:pPr>
              <w:pStyle w:val="ConsPlusNormal"/>
              <w:jc w:val="center"/>
            </w:pPr>
            <w:r>
              <w:rPr>
                <w:highlight w:val="yellow"/>
              </w:rPr>
              <w:t>I</w:t>
            </w:r>
          </w:p>
        </w:tc>
      </w:tr>
      <w:tr w:rsidR="006C519A">
        <w:tc>
          <w:tcPr>
            <w:tcW w:w="904" w:type="dxa"/>
          </w:tcPr>
          <w:p w:rsidR="006C519A" w:rsidRDefault="006C519A">
            <w:pPr>
              <w:pStyle w:val="ConsPlusNormal"/>
              <w:jc w:val="both"/>
            </w:pPr>
            <w:r>
              <w:rPr>
                <w:highlight w:val="yellow"/>
              </w:rPr>
              <w:lastRenderedPageBreak/>
              <w:t>1.3.</w:t>
            </w:r>
          </w:p>
        </w:tc>
        <w:tc>
          <w:tcPr>
            <w:tcW w:w="2608" w:type="dxa"/>
          </w:tcPr>
          <w:p w:rsidR="006C519A" w:rsidRDefault="006C519A">
            <w:pPr>
              <w:pStyle w:val="ConsPlusNormal"/>
              <w:jc w:val="both"/>
            </w:pPr>
            <w:r>
              <w:rPr>
                <w:highlight w:val="yellow"/>
              </w:rP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w:t>
            </w:r>
          </w:p>
        </w:tc>
        <w:tc>
          <w:tcPr>
            <w:tcW w:w="1417" w:type="dxa"/>
          </w:tcPr>
          <w:p w:rsidR="006C519A" w:rsidRDefault="006C519A">
            <w:pPr>
              <w:pStyle w:val="ConsPlusNormal"/>
              <w:jc w:val="center"/>
            </w:pPr>
            <w:r>
              <w:rPr>
                <w:highlight w:val="yellow"/>
              </w:rPr>
              <w:t>%</w:t>
            </w:r>
          </w:p>
        </w:tc>
        <w:tc>
          <w:tcPr>
            <w:tcW w:w="964" w:type="dxa"/>
          </w:tcPr>
          <w:p w:rsidR="006C519A" w:rsidRDefault="006C519A">
            <w:pPr>
              <w:pStyle w:val="ConsPlusNormal"/>
              <w:jc w:val="center"/>
            </w:pPr>
            <w:r>
              <w:rPr>
                <w:highlight w:val="yellow"/>
              </w:rPr>
              <w:t>51,7</w:t>
            </w:r>
          </w:p>
        </w:tc>
        <w:tc>
          <w:tcPr>
            <w:tcW w:w="964" w:type="dxa"/>
          </w:tcPr>
          <w:p w:rsidR="006C519A" w:rsidRDefault="006C519A">
            <w:pPr>
              <w:pStyle w:val="ConsPlusNormal"/>
              <w:jc w:val="center"/>
            </w:pPr>
            <w:r>
              <w:rPr>
                <w:highlight w:val="yellow"/>
              </w:rPr>
              <w:t>61,5</w:t>
            </w:r>
          </w:p>
        </w:tc>
        <w:tc>
          <w:tcPr>
            <w:tcW w:w="964" w:type="dxa"/>
          </w:tcPr>
          <w:p w:rsidR="006C519A" w:rsidRDefault="006C519A">
            <w:pPr>
              <w:pStyle w:val="ConsPlusNormal"/>
              <w:jc w:val="center"/>
            </w:pPr>
            <w:r>
              <w:rPr>
                <w:highlight w:val="yellow"/>
              </w:rPr>
              <w:t>36,3</w:t>
            </w:r>
          </w:p>
        </w:tc>
        <w:tc>
          <w:tcPr>
            <w:tcW w:w="964" w:type="dxa"/>
          </w:tcPr>
          <w:p w:rsidR="006C519A" w:rsidRDefault="006C519A">
            <w:pPr>
              <w:pStyle w:val="ConsPlusNormal"/>
              <w:jc w:val="center"/>
            </w:pPr>
            <w:r>
              <w:rPr>
                <w:highlight w:val="yellow"/>
              </w:rPr>
              <w:t>86,8</w:t>
            </w:r>
          </w:p>
        </w:tc>
        <w:tc>
          <w:tcPr>
            <w:tcW w:w="934" w:type="dxa"/>
          </w:tcPr>
          <w:p w:rsidR="006C519A" w:rsidRDefault="006C519A">
            <w:pPr>
              <w:pStyle w:val="ConsPlusNormal"/>
              <w:jc w:val="center"/>
            </w:pPr>
            <w:r>
              <w:rPr>
                <w:highlight w:val="yellow"/>
              </w:rPr>
              <w:t>86,9</w:t>
            </w:r>
          </w:p>
        </w:tc>
        <w:tc>
          <w:tcPr>
            <w:tcW w:w="934" w:type="dxa"/>
          </w:tcPr>
          <w:p w:rsidR="006C519A" w:rsidRDefault="006C519A">
            <w:pPr>
              <w:pStyle w:val="ConsPlusNormal"/>
              <w:jc w:val="center"/>
            </w:pPr>
            <w:r>
              <w:rPr>
                <w:highlight w:val="yellow"/>
              </w:rPr>
              <w:t>87,0</w:t>
            </w:r>
          </w:p>
        </w:tc>
        <w:tc>
          <w:tcPr>
            <w:tcW w:w="934" w:type="dxa"/>
          </w:tcPr>
          <w:p w:rsidR="006C519A" w:rsidRDefault="006C519A">
            <w:pPr>
              <w:pStyle w:val="ConsPlusNormal"/>
              <w:jc w:val="center"/>
            </w:pPr>
            <w:r>
              <w:rPr>
                <w:highlight w:val="yellow"/>
              </w:rPr>
              <w:t>87,1</w:t>
            </w:r>
          </w:p>
        </w:tc>
        <w:tc>
          <w:tcPr>
            <w:tcW w:w="934" w:type="dxa"/>
          </w:tcPr>
          <w:p w:rsidR="006C519A" w:rsidRDefault="006C519A">
            <w:pPr>
              <w:pStyle w:val="ConsPlusNormal"/>
              <w:jc w:val="center"/>
            </w:pPr>
            <w:r>
              <w:rPr>
                <w:highlight w:val="yellow"/>
              </w:rPr>
              <w:t>87,2</w:t>
            </w:r>
          </w:p>
        </w:tc>
        <w:tc>
          <w:tcPr>
            <w:tcW w:w="1077" w:type="dxa"/>
          </w:tcPr>
          <w:p w:rsidR="006C519A" w:rsidRDefault="006C519A">
            <w:pPr>
              <w:pStyle w:val="ConsPlusNormal"/>
              <w:jc w:val="center"/>
            </w:pPr>
            <w:r>
              <w:rPr>
                <w:highlight w:val="yellow"/>
              </w:rPr>
              <w:t>I</w:t>
            </w:r>
          </w:p>
        </w:tc>
      </w:tr>
      <w:tr w:rsidR="006C519A">
        <w:tc>
          <w:tcPr>
            <w:tcW w:w="904" w:type="dxa"/>
          </w:tcPr>
          <w:p w:rsidR="006C519A" w:rsidRDefault="006C519A">
            <w:pPr>
              <w:pStyle w:val="ConsPlusNormal"/>
              <w:jc w:val="both"/>
            </w:pPr>
            <w:r>
              <w:rPr>
                <w:highlight w:val="yellow"/>
              </w:rPr>
              <w:t>1.4.</w:t>
            </w:r>
          </w:p>
        </w:tc>
        <w:tc>
          <w:tcPr>
            <w:tcW w:w="2608" w:type="dxa"/>
          </w:tcPr>
          <w:p w:rsidR="006C519A" w:rsidRDefault="006C519A">
            <w:pPr>
              <w:pStyle w:val="ConsPlusNormal"/>
              <w:jc w:val="both"/>
            </w:pPr>
            <w:r>
              <w:rPr>
                <w:highlight w:val="yellow"/>
              </w:rPr>
              <w:t>Доля лиц, зараженных вирусом иммунодефицита человека, получающих антиретровирусную терапию, от общего числа лиц, зараженных вирусом иммунодефицита человека, состоящих под диспансерным наблюдением</w:t>
            </w:r>
          </w:p>
        </w:tc>
        <w:tc>
          <w:tcPr>
            <w:tcW w:w="1417" w:type="dxa"/>
          </w:tcPr>
          <w:p w:rsidR="006C519A" w:rsidRDefault="006C519A">
            <w:pPr>
              <w:pStyle w:val="ConsPlusNormal"/>
              <w:jc w:val="center"/>
            </w:pPr>
            <w:r>
              <w:rPr>
                <w:highlight w:val="yellow"/>
              </w:rPr>
              <w:t>%</w:t>
            </w:r>
          </w:p>
        </w:tc>
        <w:tc>
          <w:tcPr>
            <w:tcW w:w="964" w:type="dxa"/>
          </w:tcPr>
          <w:p w:rsidR="006C519A" w:rsidRDefault="006C519A">
            <w:pPr>
              <w:pStyle w:val="ConsPlusNormal"/>
              <w:jc w:val="center"/>
            </w:pPr>
            <w:r>
              <w:rPr>
                <w:highlight w:val="yellow"/>
              </w:rPr>
              <w:t>53</w:t>
            </w:r>
          </w:p>
        </w:tc>
        <w:tc>
          <w:tcPr>
            <w:tcW w:w="964" w:type="dxa"/>
          </w:tcPr>
          <w:p w:rsidR="006C519A" w:rsidRDefault="006C519A">
            <w:pPr>
              <w:pStyle w:val="ConsPlusNormal"/>
              <w:jc w:val="center"/>
            </w:pPr>
            <w:r>
              <w:rPr>
                <w:highlight w:val="yellow"/>
              </w:rPr>
              <w:t>63</w:t>
            </w:r>
          </w:p>
        </w:tc>
        <w:tc>
          <w:tcPr>
            <w:tcW w:w="964" w:type="dxa"/>
          </w:tcPr>
          <w:p w:rsidR="006C519A" w:rsidRDefault="006C519A">
            <w:pPr>
              <w:pStyle w:val="ConsPlusNormal"/>
              <w:jc w:val="center"/>
            </w:pPr>
            <w:r>
              <w:rPr>
                <w:highlight w:val="yellow"/>
              </w:rPr>
              <w:t>60</w:t>
            </w:r>
          </w:p>
        </w:tc>
        <w:tc>
          <w:tcPr>
            <w:tcW w:w="964" w:type="dxa"/>
          </w:tcPr>
          <w:p w:rsidR="006C519A" w:rsidRDefault="006C519A">
            <w:pPr>
              <w:pStyle w:val="ConsPlusNormal"/>
              <w:jc w:val="center"/>
            </w:pPr>
            <w:r>
              <w:rPr>
                <w:highlight w:val="yellow"/>
              </w:rPr>
              <w:t>90</w:t>
            </w:r>
          </w:p>
        </w:tc>
        <w:tc>
          <w:tcPr>
            <w:tcW w:w="934" w:type="dxa"/>
          </w:tcPr>
          <w:p w:rsidR="006C519A" w:rsidRDefault="006C519A">
            <w:pPr>
              <w:pStyle w:val="ConsPlusNormal"/>
              <w:jc w:val="center"/>
            </w:pPr>
            <w:r>
              <w:rPr>
                <w:highlight w:val="yellow"/>
              </w:rPr>
              <w:t>90</w:t>
            </w:r>
          </w:p>
        </w:tc>
        <w:tc>
          <w:tcPr>
            <w:tcW w:w="934" w:type="dxa"/>
          </w:tcPr>
          <w:p w:rsidR="006C519A" w:rsidRDefault="006C519A">
            <w:pPr>
              <w:pStyle w:val="ConsPlusNormal"/>
              <w:jc w:val="center"/>
            </w:pPr>
            <w:r>
              <w:rPr>
                <w:highlight w:val="yellow"/>
              </w:rPr>
              <w:t>90</w:t>
            </w:r>
          </w:p>
        </w:tc>
        <w:tc>
          <w:tcPr>
            <w:tcW w:w="934" w:type="dxa"/>
          </w:tcPr>
          <w:p w:rsidR="006C519A" w:rsidRDefault="006C519A">
            <w:pPr>
              <w:pStyle w:val="ConsPlusNormal"/>
              <w:jc w:val="center"/>
            </w:pPr>
            <w:r>
              <w:rPr>
                <w:highlight w:val="yellow"/>
              </w:rPr>
              <w:t>90</w:t>
            </w:r>
          </w:p>
        </w:tc>
        <w:tc>
          <w:tcPr>
            <w:tcW w:w="934" w:type="dxa"/>
          </w:tcPr>
          <w:p w:rsidR="006C519A" w:rsidRDefault="006C519A">
            <w:pPr>
              <w:pStyle w:val="ConsPlusNormal"/>
              <w:jc w:val="center"/>
            </w:pPr>
            <w:r>
              <w:rPr>
                <w:highlight w:val="yellow"/>
              </w:rPr>
              <w:t>90</w:t>
            </w:r>
          </w:p>
        </w:tc>
        <w:tc>
          <w:tcPr>
            <w:tcW w:w="1077" w:type="dxa"/>
          </w:tcPr>
          <w:p w:rsidR="006C519A" w:rsidRDefault="006C519A">
            <w:pPr>
              <w:pStyle w:val="ConsPlusNormal"/>
              <w:jc w:val="center"/>
            </w:pPr>
            <w:r>
              <w:rPr>
                <w:highlight w:val="yellow"/>
              </w:rPr>
              <w:t>I</w:t>
            </w:r>
          </w:p>
        </w:tc>
      </w:tr>
      <w:tr w:rsidR="006C519A">
        <w:tc>
          <w:tcPr>
            <w:tcW w:w="904" w:type="dxa"/>
          </w:tcPr>
          <w:p w:rsidR="006C519A" w:rsidRDefault="006C519A">
            <w:pPr>
              <w:pStyle w:val="ConsPlusNormal"/>
              <w:jc w:val="both"/>
            </w:pPr>
            <w:r>
              <w:rPr>
                <w:highlight w:val="yellow"/>
              </w:rPr>
              <w:t>1.5.</w:t>
            </w:r>
          </w:p>
        </w:tc>
        <w:tc>
          <w:tcPr>
            <w:tcW w:w="2608" w:type="dxa"/>
          </w:tcPr>
          <w:p w:rsidR="006C519A" w:rsidRDefault="006C519A">
            <w:pPr>
              <w:pStyle w:val="ConsPlusNormal"/>
              <w:jc w:val="both"/>
            </w:pPr>
            <w:r>
              <w:rPr>
                <w:highlight w:val="yellow"/>
              </w:rPr>
              <w:t xml:space="preserve">Проведение </w:t>
            </w:r>
            <w:proofErr w:type="spellStart"/>
            <w:r>
              <w:rPr>
                <w:highlight w:val="yellow"/>
              </w:rPr>
              <w:t>химиопрофилактики</w:t>
            </w:r>
            <w:proofErr w:type="spellEnd"/>
            <w:r>
              <w:rPr>
                <w:highlight w:val="yellow"/>
              </w:rPr>
              <w:t xml:space="preserve"> передачи ВИЧ-инфекции </w:t>
            </w:r>
            <w:r>
              <w:rPr>
                <w:highlight w:val="yellow"/>
              </w:rPr>
              <w:lastRenderedPageBreak/>
              <w:t>от матери к ребенку:</w:t>
            </w:r>
          </w:p>
        </w:tc>
        <w:tc>
          <w:tcPr>
            <w:tcW w:w="1417" w:type="dxa"/>
          </w:tcPr>
          <w:p w:rsidR="006C519A" w:rsidRDefault="006C519A">
            <w:pPr>
              <w:pStyle w:val="ConsPlusNormal"/>
            </w:pPr>
          </w:p>
        </w:tc>
        <w:tc>
          <w:tcPr>
            <w:tcW w:w="964" w:type="dxa"/>
          </w:tcPr>
          <w:p w:rsidR="006C519A" w:rsidRDefault="006C519A">
            <w:pPr>
              <w:pStyle w:val="ConsPlusNormal"/>
            </w:pPr>
          </w:p>
        </w:tc>
        <w:tc>
          <w:tcPr>
            <w:tcW w:w="964" w:type="dxa"/>
          </w:tcPr>
          <w:p w:rsidR="006C519A" w:rsidRDefault="006C519A">
            <w:pPr>
              <w:pStyle w:val="ConsPlusNormal"/>
            </w:pPr>
          </w:p>
        </w:tc>
        <w:tc>
          <w:tcPr>
            <w:tcW w:w="964" w:type="dxa"/>
          </w:tcPr>
          <w:p w:rsidR="006C519A" w:rsidRDefault="006C519A">
            <w:pPr>
              <w:pStyle w:val="ConsPlusNormal"/>
            </w:pPr>
          </w:p>
        </w:tc>
        <w:tc>
          <w:tcPr>
            <w:tcW w:w="964" w:type="dxa"/>
          </w:tcPr>
          <w:p w:rsidR="006C519A" w:rsidRDefault="006C519A">
            <w:pPr>
              <w:pStyle w:val="ConsPlusNormal"/>
            </w:pPr>
          </w:p>
        </w:tc>
        <w:tc>
          <w:tcPr>
            <w:tcW w:w="934" w:type="dxa"/>
          </w:tcPr>
          <w:p w:rsidR="006C519A" w:rsidRDefault="006C519A">
            <w:pPr>
              <w:pStyle w:val="ConsPlusNormal"/>
            </w:pPr>
          </w:p>
        </w:tc>
        <w:tc>
          <w:tcPr>
            <w:tcW w:w="934" w:type="dxa"/>
          </w:tcPr>
          <w:p w:rsidR="006C519A" w:rsidRDefault="006C519A">
            <w:pPr>
              <w:pStyle w:val="ConsPlusNormal"/>
            </w:pPr>
          </w:p>
        </w:tc>
        <w:tc>
          <w:tcPr>
            <w:tcW w:w="934" w:type="dxa"/>
          </w:tcPr>
          <w:p w:rsidR="006C519A" w:rsidRDefault="006C519A">
            <w:pPr>
              <w:pStyle w:val="ConsPlusNormal"/>
            </w:pPr>
          </w:p>
        </w:tc>
        <w:tc>
          <w:tcPr>
            <w:tcW w:w="934" w:type="dxa"/>
          </w:tcPr>
          <w:p w:rsidR="006C519A" w:rsidRDefault="006C519A">
            <w:pPr>
              <w:pStyle w:val="ConsPlusNormal"/>
            </w:pPr>
          </w:p>
        </w:tc>
        <w:tc>
          <w:tcPr>
            <w:tcW w:w="1077" w:type="dxa"/>
          </w:tcPr>
          <w:p w:rsidR="006C519A" w:rsidRDefault="006C519A">
            <w:pPr>
              <w:pStyle w:val="ConsPlusNormal"/>
              <w:jc w:val="center"/>
            </w:pPr>
            <w:r>
              <w:rPr>
                <w:highlight w:val="yellow"/>
              </w:rPr>
              <w:t>I</w:t>
            </w:r>
          </w:p>
        </w:tc>
      </w:tr>
      <w:tr w:rsidR="006C519A">
        <w:tc>
          <w:tcPr>
            <w:tcW w:w="904" w:type="dxa"/>
          </w:tcPr>
          <w:p w:rsidR="006C519A" w:rsidRDefault="006C519A">
            <w:pPr>
              <w:pStyle w:val="ConsPlusNormal"/>
              <w:jc w:val="both"/>
            </w:pPr>
            <w:r>
              <w:rPr>
                <w:highlight w:val="yellow"/>
              </w:rPr>
              <w:lastRenderedPageBreak/>
              <w:t>1.5.1.</w:t>
            </w:r>
          </w:p>
        </w:tc>
        <w:tc>
          <w:tcPr>
            <w:tcW w:w="2608" w:type="dxa"/>
          </w:tcPr>
          <w:p w:rsidR="006C519A" w:rsidRDefault="006C519A">
            <w:pPr>
              <w:pStyle w:val="ConsPlusNormal"/>
              <w:jc w:val="both"/>
            </w:pPr>
            <w:r>
              <w:rPr>
                <w:highlight w:val="yellow"/>
              </w:rPr>
              <w:t>во время беременности</w:t>
            </w:r>
          </w:p>
        </w:tc>
        <w:tc>
          <w:tcPr>
            <w:tcW w:w="1417" w:type="dxa"/>
          </w:tcPr>
          <w:p w:rsidR="006C519A" w:rsidRDefault="006C519A">
            <w:pPr>
              <w:pStyle w:val="ConsPlusNormal"/>
              <w:jc w:val="center"/>
            </w:pPr>
            <w:r>
              <w:rPr>
                <w:highlight w:val="yellow"/>
              </w:rPr>
              <w:t>%</w:t>
            </w:r>
          </w:p>
        </w:tc>
        <w:tc>
          <w:tcPr>
            <w:tcW w:w="964" w:type="dxa"/>
          </w:tcPr>
          <w:p w:rsidR="006C519A" w:rsidRDefault="006C519A">
            <w:pPr>
              <w:pStyle w:val="ConsPlusNormal"/>
              <w:jc w:val="center"/>
            </w:pPr>
            <w:r>
              <w:rPr>
                <w:highlight w:val="yellow"/>
              </w:rPr>
              <w:t>92,6</w:t>
            </w:r>
          </w:p>
        </w:tc>
        <w:tc>
          <w:tcPr>
            <w:tcW w:w="964" w:type="dxa"/>
          </w:tcPr>
          <w:p w:rsidR="006C519A" w:rsidRDefault="006C519A">
            <w:pPr>
              <w:pStyle w:val="ConsPlusNormal"/>
              <w:jc w:val="center"/>
            </w:pPr>
            <w:r>
              <w:rPr>
                <w:highlight w:val="yellow"/>
              </w:rPr>
              <w:t>100</w:t>
            </w:r>
          </w:p>
        </w:tc>
        <w:tc>
          <w:tcPr>
            <w:tcW w:w="964" w:type="dxa"/>
          </w:tcPr>
          <w:p w:rsidR="006C519A" w:rsidRDefault="006C519A">
            <w:pPr>
              <w:pStyle w:val="ConsPlusNormal"/>
              <w:jc w:val="center"/>
            </w:pPr>
            <w:r>
              <w:rPr>
                <w:highlight w:val="yellow"/>
              </w:rPr>
              <w:t>94</w:t>
            </w:r>
          </w:p>
        </w:tc>
        <w:tc>
          <w:tcPr>
            <w:tcW w:w="964" w:type="dxa"/>
          </w:tcPr>
          <w:p w:rsidR="006C519A" w:rsidRDefault="006C519A">
            <w:pPr>
              <w:pStyle w:val="ConsPlusNormal"/>
              <w:jc w:val="center"/>
            </w:pPr>
            <w:r>
              <w:rPr>
                <w:highlight w:val="yellow"/>
              </w:rPr>
              <w:t>94,3</w:t>
            </w:r>
          </w:p>
        </w:tc>
        <w:tc>
          <w:tcPr>
            <w:tcW w:w="934" w:type="dxa"/>
          </w:tcPr>
          <w:p w:rsidR="006C519A" w:rsidRDefault="006C519A">
            <w:pPr>
              <w:pStyle w:val="ConsPlusNormal"/>
              <w:jc w:val="center"/>
            </w:pPr>
            <w:r>
              <w:rPr>
                <w:highlight w:val="yellow"/>
              </w:rPr>
              <w:t>94,4</w:t>
            </w:r>
          </w:p>
        </w:tc>
        <w:tc>
          <w:tcPr>
            <w:tcW w:w="934" w:type="dxa"/>
          </w:tcPr>
          <w:p w:rsidR="006C519A" w:rsidRDefault="006C519A">
            <w:pPr>
              <w:pStyle w:val="ConsPlusNormal"/>
              <w:jc w:val="center"/>
            </w:pPr>
            <w:r>
              <w:rPr>
                <w:highlight w:val="yellow"/>
              </w:rPr>
              <w:t>94,6</w:t>
            </w:r>
          </w:p>
        </w:tc>
        <w:tc>
          <w:tcPr>
            <w:tcW w:w="934" w:type="dxa"/>
          </w:tcPr>
          <w:p w:rsidR="006C519A" w:rsidRDefault="006C519A">
            <w:pPr>
              <w:pStyle w:val="ConsPlusNormal"/>
              <w:jc w:val="center"/>
            </w:pPr>
            <w:r>
              <w:rPr>
                <w:highlight w:val="yellow"/>
              </w:rPr>
              <w:t>94,7</w:t>
            </w:r>
          </w:p>
        </w:tc>
        <w:tc>
          <w:tcPr>
            <w:tcW w:w="934" w:type="dxa"/>
          </w:tcPr>
          <w:p w:rsidR="006C519A" w:rsidRDefault="006C519A">
            <w:pPr>
              <w:pStyle w:val="ConsPlusNormal"/>
              <w:jc w:val="center"/>
            </w:pPr>
            <w:r>
              <w:rPr>
                <w:highlight w:val="yellow"/>
              </w:rPr>
              <w:t>95</w:t>
            </w:r>
          </w:p>
        </w:tc>
        <w:tc>
          <w:tcPr>
            <w:tcW w:w="1077" w:type="dxa"/>
          </w:tcPr>
          <w:p w:rsidR="006C519A" w:rsidRDefault="006C519A">
            <w:pPr>
              <w:pStyle w:val="ConsPlusNormal"/>
            </w:pPr>
          </w:p>
        </w:tc>
      </w:tr>
      <w:tr w:rsidR="006C519A">
        <w:tc>
          <w:tcPr>
            <w:tcW w:w="904" w:type="dxa"/>
          </w:tcPr>
          <w:p w:rsidR="006C519A" w:rsidRDefault="006C519A">
            <w:pPr>
              <w:pStyle w:val="ConsPlusNormal"/>
              <w:jc w:val="both"/>
            </w:pPr>
            <w:r>
              <w:rPr>
                <w:highlight w:val="yellow"/>
              </w:rPr>
              <w:t>1.5.2.</w:t>
            </w:r>
          </w:p>
        </w:tc>
        <w:tc>
          <w:tcPr>
            <w:tcW w:w="2608" w:type="dxa"/>
          </w:tcPr>
          <w:p w:rsidR="006C519A" w:rsidRDefault="006C519A">
            <w:pPr>
              <w:pStyle w:val="ConsPlusNormal"/>
              <w:jc w:val="both"/>
            </w:pPr>
            <w:r>
              <w:rPr>
                <w:highlight w:val="yellow"/>
              </w:rPr>
              <w:t>во время родов</w:t>
            </w:r>
          </w:p>
        </w:tc>
        <w:tc>
          <w:tcPr>
            <w:tcW w:w="1417" w:type="dxa"/>
          </w:tcPr>
          <w:p w:rsidR="006C519A" w:rsidRDefault="006C519A">
            <w:pPr>
              <w:pStyle w:val="ConsPlusNormal"/>
              <w:jc w:val="center"/>
            </w:pPr>
            <w:r>
              <w:rPr>
                <w:highlight w:val="yellow"/>
              </w:rPr>
              <w:t>%</w:t>
            </w:r>
          </w:p>
        </w:tc>
        <w:tc>
          <w:tcPr>
            <w:tcW w:w="964" w:type="dxa"/>
          </w:tcPr>
          <w:p w:rsidR="006C519A" w:rsidRDefault="006C519A">
            <w:pPr>
              <w:pStyle w:val="ConsPlusNormal"/>
              <w:jc w:val="center"/>
            </w:pPr>
            <w:r>
              <w:rPr>
                <w:highlight w:val="yellow"/>
              </w:rPr>
              <w:t>92,3</w:t>
            </w:r>
          </w:p>
        </w:tc>
        <w:tc>
          <w:tcPr>
            <w:tcW w:w="964" w:type="dxa"/>
          </w:tcPr>
          <w:p w:rsidR="006C519A" w:rsidRDefault="006C519A">
            <w:pPr>
              <w:pStyle w:val="ConsPlusNormal"/>
              <w:jc w:val="center"/>
            </w:pPr>
            <w:r>
              <w:rPr>
                <w:highlight w:val="yellow"/>
              </w:rPr>
              <w:t>100</w:t>
            </w:r>
          </w:p>
        </w:tc>
        <w:tc>
          <w:tcPr>
            <w:tcW w:w="964" w:type="dxa"/>
          </w:tcPr>
          <w:p w:rsidR="006C519A" w:rsidRDefault="006C519A">
            <w:pPr>
              <w:pStyle w:val="ConsPlusNormal"/>
              <w:jc w:val="center"/>
            </w:pPr>
            <w:r>
              <w:rPr>
                <w:highlight w:val="yellow"/>
              </w:rPr>
              <w:t>94,5</w:t>
            </w:r>
          </w:p>
        </w:tc>
        <w:tc>
          <w:tcPr>
            <w:tcW w:w="964" w:type="dxa"/>
          </w:tcPr>
          <w:p w:rsidR="006C519A" w:rsidRDefault="006C519A">
            <w:pPr>
              <w:pStyle w:val="ConsPlusNormal"/>
              <w:jc w:val="center"/>
            </w:pPr>
            <w:r>
              <w:rPr>
                <w:highlight w:val="yellow"/>
              </w:rPr>
              <w:t>95</w:t>
            </w:r>
          </w:p>
        </w:tc>
        <w:tc>
          <w:tcPr>
            <w:tcW w:w="934" w:type="dxa"/>
          </w:tcPr>
          <w:p w:rsidR="006C519A" w:rsidRDefault="006C519A">
            <w:pPr>
              <w:pStyle w:val="ConsPlusNormal"/>
              <w:jc w:val="center"/>
            </w:pPr>
            <w:r>
              <w:rPr>
                <w:highlight w:val="yellow"/>
              </w:rPr>
              <w:t>95</w:t>
            </w:r>
          </w:p>
        </w:tc>
        <w:tc>
          <w:tcPr>
            <w:tcW w:w="934" w:type="dxa"/>
          </w:tcPr>
          <w:p w:rsidR="006C519A" w:rsidRDefault="006C519A">
            <w:pPr>
              <w:pStyle w:val="ConsPlusNormal"/>
              <w:jc w:val="center"/>
            </w:pPr>
            <w:r>
              <w:rPr>
                <w:highlight w:val="yellow"/>
              </w:rPr>
              <w:t>95</w:t>
            </w:r>
          </w:p>
        </w:tc>
        <w:tc>
          <w:tcPr>
            <w:tcW w:w="934" w:type="dxa"/>
          </w:tcPr>
          <w:p w:rsidR="006C519A" w:rsidRDefault="006C519A">
            <w:pPr>
              <w:pStyle w:val="ConsPlusNormal"/>
              <w:jc w:val="center"/>
            </w:pPr>
            <w:r>
              <w:rPr>
                <w:highlight w:val="yellow"/>
              </w:rPr>
              <w:t>95</w:t>
            </w:r>
          </w:p>
        </w:tc>
        <w:tc>
          <w:tcPr>
            <w:tcW w:w="934" w:type="dxa"/>
          </w:tcPr>
          <w:p w:rsidR="006C519A" w:rsidRDefault="006C519A">
            <w:pPr>
              <w:pStyle w:val="ConsPlusNormal"/>
              <w:jc w:val="center"/>
            </w:pPr>
            <w:r>
              <w:rPr>
                <w:highlight w:val="yellow"/>
              </w:rPr>
              <w:t>95</w:t>
            </w:r>
          </w:p>
        </w:tc>
        <w:tc>
          <w:tcPr>
            <w:tcW w:w="1077" w:type="dxa"/>
          </w:tcPr>
          <w:p w:rsidR="006C519A" w:rsidRDefault="006C519A">
            <w:pPr>
              <w:pStyle w:val="ConsPlusNormal"/>
            </w:pPr>
          </w:p>
        </w:tc>
      </w:tr>
      <w:tr w:rsidR="006C519A">
        <w:tc>
          <w:tcPr>
            <w:tcW w:w="904" w:type="dxa"/>
          </w:tcPr>
          <w:p w:rsidR="006C519A" w:rsidRDefault="006C519A">
            <w:pPr>
              <w:pStyle w:val="ConsPlusNormal"/>
              <w:jc w:val="both"/>
            </w:pPr>
            <w:r>
              <w:rPr>
                <w:highlight w:val="yellow"/>
              </w:rPr>
              <w:t>1.5.3.</w:t>
            </w:r>
          </w:p>
        </w:tc>
        <w:tc>
          <w:tcPr>
            <w:tcW w:w="2608" w:type="dxa"/>
          </w:tcPr>
          <w:p w:rsidR="006C519A" w:rsidRDefault="006C519A">
            <w:pPr>
              <w:pStyle w:val="ConsPlusNormal"/>
              <w:jc w:val="both"/>
            </w:pPr>
            <w:r>
              <w:rPr>
                <w:highlight w:val="yellow"/>
              </w:rPr>
              <w:t>новорожденному</w:t>
            </w:r>
          </w:p>
        </w:tc>
        <w:tc>
          <w:tcPr>
            <w:tcW w:w="1417" w:type="dxa"/>
          </w:tcPr>
          <w:p w:rsidR="006C519A" w:rsidRDefault="006C519A">
            <w:pPr>
              <w:pStyle w:val="ConsPlusNormal"/>
              <w:jc w:val="center"/>
            </w:pPr>
            <w:r>
              <w:rPr>
                <w:highlight w:val="yellow"/>
              </w:rPr>
              <w:t>%</w:t>
            </w:r>
          </w:p>
        </w:tc>
        <w:tc>
          <w:tcPr>
            <w:tcW w:w="964" w:type="dxa"/>
          </w:tcPr>
          <w:p w:rsidR="006C519A" w:rsidRDefault="006C519A">
            <w:pPr>
              <w:pStyle w:val="ConsPlusNormal"/>
              <w:jc w:val="center"/>
            </w:pPr>
            <w:r>
              <w:rPr>
                <w:highlight w:val="yellow"/>
              </w:rPr>
              <w:t>96,2</w:t>
            </w:r>
          </w:p>
        </w:tc>
        <w:tc>
          <w:tcPr>
            <w:tcW w:w="964" w:type="dxa"/>
          </w:tcPr>
          <w:p w:rsidR="006C519A" w:rsidRDefault="006C519A">
            <w:pPr>
              <w:pStyle w:val="ConsPlusNormal"/>
              <w:jc w:val="center"/>
            </w:pPr>
            <w:r>
              <w:rPr>
                <w:highlight w:val="yellow"/>
              </w:rPr>
              <w:t>100</w:t>
            </w:r>
          </w:p>
        </w:tc>
        <w:tc>
          <w:tcPr>
            <w:tcW w:w="964" w:type="dxa"/>
          </w:tcPr>
          <w:p w:rsidR="006C519A" w:rsidRDefault="006C519A">
            <w:pPr>
              <w:pStyle w:val="ConsPlusNormal"/>
              <w:jc w:val="center"/>
            </w:pPr>
            <w:r>
              <w:rPr>
                <w:highlight w:val="yellow"/>
              </w:rPr>
              <w:t>99,8</w:t>
            </w:r>
          </w:p>
        </w:tc>
        <w:tc>
          <w:tcPr>
            <w:tcW w:w="964" w:type="dxa"/>
          </w:tcPr>
          <w:p w:rsidR="006C519A" w:rsidRDefault="006C519A">
            <w:pPr>
              <w:pStyle w:val="ConsPlusNormal"/>
              <w:jc w:val="center"/>
            </w:pPr>
            <w:r>
              <w:rPr>
                <w:highlight w:val="yellow"/>
              </w:rPr>
              <w:t>99,9</w:t>
            </w:r>
          </w:p>
        </w:tc>
        <w:tc>
          <w:tcPr>
            <w:tcW w:w="934" w:type="dxa"/>
          </w:tcPr>
          <w:p w:rsidR="006C519A" w:rsidRDefault="006C519A">
            <w:pPr>
              <w:pStyle w:val="ConsPlusNormal"/>
              <w:jc w:val="center"/>
            </w:pPr>
            <w:r>
              <w:rPr>
                <w:highlight w:val="yellow"/>
              </w:rPr>
              <w:t>99,9</w:t>
            </w:r>
          </w:p>
        </w:tc>
        <w:tc>
          <w:tcPr>
            <w:tcW w:w="934" w:type="dxa"/>
          </w:tcPr>
          <w:p w:rsidR="006C519A" w:rsidRDefault="006C519A">
            <w:pPr>
              <w:pStyle w:val="ConsPlusNormal"/>
              <w:jc w:val="center"/>
            </w:pPr>
            <w:r>
              <w:rPr>
                <w:highlight w:val="yellow"/>
              </w:rPr>
              <w:t>99,9</w:t>
            </w:r>
          </w:p>
        </w:tc>
        <w:tc>
          <w:tcPr>
            <w:tcW w:w="934" w:type="dxa"/>
          </w:tcPr>
          <w:p w:rsidR="006C519A" w:rsidRDefault="006C519A">
            <w:pPr>
              <w:pStyle w:val="ConsPlusNormal"/>
              <w:jc w:val="center"/>
            </w:pPr>
            <w:r>
              <w:rPr>
                <w:highlight w:val="yellow"/>
              </w:rPr>
              <w:t>99,9</w:t>
            </w:r>
          </w:p>
        </w:tc>
        <w:tc>
          <w:tcPr>
            <w:tcW w:w="934" w:type="dxa"/>
          </w:tcPr>
          <w:p w:rsidR="006C519A" w:rsidRDefault="006C519A">
            <w:pPr>
              <w:pStyle w:val="ConsPlusNormal"/>
              <w:jc w:val="center"/>
            </w:pPr>
            <w:r>
              <w:rPr>
                <w:highlight w:val="yellow"/>
              </w:rPr>
              <w:t>99,9</w:t>
            </w:r>
          </w:p>
        </w:tc>
        <w:tc>
          <w:tcPr>
            <w:tcW w:w="1077" w:type="dxa"/>
          </w:tcPr>
          <w:p w:rsidR="006C519A" w:rsidRDefault="006C519A">
            <w:pPr>
              <w:pStyle w:val="ConsPlusNormal"/>
            </w:pPr>
          </w:p>
        </w:tc>
      </w:tr>
      <w:tr w:rsidR="006C519A">
        <w:tc>
          <w:tcPr>
            <w:tcW w:w="904" w:type="dxa"/>
          </w:tcPr>
          <w:p w:rsidR="006C519A" w:rsidRDefault="006C519A">
            <w:pPr>
              <w:pStyle w:val="ConsPlusNormal"/>
              <w:jc w:val="both"/>
            </w:pPr>
            <w:r>
              <w:rPr>
                <w:highlight w:val="yellow"/>
              </w:rPr>
              <w:t>1.6.</w:t>
            </w:r>
          </w:p>
        </w:tc>
        <w:tc>
          <w:tcPr>
            <w:tcW w:w="2608" w:type="dxa"/>
          </w:tcPr>
          <w:p w:rsidR="006C519A" w:rsidRDefault="006C519A">
            <w:pPr>
              <w:pStyle w:val="ConsPlusNormal"/>
              <w:jc w:val="both"/>
            </w:pPr>
            <w:r>
              <w:rPr>
                <w:highlight w:val="yellow"/>
              </w:rPr>
              <w:t>Уровень информированности населения в возрасте 18 - 49 лет по вопросам ВИЧ-инфекции</w:t>
            </w:r>
          </w:p>
        </w:tc>
        <w:tc>
          <w:tcPr>
            <w:tcW w:w="1417" w:type="dxa"/>
          </w:tcPr>
          <w:p w:rsidR="006C519A" w:rsidRDefault="006C519A">
            <w:pPr>
              <w:pStyle w:val="ConsPlusNormal"/>
              <w:jc w:val="center"/>
            </w:pPr>
            <w:r>
              <w:rPr>
                <w:highlight w:val="yellow"/>
              </w:rPr>
              <w:t>%</w:t>
            </w:r>
          </w:p>
        </w:tc>
        <w:tc>
          <w:tcPr>
            <w:tcW w:w="964" w:type="dxa"/>
          </w:tcPr>
          <w:p w:rsidR="006C519A" w:rsidRDefault="006C519A">
            <w:pPr>
              <w:pStyle w:val="ConsPlusNormal"/>
              <w:jc w:val="center"/>
            </w:pPr>
            <w:r>
              <w:rPr>
                <w:highlight w:val="yellow"/>
              </w:rPr>
              <w:t>84</w:t>
            </w:r>
          </w:p>
        </w:tc>
        <w:tc>
          <w:tcPr>
            <w:tcW w:w="964" w:type="dxa"/>
          </w:tcPr>
          <w:p w:rsidR="006C519A" w:rsidRDefault="006C519A">
            <w:pPr>
              <w:pStyle w:val="ConsPlusNormal"/>
              <w:jc w:val="center"/>
            </w:pPr>
            <w:r>
              <w:rPr>
                <w:highlight w:val="yellow"/>
              </w:rPr>
              <w:t>87</w:t>
            </w:r>
          </w:p>
        </w:tc>
        <w:tc>
          <w:tcPr>
            <w:tcW w:w="964" w:type="dxa"/>
          </w:tcPr>
          <w:p w:rsidR="006C519A" w:rsidRDefault="006C519A">
            <w:pPr>
              <w:pStyle w:val="ConsPlusNormal"/>
              <w:jc w:val="center"/>
            </w:pPr>
            <w:r>
              <w:rPr>
                <w:highlight w:val="yellow"/>
              </w:rPr>
              <w:t>90</w:t>
            </w:r>
          </w:p>
        </w:tc>
        <w:tc>
          <w:tcPr>
            <w:tcW w:w="964" w:type="dxa"/>
          </w:tcPr>
          <w:p w:rsidR="006C519A" w:rsidRDefault="006C519A">
            <w:pPr>
              <w:pStyle w:val="ConsPlusNormal"/>
              <w:jc w:val="center"/>
            </w:pPr>
            <w:r>
              <w:rPr>
                <w:highlight w:val="yellow"/>
              </w:rPr>
              <w:t>93</w:t>
            </w:r>
          </w:p>
        </w:tc>
        <w:tc>
          <w:tcPr>
            <w:tcW w:w="934" w:type="dxa"/>
          </w:tcPr>
          <w:p w:rsidR="006C519A" w:rsidRDefault="006C519A">
            <w:pPr>
              <w:pStyle w:val="ConsPlusNormal"/>
              <w:jc w:val="center"/>
            </w:pPr>
            <w:r>
              <w:rPr>
                <w:highlight w:val="yellow"/>
              </w:rPr>
              <w:t>93</w:t>
            </w:r>
          </w:p>
        </w:tc>
        <w:tc>
          <w:tcPr>
            <w:tcW w:w="934" w:type="dxa"/>
          </w:tcPr>
          <w:p w:rsidR="006C519A" w:rsidRDefault="006C519A">
            <w:pPr>
              <w:pStyle w:val="ConsPlusNormal"/>
              <w:jc w:val="center"/>
            </w:pPr>
            <w:r>
              <w:rPr>
                <w:highlight w:val="yellow"/>
              </w:rPr>
              <w:t>93</w:t>
            </w:r>
          </w:p>
        </w:tc>
        <w:tc>
          <w:tcPr>
            <w:tcW w:w="934" w:type="dxa"/>
          </w:tcPr>
          <w:p w:rsidR="006C519A" w:rsidRDefault="006C519A">
            <w:pPr>
              <w:pStyle w:val="ConsPlusNormal"/>
              <w:jc w:val="center"/>
            </w:pPr>
            <w:r>
              <w:rPr>
                <w:highlight w:val="yellow"/>
              </w:rPr>
              <w:t>93</w:t>
            </w:r>
          </w:p>
        </w:tc>
        <w:tc>
          <w:tcPr>
            <w:tcW w:w="934" w:type="dxa"/>
          </w:tcPr>
          <w:p w:rsidR="006C519A" w:rsidRDefault="006C519A">
            <w:pPr>
              <w:pStyle w:val="ConsPlusNormal"/>
              <w:jc w:val="center"/>
            </w:pPr>
            <w:r>
              <w:rPr>
                <w:highlight w:val="yellow"/>
              </w:rPr>
              <w:t>93</w:t>
            </w:r>
          </w:p>
        </w:tc>
        <w:tc>
          <w:tcPr>
            <w:tcW w:w="1077" w:type="dxa"/>
          </w:tcPr>
          <w:p w:rsidR="006C519A" w:rsidRDefault="006C519A">
            <w:pPr>
              <w:pStyle w:val="ConsPlusNormal"/>
              <w:jc w:val="center"/>
            </w:pPr>
            <w:r>
              <w:rPr>
                <w:highlight w:val="yellow"/>
              </w:rPr>
              <w:t>I</w:t>
            </w:r>
          </w:p>
        </w:tc>
      </w:tr>
      <w:tr w:rsidR="006C519A">
        <w:tc>
          <w:tcPr>
            <w:tcW w:w="904" w:type="dxa"/>
          </w:tcPr>
          <w:p w:rsidR="006C519A" w:rsidRDefault="006C519A">
            <w:pPr>
              <w:pStyle w:val="ConsPlusNormal"/>
              <w:jc w:val="both"/>
            </w:pPr>
            <w:r>
              <w:t>1.7.</w:t>
            </w:r>
          </w:p>
        </w:tc>
        <w:tc>
          <w:tcPr>
            <w:tcW w:w="2608" w:type="dxa"/>
          </w:tcPr>
          <w:p w:rsidR="006C519A" w:rsidRDefault="006C519A">
            <w:pPr>
              <w:pStyle w:val="ConsPlusNormal"/>
              <w:jc w:val="both"/>
            </w:pPr>
            <w:r>
              <w:t>Разработка и внедрение межведомственных профилактических программ по сокращению ВИЧ-инфекции среди потребителей инъекционных наркотиков</w:t>
            </w:r>
          </w:p>
        </w:tc>
        <w:tc>
          <w:tcPr>
            <w:tcW w:w="1417" w:type="dxa"/>
          </w:tcPr>
          <w:p w:rsidR="006C519A" w:rsidRDefault="006C519A">
            <w:pPr>
              <w:pStyle w:val="ConsPlusNormal"/>
              <w:jc w:val="center"/>
            </w:pPr>
            <w:r>
              <w:t>количество</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w:t>
            </w:r>
          </w:p>
        </w:tc>
        <w:tc>
          <w:tcPr>
            <w:tcW w:w="964" w:type="dxa"/>
          </w:tcPr>
          <w:p w:rsidR="006C519A" w:rsidRDefault="006C519A">
            <w:pPr>
              <w:pStyle w:val="ConsPlusNormal"/>
              <w:jc w:val="center"/>
            </w:pPr>
            <w:r>
              <w:t>1</w:t>
            </w:r>
          </w:p>
        </w:tc>
        <w:tc>
          <w:tcPr>
            <w:tcW w:w="96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1.8.</w:t>
            </w:r>
          </w:p>
        </w:tc>
        <w:tc>
          <w:tcPr>
            <w:tcW w:w="2608" w:type="dxa"/>
          </w:tcPr>
          <w:p w:rsidR="006C519A" w:rsidRDefault="006C519A">
            <w:pPr>
              <w:pStyle w:val="ConsPlusNormal"/>
              <w:jc w:val="both"/>
            </w:pPr>
            <w:r>
              <w:t>Доля рецептов, находящихся на отсроченном обеспечении</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w:t>
            </w:r>
          </w:p>
        </w:tc>
        <w:tc>
          <w:tcPr>
            <w:tcW w:w="96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1.9.</w:t>
            </w:r>
          </w:p>
        </w:tc>
        <w:tc>
          <w:tcPr>
            <w:tcW w:w="2608" w:type="dxa"/>
          </w:tcPr>
          <w:p w:rsidR="006C519A" w:rsidRDefault="006C519A">
            <w:pPr>
              <w:pStyle w:val="ConsPlusNormal"/>
              <w:jc w:val="both"/>
            </w:pPr>
            <w:r>
              <w:t>Общая инфекционная заболеваемость населения</w:t>
            </w:r>
          </w:p>
        </w:tc>
        <w:tc>
          <w:tcPr>
            <w:tcW w:w="1417" w:type="dxa"/>
          </w:tcPr>
          <w:p w:rsidR="006C519A" w:rsidRDefault="006C519A">
            <w:pPr>
              <w:pStyle w:val="ConsPlusNormal"/>
              <w:jc w:val="center"/>
            </w:pPr>
            <w:r>
              <w:t>на 1000 населения</w:t>
            </w:r>
          </w:p>
        </w:tc>
        <w:tc>
          <w:tcPr>
            <w:tcW w:w="964" w:type="dxa"/>
          </w:tcPr>
          <w:p w:rsidR="006C519A" w:rsidRDefault="006C519A">
            <w:pPr>
              <w:pStyle w:val="ConsPlusNormal"/>
              <w:jc w:val="center"/>
            </w:pPr>
            <w:r>
              <w:t>209,7</w:t>
            </w:r>
          </w:p>
        </w:tc>
        <w:tc>
          <w:tcPr>
            <w:tcW w:w="964" w:type="dxa"/>
          </w:tcPr>
          <w:p w:rsidR="006C519A" w:rsidRDefault="006C519A">
            <w:pPr>
              <w:pStyle w:val="ConsPlusNormal"/>
              <w:jc w:val="center"/>
            </w:pPr>
            <w:r>
              <w:t>184,5</w:t>
            </w:r>
          </w:p>
        </w:tc>
        <w:tc>
          <w:tcPr>
            <w:tcW w:w="964" w:type="dxa"/>
          </w:tcPr>
          <w:p w:rsidR="006C519A" w:rsidRDefault="006C519A">
            <w:pPr>
              <w:pStyle w:val="ConsPlusNormal"/>
              <w:jc w:val="center"/>
            </w:pPr>
            <w:r>
              <w:t>190,4</w:t>
            </w:r>
          </w:p>
        </w:tc>
        <w:tc>
          <w:tcPr>
            <w:tcW w:w="964" w:type="dxa"/>
          </w:tcPr>
          <w:p w:rsidR="006C519A" w:rsidRDefault="006C519A">
            <w:pPr>
              <w:pStyle w:val="ConsPlusNormal"/>
              <w:jc w:val="center"/>
            </w:pPr>
            <w:r>
              <w:t>185,3</w:t>
            </w:r>
          </w:p>
        </w:tc>
        <w:tc>
          <w:tcPr>
            <w:tcW w:w="934" w:type="dxa"/>
          </w:tcPr>
          <w:p w:rsidR="006C519A" w:rsidRDefault="006C519A">
            <w:pPr>
              <w:pStyle w:val="ConsPlusNormal"/>
              <w:jc w:val="center"/>
            </w:pPr>
            <w:r>
              <w:t>185,2</w:t>
            </w:r>
          </w:p>
        </w:tc>
        <w:tc>
          <w:tcPr>
            <w:tcW w:w="934" w:type="dxa"/>
          </w:tcPr>
          <w:p w:rsidR="006C519A" w:rsidRDefault="006C519A">
            <w:pPr>
              <w:pStyle w:val="ConsPlusNormal"/>
              <w:jc w:val="center"/>
            </w:pPr>
            <w:r>
              <w:t>185,1</w:t>
            </w:r>
          </w:p>
        </w:tc>
        <w:tc>
          <w:tcPr>
            <w:tcW w:w="934" w:type="dxa"/>
          </w:tcPr>
          <w:p w:rsidR="006C519A" w:rsidRDefault="006C519A">
            <w:pPr>
              <w:pStyle w:val="ConsPlusNormal"/>
              <w:jc w:val="center"/>
            </w:pPr>
            <w:r>
              <w:t>185,0</w:t>
            </w:r>
          </w:p>
        </w:tc>
        <w:tc>
          <w:tcPr>
            <w:tcW w:w="934" w:type="dxa"/>
          </w:tcPr>
          <w:p w:rsidR="006C519A" w:rsidRDefault="006C519A">
            <w:pPr>
              <w:pStyle w:val="ConsPlusNormal"/>
              <w:jc w:val="center"/>
            </w:pPr>
            <w:r>
              <w:t>184,9</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1.10.</w:t>
            </w:r>
          </w:p>
        </w:tc>
        <w:tc>
          <w:tcPr>
            <w:tcW w:w="2608" w:type="dxa"/>
          </w:tcPr>
          <w:p w:rsidR="006C519A" w:rsidRDefault="006C519A">
            <w:pPr>
              <w:pStyle w:val="ConsPlusNormal"/>
              <w:jc w:val="both"/>
            </w:pPr>
            <w:r>
              <w:t>Общая заболеваемость взрослого населения</w:t>
            </w:r>
          </w:p>
        </w:tc>
        <w:tc>
          <w:tcPr>
            <w:tcW w:w="1417" w:type="dxa"/>
          </w:tcPr>
          <w:p w:rsidR="006C519A" w:rsidRDefault="006C519A">
            <w:pPr>
              <w:pStyle w:val="ConsPlusNormal"/>
              <w:jc w:val="center"/>
            </w:pPr>
            <w:r>
              <w:t>на 1000 взрослого населения</w:t>
            </w:r>
          </w:p>
        </w:tc>
        <w:tc>
          <w:tcPr>
            <w:tcW w:w="964" w:type="dxa"/>
          </w:tcPr>
          <w:p w:rsidR="006C519A" w:rsidRDefault="006C519A">
            <w:pPr>
              <w:pStyle w:val="ConsPlusNormal"/>
              <w:jc w:val="center"/>
            </w:pPr>
            <w:r>
              <w:t>1632,9</w:t>
            </w:r>
          </w:p>
        </w:tc>
        <w:tc>
          <w:tcPr>
            <w:tcW w:w="964" w:type="dxa"/>
          </w:tcPr>
          <w:p w:rsidR="006C519A" w:rsidRDefault="006C519A">
            <w:pPr>
              <w:pStyle w:val="ConsPlusNormal"/>
              <w:jc w:val="center"/>
            </w:pPr>
            <w:r>
              <w:t>1555,8</w:t>
            </w:r>
          </w:p>
        </w:tc>
        <w:tc>
          <w:tcPr>
            <w:tcW w:w="964" w:type="dxa"/>
          </w:tcPr>
          <w:p w:rsidR="006C519A" w:rsidRDefault="006C519A">
            <w:pPr>
              <w:pStyle w:val="ConsPlusNormal"/>
              <w:jc w:val="center"/>
            </w:pPr>
            <w:r>
              <w:t>1648,5</w:t>
            </w:r>
          </w:p>
        </w:tc>
        <w:tc>
          <w:tcPr>
            <w:tcW w:w="964" w:type="dxa"/>
          </w:tcPr>
          <w:p w:rsidR="006C519A" w:rsidRDefault="006C519A">
            <w:pPr>
              <w:pStyle w:val="ConsPlusNormal"/>
              <w:jc w:val="center"/>
            </w:pPr>
            <w:r>
              <w:t>1648,0</w:t>
            </w:r>
          </w:p>
        </w:tc>
        <w:tc>
          <w:tcPr>
            <w:tcW w:w="934" w:type="dxa"/>
          </w:tcPr>
          <w:p w:rsidR="006C519A" w:rsidRDefault="006C519A">
            <w:pPr>
              <w:pStyle w:val="ConsPlusNormal"/>
              <w:jc w:val="center"/>
            </w:pPr>
            <w:r>
              <w:t>1648,0</w:t>
            </w:r>
          </w:p>
        </w:tc>
        <w:tc>
          <w:tcPr>
            <w:tcW w:w="934" w:type="dxa"/>
          </w:tcPr>
          <w:p w:rsidR="006C519A" w:rsidRDefault="006C519A">
            <w:pPr>
              <w:pStyle w:val="ConsPlusNormal"/>
              <w:jc w:val="center"/>
            </w:pPr>
            <w:r>
              <w:t>1648,0</w:t>
            </w:r>
          </w:p>
        </w:tc>
        <w:tc>
          <w:tcPr>
            <w:tcW w:w="934" w:type="dxa"/>
          </w:tcPr>
          <w:p w:rsidR="006C519A" w:rsidRDefault="006C519A">
            <w:pPr>
              <w:pStyle w:val="ConsPlusNormal"/>
              <w:jc w:val="center"/>
            </w:pPr>
            <w:r>
              <w:t>1648,0</w:t>
            </w:r>
          </w:p>
        </w:tc>
        <w:tc>
          <w:tcPr>
            <w:tcW w:w="934" w:type="dxa"/>
          </w:tcPr>
          <w:p w:rsidR="006C519A" w:rsidRDefault="006C519A">
            <w:pPr>
              <w:pStyle w:val="ConsPlusNormal"/>
              <w:jc w:val="center"/>
            </w:pPr>
            <w:r>
              <w:t>1648,0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1.11.</w:t>
            </w:r>
          </w:p>
        </w:tc>
        <w:tc>
          <w:tcPr>
            <w:tcW w:w="2608" w:type="dxa"/>
          </w:tcPr>
          <w:p w:rsidR="006C519A" w:rsidRDefault="006C519A">
            <w:pPr>
              <w:pStyle w:val="ConsPlusNormal"/>
              <w:jc w:val="both"/>
            </w:pPr>
            <w:r>
              <w:t>Общая заболеваемость детского населения</w:t>
            </w:r>
          </w:p>
        </w:tc>
        <w:tc>
          <w:tcPr>
            <w:tcW w:w="1417" w:type="dxa"/>
          </w:tcPr>
          <w:p w:rsidR="006C519A" w:rsidRDefault="006C519A">
            <w:pPr>
              <w:pStyle w:val="ConsPlusNormal"/>
              <w:jc w:val="center"/>
            </w:pPr>
            <w:r>
              <w:t>на 1000 детского населения</w:t>
            </w:r>
          </w:p>
        </w:tc>
        <w:tc>
          <w:tcPr>
            <w:tcW w:w="964" w:type="dxa"/>
          </w:tcPr>
          <w:p w:rsidR="006C519A" w:rsidRDefault="006C519A">
            <w:pPr>
              <w:pStyle w:val="ConsPlusNormal"/>
              <w:jc w:val="center"/>
            </w:pPr>
            <w:r>
              <w:t>1968,3</w:t>
            </w:r>
          </w:p>
        </w:tc>
        <w:tc>
          <w:tcPr>
            <w:tcW w:w="964" w:type="dxa"/>
          </w:tcPr>
          <w:p w:rsidR="006C519A" w:rsidRDefault="006C519A">
            <w:pPr>
              <w:pStyle w:val="ConsPlusNormal"/>
              <w:jc w:val="center"/>
            </w:pPr>
            <w:r>
              <w:t>1982,1</w:t>
            </w:r>
          </w:p>
        </w:tc>
        <w:tc>
          <w:tcPr>
            <w:tcW w:w="964" w:type="dxa"/>
          </w:tcPr>
          <w:p w:rsidR="006C519A" w:rsidRDefault="006C519A">
            <w:pPr>
              <w:pStyle w:val="ConsPlusNormal"/>
              <w:jc w:val="center"/>
            </w:pPr>
            <w:r>
              <w:t>1862,7</w:t>
            </w:r>
          </w:p>
        </w:tc>
        <w:tc>
          <w:tcPr>
            <w:tcW w:w="964" w:type="dxa"/>
          </w:tcPr>
          <w:p w:rsidR="006C519A" w:rsidRDefault="006C519A">
            <w:pPr>
              <w:pStyle w:val="ConsPlusNormal"/>
              <w:jc w:val="center"/>
            </w:pPr>
            <w:r>
              <w:t>1862,6</w:t>
            </w:r>
          </w:p>
        </w:tc>
        <w:tc>
          <w:tcPr>
            <w:tcW w:w="934" w:type="dxa"/>
          </w:tcPr>
          <w:p w:rsidR="006C519A" w:rsidRDefault="006C519A">
            <w:pPr>
              <w:pStyle w:val="ConsPlusNormal"/>
              <w:jc w:val="center"/>
            </w:pPr>
            <w:r>
              <w:t>1862,5</w:t>
            </w:r>
          </w:p>
        </w:tc>
        <w:tc>
          <w:tcPr>
            <w:tcW w:w="934" w:type="dxa"/>
          </w:tcPr>
          <w:p w:rsidR="006C519A" w:rsidRDefault="006C519A">
            <w:pPr>
              <w:pStyle w:val="ConsPlusNormal"/>
              <w:jc w:val="center"/>
            </w:pPr>
            <w:r>
              <w:t>1862,4</w:t>
            </w:r>
          </w:p>
        </w:tc>
        <w:tc>
          <w:tcPr>
            <w:tcW w:w="934" w:type="dxa"/>
          </w:tcPr>
          <w:p w:rsidR="006C519A" w:rsidRDefault="006C519A">
            <w:pPr>
              <w:pStyle w:val="ConsPlusNormal"/>
              <w:jc w:val="center"/>
            </w:pPr>
            <w:r>
              <w:t>1862,3</w:t>
            </w:r>
          </w:p>
        </w:tc>
        <w:tc>
          <w:tcPr>
            <w:tcW w:w="934" w:type="dxa"/>
          </w:tcPr>
          <w:p w:rsidR="006C519A" w:rsidRDefault="006C519A">
            <w:pPr>
              <w:pStyle w:val="ConsPlusNormal"/>
              <w:jc w:val="center"/>
            </w:pPr>
            <w:r>
              <w:t>1862,2</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1.12.</w:t>
            </w:r>
          </w:p>
        </w:tc>
        <w:tc>
          <w:tcPr>
            <w:tcW w:w="2608" w:type="dxa"/>
          </w:tcPr>
          <w:p w:rsidR="006C519A" w:rsidRDefault="006C519A">
            <w:pPr>
              <w:pStyle w:val="ConsPlusNormal"/>
              <w:jc w:val="both"/>
            </w:pPr>
            <w:r>
              <w:t>Охват профилактическими медицинскими осмотрами детей</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99,6</w:t>
            </w:r>
          </w:p>
        </w:tc>
        <w:tc>
          <w:tcPr>
            <w:tcW w:w="964" w:type="dxa"/>
          </w:tcPr>
          <w:p w:rsidR="006C519A" w:rsidRDefault="006C519A">
            <w:pPr>
              <w:pStyle w:val="ConsPlusNormal"/>
              <w:jc w:val="center"/>
            </w:pPr>
            <w:r>
              <w:t>98,2</w:t>
            </w:r>
          </w:p>
        </w:tc>
        <w:tc>
          <w:tcPr>
            <w:tcW w:w="964" w:type="dxa"/>
          </w:tcPr>
          <w:p w:rsidR="006C519A" w:rsidRDefault="006C519A">
            <w:pPr>
              <w:pStyle w:val="ConsPlusNormal"/>
              <w:jc w:val="center"/>
            </w:pPr>
            <w:r>
              <w:t>95</w:t>
            </w:r>
          </w:p>
        </w:tc>
        <w:tc>
          <w:tcPr>
            <w:tcW w:w="96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1.13.</w:t>
            </w:r>
          </w:p>
        </w:tc>
        <w:tc>
          <w:tcPr>
            <w:tcW w:w="2608" w:type="dxa"/>
          </w:tcPr>
          <w:p w:rsidR="006C519A" w:rsidRDefault="006C519A">
            <w:pPr>
              <w:pStyle w:val="ConsPlusNormal"/>
              <w:jc w:val="both"/>
            </w:pPr>
            <w:r>
              <w:t>Охват диспансеризацией детей-сирот и детей, находящихся в трудной жизненной ситуации, пребывающих в стационарных организациях системы здравоохранения, образования и социальной защиты</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95,1</w:t>
            </w:r>
          </w:p>
        </w:tc>
        <w:tc>
          <w:tcPr>
            <w:tcW w:w="964" w:type="dxa"/>
          </w:tcPr>
          <w:p w:rsidR="006C519A" w:rsidRDefault="006C519A">
            <w:pPr>
              <w:pStyle w:val="ConsPlusNormal"/>
              <w:jc w:val="center"/>
            </w:pPr>
            <w:r>
              <w:t>95,3</w:t>
            </w:r>
          </w:p>
        </w:tc>
        <w:tc>
          <w:tcPr>
            <w:tcW w:w="934" w:type="dxa"/>
          </w:tcPr>
          <w:p w:rsidR="006C519A" w:rsidRDefault="006C519A">
            <w:pPr>
              <w:pStyle w:val="ConsPlusNormal"/>
              <w:jc w:val="center"/>
            </w:pPr>
            <w:r>
              <w:t>95,4</w:t>
            </w:r>
          </w:p>
        </w:tc>
        <w:tc>
          <w:tcPr>
            <w:tcW w:w="934" w:type="dxa"/>
          </w:tcPr>
          <w:p w:rsidR="006C519A" w:rsidRDefault="006C519A">
            <w:pPr>
              <w:pStyle w:val="ConsPlusNormal"/>
              <w:jc w:val="center"/>
            </w:pPr>
            <w:r>
              <w:t>95,5</w:t>
            </w:r>
          </w:p>
        </w:tc>
        <w:tc>
          <w:tcPr>
            <w:tcW w:w="934" w:type="dxa"/>
          </w:tcPr>
          <w:p w:rsidR="006C519A" w:rsidRDefault="006C519A">
            <w:pPr>
              <w:pStyle w:val="ConsPlusNormal"/>
              <w:jc w:val="center"/>
            </w:pPr>
            <w:r>
              <w:t>95,6</w:t>
            </w:r>
          </w:p>
        </w:tc>
        <w:tc>
          <w:tcPr>
            <w:tcW w:w="934" w:type="dxa"/>
          </w:tcPr>
          <w:p w:rsidR="006C519A" w:rsidRDefault="006C519A">
            <w:pPr>
              <w:pStyle w:val="ConsPlusNormal"/>
              <w:jc w:val="center"/>
            </w:pPr>
            <w:r>
              <w:t>96</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1.14.</w:t>
            </w:r>
          </w:p>
        </w:tc>
        <w:tc>
          <w:tcPr>
            <w:tcW w:w="2608" w:type="dxa"/>
          </w:tcPr>
          <w:p w:rsidR="006C519A" w:rsidRDefault="006C519A">
            <w:pPr>
              <w:pStyle w:val="ConsPlusNormal"/>
              <w:jc w:val="both"/>
            </w:pPr>
            <w:r>
              <w:t>Охват диспансеризацией взрослого населения</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23</w:t>
            </w:r>
          </w:p>
        </w:tc>
        <w:tc>
          <w:tcPr>
            <w:tcW w:w="964" w:type="dxa"/>
          </w:tcPr>
          <w:p w:rsidR="006C519A" w:rsidRDefault="006C519A">
            <w:pPr>
              <w:pStyle w:val="ConsPlusNormal"/>
              <w:jc w:val="center"/>
            </w:pPr>
            <w:r>
              <w:t>20,3</w:t>
            </w:r>
          </w:p>
        </w:tc>
        <w:tc>
          <w:tcPr>
            <w:tcW w:w="964" w:type="dxa"/>
          </w:tcPr>
          <w:p w:rsidR="006C519A" w:rsidRDefault="006C519A">
            <w:pPr>
              <w:pStyle w:val="ConsPlusNormal"/>
              <w:jc w:val="center"/>
            </w:pPr>
            <w:r>
              <w:t>63</w:t>
            </w:r>
          </w:p>
        </w:tc>
        <w:tc>
          <w:tcPr>
            <w:tcW w:w="964" w:type="dxa"/>
          </w:tcPr>
          <w:p w:rsidR="006C519A" w:rsidRDefault="006C519A">
            <w:pPr>
              <w:pStyle w:val="ConsPlusNormal"/>
              <w:jc w:val="center"/>
            </w:pPr>
            <w:r>
              <w:t>27</w:t>
            </w:r>
          </w:p>
        </w:tc>
        <w:tc>
          <w:tcPr>
            <w:tcW w:w="934" w:type="dxa"/>
          </w:tcPr>
          <w:p w:rsidR="006C519A" w:rsidRDefault="006C519A">
            <w:pPr>
              <w:pStyle w:val="ConsPlusNormal"/>
              <w:jc w:val="center"/>
            </w:pPr>
            <w:r>
              <w:t>27</w:t>
            </w:r>
          </w:p>
        </w:tc>
        <w:tc>
          <w:tcPr>
            <w:tcW w:w="934" w:type="dxa"/>
          </w:tcPr>
          <w:p w:rsidR="006C519A" w:rsidRDefault="006C519A">
            <w:pPr>
              <w:pStyle w:val="ConsPlusNormal"/>
              <w:jc w:val="center"/>
            </w:pPr>
            <w:r>
              <w:t>27</w:t>
            </w:r>
          </w:p>
        </w:tc>
        <w:tc>
          <w:tcPr>
            <w:tcW w:w="934" w:type="dxa"/>
          </w:tcPr>
          <w:p w:rsidR="006C519A" w:rsidRDefault="006C519A">
            <w:pPr>
              <w:pStyle w:val="ConsPlusNormal"/>
              <w:jc w:val="center"/>
            </w:pPr>
            <w:r>
              <w:t>27</w:t>
            </w:r>
          </w:p>
        </w:tc>
        <w:tc>
          <w:tcPr>
            <w:tcW w:w="934" w:type="dxa"/>
          </w:tcPr>
          <w:p w:rsidR="006C519A" w:rsidRDefault="006C519A">
            <w:pPr>
              <w:pStyle w:val="ConsPlusNormal"/>
              <w:jc w:val="center"/>
            </w:pPr>
            <w:r>
              <w:t>27</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1.15.</w:t>
            </w:r>
          </w:p>
        </w:tc>
        <w:tc>
          <w:tcPr>
            <w:tcW w:w="2608" w:type="dxa"/>
          </w:tcPr>
          <w:p w:rsidR="006C519A" w:rsidRDefault="006C519A">
            <w:pPr>
              <w:pStyle w:val="ConsPlusNormal"/>
              <w:jc w:val="both"/>
            </w:pPr>
            <w:r>
              <w:t>Охват населения профилактическими осмотрами на туберкулез</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98,6</w:t>
            </w:r>
          </w:p>
        </w:tc>
        <w:tc>
          <w:tcPr>
            <w:tcW w:w="964" w:type="dxa"/>
          </w:tcPr>
          <w:p w:rsidR="006C519A" w:rsidRDefault="006C519A">
            <w:pPr>
              <w:pStyle w:val="ConsPlusNormal"/>
              <w:jc w:val="center"/>
            </w:pPr>
            <w:r>
              <w:t>95,4</w:t>
            </w:r>
          </w:p>
        </w:tc>
        <w:tc>
          <w:tcPr>
            <w:tcW w:w="964" w:type="dxa"/>
          </w:tcPr>
          <w:p w:rsidR="006C519A" w:rsidRDefault="006C519A">
            <w:pPr>
              <w:pStyle w:val="ConsPlusNormal"/>
              <w:jc w:val="center"/>
            </w:pPr>
            <w:r>
              <w:t>71,9</w:t>
            </w:r>
          </w:p>
        </w:tc>
        <w:tc>
          <w:tcPr>
            <w:tcW w:w="964" w:type="dxa"/>
          </w:tcPr>
          <w:p w:rsidR="006C519A" w:rsidRDefault="006C519A">
            <w:pPr>
              <w:pStyle w:val="ConsPlusNormal"/>
              <w:jc w:val="center"/>
            </w:pPr>
            <w:r>
              <w:t>72,3</w:t>
            </w:r>
          </w:p>
        </w:tc>
        <w:tc>
          <w:tcPr>
            <w:tcW w:w="934" w:type="dxa"/>
          </w:tcPr>
          <w:p w:rsidR="006C519A" w:rsidRDefault="006C519A">
            <w:pPr>
              <w:pStyle w:val="ConsPlusNormal"/>
              <w:jc w:val="center"/>
            </w:pPr>
            <w:r>
              <w:t>72,5</w:t>
            </w:r>
          </w:p>
        </w:tc>
        <w:tc>
          <w:tcPr>
            <w:tcW w:w="934" w:type="dxa"/>
          </w:tcPr>
          <w:p w:rsidR="006C519A" w:rsidRDefault="006C519A">
            <w:pPr>
              <w:pStyle w:val="ConsPlusNormal"/>
              <w:jc w:val="center"/>
            </w:pPr>
            <w:r>
              <w:t>72,8</w:t>
            </w:r>
          </w:p>
        </w:tc>
        <w:tc>
          <w:tcPr>
            <w:tcW w:w="934" w:type="dxa"/>
          </w:tcPr>
          <w:p w:rsidR="006C519A" w:rsidRDefault="006C519A">
            <w:pPr>
              <w:pStyle w:val="ConsPlusNormal"/>
              <w:jc w:val="center"/>
            </w:pPr>
            <w:r>
              <w:t>72,8</w:t>
            </w:r>
          </w:p>
        </w:tc>
        <w:tc>
          <w:tcPr>
            <w:tcW w:w="934" w:type="dxa"/>
          </w:tcPr>
          <w:p w:rsidR="006C519A" w:rsidRDefault="006C519A">
            <w:pPr>
              <w:pStyle w:val="ConsPlusNormal"/>
              <w:jc w:val="center"/>
            </w:pPr>
            <w:r>
              <w:t>72,8</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1.16.</w:t>
            </w:r>
          </w:p>
        </w:tc>
        <w:tc>
          <w:tcPr>
            <w:tcW w:w="2608" w:type="dxa"/>
          </w:tcPr>
          <w:p w:rsidR="006C519A" w:rsidRDefault="006C519A">
            <w:pPr>
              <w:pStyle w:val="ConsPlusNormal"/>
              <w:jc w:val="both"/>
            </w:pPr>
            <w:r>
              <w:t xml:space="preserve">Доля лиц, инфицированных вирусом иммунодефицита человека, состоящих под диспансерным наблюдением на конец отчетного года, </w:t>
            </w:r>
            <w:r>
              <w:lastRenderedPageBreak/>
              <w:t>охваченных обследованием на количественное определение РНК вируса иммунодефицита человека</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1.17.</w:t>
            </w:r>
          </w:p>
        </w:tc>
        <w:tc>
          <w:tcPr>
            <w:tcW w:w="2608" w:type="dxa"/>
          </w:tcPr>
          <w:p w:rsidR="006C519A" w:rsidRDefault="006C519A">
            <w:pPr>
              <w:pStyle w:val="ConsPlusNormal"/>
              <w:jc w:val="both"/>
            </w:pPr>
            <w:r>
              <w:t>Смертность от инфекционных и паразитарных заболеваний</w:t>
            </w:r>
          </w:p>
        </w:tc>
        <w:tc>
          <w:tcPr>
            <w:tcW w:w="1417" w:type="dxa"/>
          </w:tcPr>
          <w:p w:rsidR="006C519A" w:rsidRDefault="006C519A">
            <w:pPr>
              <w:pStyle w:val="ConsPlusNormal"/>
              <w:jc w:val="center"/>
            </w:pPr>
            <w:r>
              <w:t>на 100 тыс. населения</w:t>
            </w:r>
          </w:p>
        </w:tc>
        <w:tc>
          <w:tcPr>
            <w:tcW w:w="964" w:type="dxa"/>
          </w:tcPr>
          <w:p w:rsidR="006C519A" w:rsidRDefault="006C519A">
            <w:pPr>
              <w:pStyle w:val="ConsPlusNormal"/>
              <w:jc w:val="center"/>
            </w:pPr>
            <w:r>
              <w:t>14,7</w:t>
            </w:r>
          </w:p>
        </w:tc>
        <w:tc>
          <w:tcPr>
            <w:tcW w:w="964" w:type="dxa"/>
          </w:tcPr>
          <w:p w:rsidR="006C519A" w:rsidRDefault="006C519A">
            <w:pPr>
              <w:pStyle w:val="ConsPlusNormal"/>
              <w:jc w:val="center"/>
            </w:pPr>
            <w:r>
              <w:t>14,2</w:t>
            </w:r>
          </w:p>
        </w:tc>
        <w:tc>
          <w:tcPr>
            <w:tcW w:w="964" w:type="dxa"/>
          </w:tcPr>
          <w:p w:rsidR="006C519A" w:rsidRDefault="006C519A">
            <w:pPr>
              <w:pStyle w:val="ConsPlusNormal"/>
              <w:jc w:val="center"/>
            </w:pPr>
            <w:r>
              <w:t>23,6</w:t>
            </w:r>
          </w:p>
        </w:tc>
        <w:tc>
          <w:tcPr>
            <w:tcW w:w="964" w:type="dxa"/>
          </w:tcPr>
          <w:p w:rsidR="006C519A" w:rsidRDefault="006C519A">
            <w:pPr>
              <w:pStyle w:val="ConsPlusNormal"/>
              <w:jc w:val="center"/>
            </w:pPr>
            <w:r>
              <w:t>23,5</w:t>
            </w:r>
          </w:p>
        </w:tc>
        <w:tc>
          <w:tcPr>
            <w:tcW w:w="934" w:type="dxa"/>
          </w:tcPr>
          <w:p w:rsidR="006C519A" w:rsidRDefault="006C519A">
            <w:pPr>
              <w:pStyle w:val="ConsPlusNormal"/>
              <w:jc w:val="center"/>
            </w:pPr>
            <w:r>
              <w:t>23,4</w:t>
            </w:r>
          </w:p>
        </w:tc>
        <w:tc>
          <w:tcPr>
            <w:tcW w:w="934" w:type="dxa"/>
          </w:tcPr>
          <w:p w:rsidR="006C519A" w:rsidRDefault="006C519A">
            <w:pPr>
              <w:pStyle w:val="ConsPlusNormal"/>
              <w:jc w:val="center"/>
            </w:pPr>
            <w:r>
              <w:t>23,3</w:t>
            </w:r>
          </w:p>
        </w:tc>
        <w:tc>
          <w:tcPr>
            <w:tcW w:w="934" w:type="dxa"/>
          </w:tcPr>
          <w:p w:rsidR="006C519A" w:rsidRDefault="006C519A">
            <w:pPr>
              <w:pStyle w:val="ConsPlusNormal"/>
              <w:jc w:val="center"/>
            </w:pPr>
            <w:r>
              <w:t>23,2</w:t>
            </w:r>
          </w:p>
        </w:tc>
        <w:tc>
          <w:tcPr>
            <w:tcW w:w="934" w:type="dxa"/>
          </w:tcPr>
          <w:p w:rsidR="006C519A" w:rsidRDefault="006C519A">
            <w:pPr>
              <w:pStyle w:val="ConsPlusNormal"/>
              <w:jc w:val="center"/>
            </w:pPr>
            <w:r>
              <w:t>23,1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1.18.</w:t>
            </w:r>
          </w:p>
        </w:tc>
        <w:tc>
          <w:tcPr>
            <w:tcW w:w="2608" w:type="dxa"/>
          </w:tcPr>
          <w:p w:rsidR="006C519A" w:rsidRDefault="006C519A">
            <w:pPr>
              <w:pStyle w:val="ConsPlusNormal"/>
              <w:jc w:val="both"/>
            </w:pPr>
            <w:r>
              <w:t>Объем оказания амбулаторно-поликлинической медицинской помощи</w:t>
            </w:r>
          </w:p>
        </w:tc>
        <w:tc>
          <w:tcPr>
            <w:tcW w:w="1417" w:type="dxa"/>
          </w:tcPr>
          <w:p w:rsidR="006C519A" w:rsidRDefault="006C519A">
            <w:pPr>
              <w:pStyle w:val="ConsPlusNormal"/>
              <w:jc w:val="center"/>
            </w:pPr>
            <w:r>
              <w:t>посещений</w:t>
            </w:r>
          </w:p>
        </w:tc>
        <w:tc>
          <w:tcPr>
            <w:tcW w:w="964" w:type="dxa"/>
          </w:tcPr>
          <w:p w:rsidR="006C519A" w:rsidRDefault="006C519A">
            <w:pPr>
              <w:pStyle w:val="ConsPlusNormal"/>
              <w:jc w:val="center"/>
            </w:pPr>
            <w:r>
              <w:t>2182219</w:t>
            </w:r>
          </w:p>
        </w:tc>
        <w:tc>
          <w:tcPr>
            <w:tcW w:w="964" w:type="dxa"/>
          </w:tcPr>
          <w:p w:rsidR="006C519A" w:rsidRDefault="006C519A">
            <w:pPr>
              <w:pStyle w:val="ConsPlusNormal"/>
              <w:jc w:val="center"/>
            </w:pPr>
            <w:r>
              <w:t>2032480</w:t>
            </w:r>
          </w:p>
        </w:tc>
        <w:tc>
          <w:tcPr>
            <w:tcW w:w="964" w:type="dxa"/>
          </w:tcPr>
          <w:p w:rsidR="006C519A" w:rsidRDefault="006C519A">
            <w:pPr>
              <w:pStyle w:val="ConsPlusNormal"/>
              <w:jc w:val="center"/>
            </w:pPr>
            <w:r>
              <w:t>2222992</w:t>
            </w:r>
          </w:p>
        </w:tc>
        <w:tc>
          <w:tcPr>
            <w:tcW w:w="964" w:type="dxa"/>
          </w:tcPr>
          <w:p w:rsidR="006C519A" w:rsidRDefault="006C519A">
            <w:pPr>
              <w:pStyle w:val="ConsPlusNormal"/>
              <w:jc w:val="center"/>
            </w:pPr>
            <w:r>
              <w:t>2222992</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13598" w:type="dxa"/>
            <w:gridSpan w:val="12"/>
          </w:tcPr>
          <w:p w:rsidR="006C519A" w:rsidRDefault="006C519A">
            <w:pPr>
              <w:pStyle w:val="ConsPlusNormal"/>
              <w:jc w:val="center"/>
              <w:outlineLvl w:val="4"/>
            </w:pPr>
            <w:r>
              <w:t>Основное мероприятие 1.1. "Предупреждение и борьба с социально значимыми заболеваниями"</w:t>
            </w:r>
          </w:p>
        </w:tc>
      </w:tr>
      <w:tr w:rsidR="006C519A">
        <w:tc>
          <w:tcPr>
            <w:tcW w:w="904" w:type="dxa"/>
          </w:tcPr>
          <w:p w:rsidR="006C519A" w:rsidRDefault="006C519A">
            <w:pPr>
              <w:pStyle w:val="ConsPlusNormal"/>
              <w:jc w:val="both"/>
            </w:pPr>
            <w:r>
              <w:t>1.1.1.</w:t>
            </w:r>
          </w:p>
        </w:tc>
        <w:tc>
          <w:tcPr>
            <w:tcW w:w="2608" w:type="dxa"/>
          </w:tcPr>
          <w:p w:rsidR="006C519A" w:rsidRDefault="006C519A">
            <w:pPr>
              <w:pStyle w:val="ConsPlusNormal"/>
              <w:jc w:val="both"/>
            </w:pPr>
            <w:r>
              <w:t>Смертность от инфекционных и паразитарных заболеваний</w:t>
            </w:r>
          </w:p>
        </w:tc>
        <w:tc>
          <w:tcPr>
            <w:tcW w:w="1417" w:type="dxa"/>
          </w:tcPr>
          <w:p w:rsidR="006C519A" w:rsidRDefault="006C519A">
            <w:pPr>
              <w:pStyle w:val="ConsPlusNormal"/>
              <w:jc w:val="center"/>
            </w:pPr>
            <w:r>
              <w:t>на 100 тыс. населения</w:t>
            </w:r>
          </w:p>
        </w:tc>
        <w:tc>
          <w:tcPr>
            <w:tcW w:w="964" w:type="dxa"/>
          </w:tcPr>
          <w:p w:rsidR="006C519A" w:rsidRDefault="006C519A">
            <w:pPr>
              <w:pStyle w:val="ConsPlusNormal"/>
              <w:jc w:val="center"/>
            </w:pPr>
            <w:r>
              <w:t>14,7</w:t>
            </w:r>
          </w:p>
        </w:tc>
        <w:tc>
          <w:tcPr>
            <w:tcW w:w="964" w:type="dxa"/>
          </w:tcPr>
          <w:p w:rsidR="006C519A" w:rsidRDefault="006C519A">
            <w:pPr>
              <w:pStyle w:val="ConsPlusNormal"/>
              <w:jc w:val="center"/>
            </w:pPr>
            <w:r>
              <w:t>14,2</w:t>
            </w:r>
          </w:p>
        </w:tc>
        <w:tc>
          <w:tcPr>
            <w:tcW w:w="964" w:type="dxa"/>
          </w:tcPr>
          <w:p w:rsidR="006C519A" w:rsidRDefault="006C519A">
            <w:pPr>
              <w:pStyle w:val="ConsPlusNormal"/>
              <w:jc w:val="center"/>
            </w:pPr>
            <w:r>
              <w:t>23,6</w:t>
            </w:r>
          </w:p>
        </w:tc>
        <w:tc>
          <w:tcPr>
            <w:tcW w:w="964" w:type="dxa"/>
          </w:tcPr>
          <w:p w:rsidR="006C519A" w:rsidRDefault="006C519A">
            <w:pPr>
              <w:pStyle w:val="ConsPlusNormal"/>
              <w:jc w:val="center"/>
            </w:pPr>
            <w:r>
              <w:t>23,5</w:t>
            </w:r>
          </w:p>
        </w:tc>
        <w:tc>
          <w:tcPr>
            <w:tcW w:w="934" w:type="dxa"/>
          </w:tcPr>
          <w:p w:rsidR="006C519A" w:rsidRDefault="006C519A">
            <w:pPr>
              <w:pStyle w:val="ConsPlusNormal"/>
              <w:jc w:val="center"/>
            </w:pPr>
            <w:r>
              <w:t>23,4</w:t>
            </w:r>
          </w:p>
        </w:tc>
        <w:tc>
          <w:tcPr>
            <w:tcW w:w="934" w:type="dxa"/>
          </w:tcPr>
          <w:p w:rsidR="006C519A" w:rsidRDefault="006C519A">
            <w:pPr>
              <w:pStyle w:val="ConsPlusNormal"/>
              <w:jc w:val="center"/>
            </w:pPr>
            <w:r>
              <w:t>23,3</w:t>
            </w:r>
          </w:p>
        </w:tc>
        <w:tc>
          <w:tcPr>
            <w:tcW w:w="934" w:type="dxa"/>
          </w:tcPr>
          <w:p w:rsidR="006C519A" w:rsidRDefault="006C519A">
            <w:pPr>
              <w:pStyle w:val="ConsPlusNormal"/>
              <w:jc w:val="center"/>
            </w:pPr>
            <w:r>
              <w:t>23,2</w:t>
            </w:r>
          </w:p>
        </w:tc>
        <w:tc>
          <w:tcPr>
            <w:tcW w:w="934" w:type="dxa"/>
          </w:tcPr>
          <w:p w:rsidR="006C519A" w:rsidRDefault="006C519A">
            <w:pPr>
              <w:pStyle w:val="ConsPlusNormal"/>
              <w:jc w:val="center"/>
            </w:pPr>
            <w:r>
              <w:t>23,1</w:t>
            </w:r>
          </w:p>
        </w:tc>
        <w:tc>
          <w:tcPr>
            <w:tcW w:w="1077" w:type="dxa"/>
          </w:tcPr>
          <w:p w:rsidR="006C519A" w:rsidRDefault="006C519A">
            <w:pPr>
              <w:pStyle w:val="ConsPlusNormal"/>
              <w:jc w:val="center"/>
            </w:pPr>
            <w:r>
              <w:t>I</w:t>
            </w:r>
          </w:p>
        </w:tc>
      </w:tr>
      <w:tr w:rsidR="006C519A">
        <w:tc>
          <w:tcPr>
            <w:tcW w:w="13598" w:type="dxa"/>
            <w:gridSpan w:val="12"/>
          </w:tcPr>
          <w:p w:rsidR="006C519A" w:rsidRDefault="006C519A">
            <w:pPr>
              <w:pStyle w:val="ConsPlusNormal"/>
              <w:jc w:val="center"/>
              <w:outlineLvl w:val="4"/>
            </w:pPr>
            <w:r>
              <w:t>Основное мероприятие 1.2. "Повышение качества и доступности первичной медико-санитарной помощи населению республики"</w:t>
            </w:r>
          </w:p>
        </w:tc>
      </w:tr>
      <w:tr w:rsidR="006C519A">
        <w:tc>
          <w:tcPr>
            <w:tcW w:w="904" w:type="dxa"/>
          </w:tcPr>
          <w:p w:rsidR="006C519A" w:rsidRDefault="006C519A">
            <w:pPr>
              <w:pStyle w:val="ConsPlusNormal"/>
              <w:jc w:val="both"/>
            </w:pPr>
            <w:r>
              <w:t>1.2.1.</w:t>
            </w:r>
          </w:p>
        </w:tc>
        <w:tc>
          <w:tcPr>
            <w:tcW w:w="2608" w:type="dxa"/>
          </w:tcPr>
          <w:p w:rsidR="006C519A" w:rsidRDefault="006C519A">
            <w:pPr>
              <w:pStyle w:val="ConsPlusNormal"/>
              <w:jc w:val="both"/>
            </w:pPr>
            <w:r>
              <w:t>Объем оказания амбулаторно-поликлинической медицинской помощи</w:t>
            </w:r>
          </w:p>
        </w:tc>
        <w:tc>
          <w:tcPr>
            <w:tcW w:w="1417" w:type="dxa"/>
          </w:tcPr>
          <w:p w:rsidR="006C519A" w:rsidRDefault="006C519A">
            <w:pPr>
              <w:pStyle w:val="ConsPlusNormal"/>
              <w:jc w:val="center"/>
            </w:pPr>
            <w:r>
              <w:t>посещений</w:t>
            </w:r>
          </w:p>
        </w:tc>
        <w:tc>
          <w:tcPr>
            <w:tcW w:w="964" w:type="dxa"/>
          </w:tcPr>
          <w:p w:rsidR="006C519A" w:rsidRDefault="006C519A">
            <w:pPr>
              <w:pStyle w:val="ConsPlusNormal"/>
              <w:jc w:val="center"/>
            </w:pPr>
            <w:r>
              <w:t>2182219</w:t>
            </w:r>
          </w:p>
        </w:tc>
        <w:tc>
          <w:tcPr>
            <w:tcW w:w="964" w:type="dxa"/>
          </w:tcPr>
          <w:p w:rsidR="006C519A" w:rsidRDefault="006C519A">
            <w:pPr>
              <w:pStyle w:val="ConsPlusNormal"/>
              <w:jc w:val="center"/>
            </w:pPr>
            <w:r>
              <w:t>2032480</w:t>
            </w:r>
          </w:p>
        </w:tc>
        <w:tc>
          <w:tcPr>
            <w:tcW w:w="964" w:type="dxa"/>
          </w:tcPr>
          <w:p w:rsidR="006C519A" w:rsidRDefault="006C519A">
            <w:pPr>
              <w:pStyle w:val="ConsPlusNormal"/>
              <w:jc w:val="center"/>
            </w:pPr>
            <w:r>
              <w:t>2222992</w:t>
            </w:r>
          </w:p>
        </w:tc>
        <w:tc>
          <w:tcPr>
            <w:tcW w:w="964" w:type="dxa"/>
          </w:tcPr>
          <w:p w:rsidR="006C519A" w:rsidRDefault="006C519A">
            <w:pPr>
              <w:pStyle w:val="ConsPlusNormal"/>
              <w:jc w:val="center"/>
            </w:pPr>
            <w:r>
              <w:t>2222992</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13598" w:type="dxa"/>
            <w:gridSpan w:val="12"/>
          </w:tcPr>
          <w:p w:rsidR="006C519A" w:rsidRDefault="006C519A">
            <w:pPr>
              <w:pStyle w:val="ConsPlusNormal"/>
              <w:jc w:val="center"/>
              <w:outlineLvl w:val="4"/>
            </w:pPr>
            <w:r>
              <w:t>Основное мероприятие 1.3. Реализация регионального проекта "Развитие системы оказания первичной медико-санитарной помощи (Республика Алтай)"</w:t>
            </w:r>
          </w:p>
        </w:tc>
      </w:tr>
      <w:tr w:rsidR="006C519A">
        <w:tc>
          <w:tcPr>
            <w:tcW w:w="904" w:type="dxa"/>
          </w:tcPr>
          <w:p w:rsidR="006C519A" w:rsidRDefault="006C519A">
            <w:pPr>
              <w:pStyle w:val="ConsPlusNormal"/>
              <w:jc w:val="both"/>
            </w:pPr>
            <w:r>
              <w:t>1.3.1.</w:t>
            </w:r>
          </w:p>
        </w:tc>
        <w:tc>
          <w:tcPr>
            <w:tcW w:w="2608" w:type="dxa"/>
          </w:tcPr>
          <w:p w:rsidR="006C519A" w:rsidRDefault="006C519A">
            <w:pPr>
              <w:pStyle w:val="ConsPlusNormal"/>
              <w:jc w:val="both"/>
            </w:pPr>
            <w:r>
              <w:t xml:space="preserve">Число граждан, </w:t>
            </w:r>
            <w:r>
              <w:lastRenderedPageBreak/>
              <w:t>прошедших профилактические осмотры</w:t>
            </w:r>
          </w:p>
        </w:tc>
        <w:tc>
          <w:tcPr>
            <w:tcW w:w="1417" w:type="dxa"/>
          </w:tcPr>
          <w:p w:rsidR="006C519A" w:rsidRDefault="006C519A">
            <w:pPr>
              <w:pStyle w:val="ConsPlusNormal"/>
              <w:jc w:val="center"/>
            </w:pPr>
            <w:r>
              <w:lastRenderedPageBreak/>
              <w:t xml:space="preserve">миллионов </w:t>
            </w:r>
            <w:r>
              <w:lastRenderedPageBreak/>
              <w:t>человек</w:t>
            </w:r>
          </w:p>
        </w:tc>
        <w:tc>
          <w:tcPr>
            <w:tcW w:w="964"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0,102</w:t>
            </w:r>
          </w:p>
        </w:tc>
        <w:tc>
          <w:tcPr>
            <w:tcW w:w="964" w:type="dxa"/>
          </w:tcPr>
          <w:p w:rsidR="006C519A" w:rsidRDefault="006C519A">
            <w:pPr>
              <w:pStyle w:val="ConsPlusNormal"/>
              <w:jc w:val="center"/>
            </w:pPr>
            <w:r>
              <w:t>0,106</w:t>
            </w:r>
          </w:p>
        </w:tc>
        <w:tc>
          <w:tcPr>
            <w:tcW w:w="934" w:type="dxa"/>
          </w:tcPr>
          <w:p w:rsidR="006C519A" w:rsidRDefault="006C519A">
            <w:pPr>
              <w:pStyle w:val="ConsPlusNormal"/>
              <w:jc w:val="center"/>
            </w:pPr>
            <w:r>
              <w:t>0,111</w:t>
            </w:r>
          </w:p>
        </w:tc>
        <w:tc>
          <w:tcPr>
            <w:tcW w:w="934" w:type="dxa"/>
          </w:tcPr>
          <w:p w:rsidR="006C519A" w:rsidRDefault="006C519A">
            <w:pPr>
              <w:pStyle w:val="ConsPlusNormal"/>
              <w:jc w:val="center"/>
            </w:pPr>
            <w:r>
              <w:t>0,119</w:t>
            </w:r>
          </w:p>
        </w:tc>
        <w:tc>
          <w:tcPr>
            <w:tcW w:w="934" w:type="dxa"/>
          </w:tcPr>
          <w:p w:rsidR="006C519A" w:rsidRDefault="006C519A">
            <w:pPr>
              <w:pStyle w:val="ConsPlusNormal"/>
              <w:jc w:val="center"/>
            </w:pPr>
            <w:r>
              <w:t>0,133</w:t>
            </w:r>
          </w:p>
        </w:tc>
        <w:tc>
          <w:tcPr>
            <w:tcW w:w="934" w:type="dxa"/>
          </w:tcPr>
          <w:p w:rsidR="006C519A" w:rsidRDefault="006C519A">
            <w:pPr>
              <w:pStyle w:val="ConsPlusNormal"/>
              <w:jc w:val="center"/>
            </w:pPr>
            <w:r>
              <w:t>0,156</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1.3.2.</w:t>
            </w:r>
          </w:p>
        </w:tc>
        <w:tc>
          <w:tcPr>
            <w:tcW w:w="2608" w:type="dxa"/>
          </w:tcPr>
          <w:p w:rsidR="006C519A" w:rsidRDefault="006C519A">
            <w:pPr>
              <w:pStyle w:val="ConsPlusNormal"/>
              <w:jc w:val="both"/>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11,3</w:t>
            </w:r>
          </w:p>
        </w:tc>
        <w:tc>
          <w:tcPr>
            <w:tcW w:w="964" w:type="dxa"/>
          </w:tcPr>
          <w:p w:rsidR="006C519A" w:rsidRDefault="006C519A">
            <w:pPr>
              <w:pStyle w:val="ConsPlusNormal"/>
              <w:jc w:val="center"/>
            </w:pPr>
            <w:r>
              <w:t>13,0</w:t>
            </w:r>
          </w:p>
        </w:tc>
        <w:tc>
          <w:tcPr>
            <w:tcW w:w="934" w:type="dxa"/>
          </w:tcPr>
          <w:p w:rsidR="006C519A" w:rsidRDefault="006C519A">
            <w:pPr>
              <w:pStyle w:val="ConsPlusNormal"/>
              <w:jc w:val="center"/>
            </w:pPr>
            <w:r>
              <w:t>14,8</w:t>
            </w:r>
          </w:p>
        </w:tc>
        <w:tc>
          <w:tcPr>
            <w:tcW w:w="934" w:type="dxa"/>
          </w:tcPr>
          <w:p w:rsidR="006C519A" w:rsidRDefault="006C519A">
            <w:pPr>
              <w:pStyle w:val="ConsPlusNormal"/>
              <w:jc w:val="center"/>
            </w:pPr>
            <w:r>
              <w:t>16,5</w:t>
            </w:r>
          </w:p>
        </w:tc>
        <w:tc>
          <w:tcPr>
            <w:tcW w:w="934" w:type="dxa"/>
          </w:tcPr>
          <w:p w:rsidR="006C519A" w:rsidRDefault="006C519A">
            <w:pPr>
              <w:pStyle w:val="ConsPlusNormal"/>
              <w:jc w:val="center"/>
            </w:pPr>
            <w:r>
              <w:t>18,3</w:t>
            </w:r>
          </w:p>
        </w:tc>
        <w:tc>
          <w:tcPr>
            <w:tcW w:w="934" w:type="dxa"/>
          </w:tcPr>
          <w:p w:rsidR="006C519A" w:rsidRDefault="006C519A">
            <w:pPr>
              <w:pStyle w:val="ConsPlusNormal"/>
              <w:jc w:val="center"/>
            </w:pPr>
            <w:r>
              <w:t>20,0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1.3.3.</w:t>
            </w:r>
          </w:p>
        </w:tc>
        <w:tc>
          <w:tcPr>
            <w:tcW w:w="2608" w:type="dxa"/>
          </w:tcPr>
          <w:p w:rsidR="006C519A" w:rsidRDefault="006C519A">
            <w:pPr>
              <w:pStyle w:val="ConsPlusNormal"/>
              <w:jc w:val="both"/>
            </w:pPr>
            <w: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417" w:type="dxa"/>
          </w:tcPr>
          <w:p w:rsidR="006C519A" w:rsidRDefault="006C519A">
            <w:pPr>
              <w:pStyle w:val="ConsPlusNormal"/>
              <w:jc w:val="center"/>
            </w:pPr>
            <w:r>
              <w:t>единиц</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6</w:t>
            </w:r>
          </w:p>
        </w:tc>
        <w:tc>
          <w:tcPr>
            <w:tcW w:w="964" w:type="dxa"/>
          </w:tcPr>
          <w:p w:rsidR="006C519A" w:rsidRDefault="006C519A">
            <w:pPr>
              <w:pStyle w:val="ConsPlusNormal"/>
              <w:jc w:val="center"/>
            </w:pPr>
            <w:r>
              <w:t>11</w:t>
            </w:r>
          </w:p>
        </w:tc>
        <w:tc>
          <w:tcPr>
            <w:tcW w:w="934" w:type="dxa"/>
          </w:tcPr>
          <w:p w:rsidR="006C519A" w:rsidRDefault="006C519A">
            <w:pPr>
              <w:pStyle w:val="ConsPlusNormal"/>
              <w:jc w:val="center"/>
            </w:pPr>
            <w:r>
              <w:t>12</w:t>
            </w:r>
          </w:p>
        </w:tc>
        <w:tc>
          <w:tcPr>
            <w:tcW w:w="934" w:type="dxa"/>
          </w:tcPr>
          <w:p w:rsidR="006C519A" w:rsidRDefault="006C519A">
            <w:pPr>
              <w:pStyle w:val="ConsPlusNormal"/>
              <w:jc w:val="center"/>
            </w:pPr>
            <w:r>
              <w:t>13</w:t>
            </w:r>
          </w:p>
        </w:tc>
        <w:tc>
          <w:tcPr>
            <w:tcW w:w="934" w:type="dxa"/>
          </w:tcPr>
          <w:p w:rsidR="006C519A" w:rsidRDefault="006C519A">
            <w:pPr>
              <w:pStyle w:val="ConsPlusNormal"/>
              <w:jc w:val="center"/>
            </w:pPr>
            <w:r>
              <w:t>14</w:t>
            </w:r>
          </w:p>
        </w:tc>
        <w:tc>
          <w:tcPr>
            <w:tcW w:w="934" w:type="dxa"/>
          </w:tcPr>
          <w:p w:rsidR="006C519A" w:rsidRDefault="006C519A">
            <w:pPr>
              <w:pStyle w:val="ConsPlusNormal"/>
              <w:jc w:val="center"/>
            </w:pPr>
            <w:r>
              <w:t>15</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1.3.4.</w:t>
            </w:r>
          </w:p>
        </w:tc>
        <w:tc>
          <w:tcPr>
            <w:tcW w:w="2608" w:type="dxa"/>
          </w:tcPr>
          <w:p w:rsidR="006C519A" w:rsidRDefault="006C519A">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21</w:t>
            </w:r>
          </w:p>
        </w:tc>
        <w:tc>
          <w:tcPr>
            <w:tcW w:w="964" w:type="dxa"/>
          </w:tcPr>
          <w:p w:rsidR="006C519A" w:rsidRDefault="006C519A">
            <w:pPr>
              <w:pStyle w:val="ConsPlusNormal"/>
              <w:jc w:val="center"/>
            </w:pPr>
            <w:r>
              <w:t>30</w:t>
            </w:r>
          </w:p>
        </w:tc>
        <w:tc>
          <w:tcPr>
            <w:tcW w:w="934" w:type="dxa"/>
          </w:tcPr>
          <w:p w:rsidR="006C519A" w:rsidRDefault="006C519A">
            <w:pPr>
              <w:pStyle w:val="ConsPlusNormal"/>
              <w:jc w:val="center"/>
            </w:pPr>
            <w:r>
              <w:t>40</w:t>
            </w:r>
          </w:p>
        </w:tc>
        <w:tc>
          <w:tcPr>
            <w:tcW w:w="934" w:type="dxa"/>
          </w:tcPr>
          <w:p w:rsidR="006C519A" w:rsidRDefault="006C519A">
            <w:pPr>
              <w:pStyle w:val="ConsPlusNormal"/>
              <w:jc w:val="center"/>
            </w:pPr>
            <w:r>
              <w:t>49</w:t>
            </w:r>
          </w:p>
        </w:tc>
        <w:tc>
          <w:tcPr>
            <w:tcW w:w="934" w:type="dxa"/>
          </w:tcPr>
          <w:p w:rsidR="006C519A" w:rsidRDefault="006C519A">
            <w:pPr>
              <w:pStyle w:val="ConsPlusNormal"/>
              <w:jc w:val="center"/>
            </w:pPr>
            <w:r>
              <w:t>56</w:t>
            </w:r>
          </w:p>
        </w:tc>
        <w:tc>
          <w:tcPr>
            <w:tcW w:w="934" w:type="dxa"/>
          </w:tcPr>
          <w:p w:rsidR="006C519A" w:rsidRDefault="006C519A">
            <w:pPr>
              <w:pStyle w:val="ConsPlusNormal"/>
              <w:jc w:val="center"/>
            </w:pPr>
            <w:r>
              <w:t>65</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1.3.5.</w:t>
            </w:r>
          </w:p>
        </w:tc>
        <w:tc>
          <w:tcPr>
            <w:tcW w:w="2608" w:type="dxa"/>
          </w:tcPr>
          <w:p w:rsidR="006C519A" w:rsidRDefault="006C519A">
            <w:pPr>
              <w:pStyle w:val="ConsPlusNormal"/>
              <w:jc w:val="both"/>
            </w:pPr>
            <w:r>
              <w:t xml:space="preserve">Доля обоснованных жалоб (от общего </w:t>
            </w:r>
            <w:r>
              <w:lastRenderedPageBreak/>
              <w:t>количества поступивших жалоб), урегулированных в досудебном порядке страховыми медицинскими организациями</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76,3</w:t>
            </w:r>
          </w:p>
        </w:tc>
        <w:tc>
          <w:tcPr>
            <w:tcW w:w="964" w:type="dxa"/>
          </w:tcPr>
          <w:p w:rsidR="006C519A" w:rsidRDefault="006C519A">
            <w:pPr>
              <w:pStyle w:val="ConsPlusNormal"/>
              <w:jc w:val="center"/>
            </w:pPr>
            <w:r>
              <w:t>80,3</w:t>
            </w:r>
          </w:p>
        </w:tc>
        <w:tc>
          <w:tcPr>
            <w:tcW w:w="934" w:type="dxa"/>
          </w:tcPr>
          <w:p w:rsidR="006C519A" w:rsidRDefault="006C519A">
            <w:pPr>
              <w:pStyle w:val="ConsPlusNormal"/>
              <w:jc w:val="center"/>
            </w:pPr>
            <w:r>
              <w:t>84,8</w:t>
            </w:r>
          </w:p>
        </w:tc>
        <w:tc>
          <w:tcPr>
            <w:tcW w:w="934" w:type="dxa"/>
          </w:tcPr>
          <w:p w:rsidR="006C519A" w:rsidRDefault="006C519A">
            <w:pPr>
              <w:pStyle w:val="ConsPlusNormal"/>
              <w:jc w:val="center"/>
            </w:pPr>
            <w:r>
              <w:t>88,8</w:t>
            </w:r>
          </w:p>
        </w:tc>
        <w:tc>
          <w:tcPr>
            <w:tcW w:w="934" w:type="dxa"/>
          </w:tcPr>
          <w:p w:rsidR="006C519A" w:rsidRDefault="006C519A">
            <w:pPr>
              <w:pStyle w:val="ConsPlusNormal"/>
              <w:jc w:val="center"/>
            </w:pPr>
            <w:r>
              <w:t>92,8</w:t>
            </w:r>
          </w:p>
        </w:tc>
        <w:tc>
          <w:tcPr>
            <w:tcW w:w="934" w:type="dxa"/>
          </w:tcPr>
          <w:p w:rsidR="006C519A" w:rsidRDefault="006C519A">
            <w:pPr>
              <w:pStyle w:val="ConsPlusNormal"/>
              <w:jc w:val="center"/>
            </w:pPr>
            <w:r>
              <w:t>96,8</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1.3.6.</w:t>
            </w:r>
          </w:p>
        </w:tc>
        <w:tc>
          <w:tcPr>
            <w:tcW w:w="2608" w:type="dxa"/>
          </w:tcPr>
          <w:p w:rsidR="006C519A" w:rsidRDefault="006C519A">
            <w:pPr>
              <w:pStyle w:val="ConsPlusNormal"/>
              <w:jc w:val="both"/>
            </w:pPr>
            <w:r>
              <w:t>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w:t>
            </w:r>
            <w:proofErr w:type="gramStart"/>
            <w:r>
              <w:t>ст стр</w:t>
            </w:r>
            <w:proofErr w:type="gramEnd"/>
            <w:r>
              <w:t>ахового представителя, телефон, терминал для связи со страховым представителем)</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7,1</w:t>
            </w:r>
          </w:p>
        </w:tc>
        <w:tc>
          <w:tcPr>
            <w:tcW w:w="964" w:type="dxa"/>
          </w:tcPr>
          <w:p w:rsidR="006C519A" w:rsidRDefault="006C519A">
            <w:pPr>
              <w:pStyle w:val="ConsPlusNormal"/>
              <w:jc w:val="center"/>
            </w:pPr>
            <w:r>
              <w:t>14,3</w:t>
            </w:r>
          </w:p>
        </w:tc>
        <w:tc>
          <w:tcPr>
            <w:tcW w:w="934" w:type="dxa"/>
          </w:tcPr>
          <w:p w:rsidR="006C519A" w:rsidRDefault="006C519A">
            <w:pPr>
              <w:pStyle w:val="ConsPlusNormal"/>
              <w:jc w:val="center"/>
            </w:pPr>
            <w:r>
              <w:t>14,3</w:t>
            </w:r>
          </w:p>
        </w:tc>
        <w:tc>
          <w:tcPr>
            <w:tcW w:w="934" w:type="dxa"/>
          </w:tcPr>
          <w:p w:rsidR="006C519A" w:rsidRDefault="006C519A">
            <w:pPr>
              <w:pStyle w:val="ConsPlusNormal"/>
              <w:jc w:val="center"/>
            </w:pPr>
            <w:r>
              <w:t>17,9</w:t>
            </w:r>
          </w:p>
        </w:tc>
        <w:tc>
          <w:tcPr>
            <w:tcW w:w="934" w:type="dxa"/>
          </w:tcPr>
          <w:p w:rsidR="006C519A" w:rsidRDefault="006C519A">
            <w:pPr>
              <w:pStyle w:val="ConsPlusNormal"/>
              <w:jc w:val="center"/>
            </w:pPr>
            <w:r>
              <w:t>17,9</w:t>
            </w:r>
          </w:p>
        </w:tc>
        <w:tc>
          <w:tcPr>
            <w:tcW w:w="934" w:type="dxa"/>
          </w:tcPr>
          <w:p w:rsidR="006C519A" w:rsidRDefault="006C519A">
            <w:pPr>
              <w:pStyle w:val="ConsPlusNormal"/>
              <w:jc w:val="center"/>
            </w:pPr>
            <w:r>
              <w:t>17,9</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1.3.7.</w:t>
            </w:r>
          </w:p>
        </w:tc>
        <w:tc>
          <w:tcPr>
            <w:tcW w:w="2608" w:type="dxa"/>
          </w:tcPr>
          <w:p w:rsidR="006C519A" w:rsidRDefault="006C519A">
            <w:pPr>
              <w:pStyle w:val="ConsPlusNormal"/>
              <w:jc w:val="both"/>
            </w:pPr>
            <w:r>
              <w:t>Число лиц (пациентов), дополнительно эвакуированных с использованием санитарной авиации, (ежегодно, человек) не менее</w:t>
            </w:r>
          </w:p>
        </w:tc>
        <w:tc>
          <w:tcPr>
            <w:tcW w:w="1417" w:type="dxa"/>
          </w:tcPr>
          <w:p w:rsidR="006C519A" w:rsidRDefault="006C519A">
            <w:pPr>
              <w:pStyle w:val="ConsPlusNormal"/>
              <w:jc w:val="center"/>
            </w:pPr>
            <w:r>
              <w:t>человек</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124</w:t>
            </w:r>
          </w:p>
        </w:tc>
        <w:tc>
          <w:tcPr>
            <w:tcW w:w="964" w:type="dxa"/>
          </w:tcPr>
          <w:p w:rsidR="006C519A" w:rsidRDefault="006C519A">
            <w:pPr>
              <w:pStyle w:val="ConsPlusNormal"/>
              <w:jc w:val="center"/>
            </w:pPr>
            <w:r>
              <w:t>162</w:t>
            </w:r>
          </w:p>
        </w:tc>
        <w:tc>
          <w:tcPr>
            <w:tcW w:w="934" w:type="dxa"/>
          </w:tcPr>
          <w:p w:rsidR="006C519A" w:rsidRDefault="006C519A">
            <w:pPr>
              <w:pStyle w:val="ConsPlusNormal"/>
              <w:jc w:val="center"/>
            </w:pPr>
            <w:r>
              <w:t>176</w:t>
            </w:r>
          </w:p>
        </w:tc>
        <w:tc>
          <w:tcPr>
            <w:tcW w:w="934" w:type="dxa"/>
          </w:tcPr>
          <w:p w:rsidR="006C519A" w:rsidRDefault="006C519A">
            <w:pPr>
              <w:pStyle w:val="ConsPlusNormal"/>
              <w:jc w:val="center"/>
            </w:pPr>
            <w:r>
              <w:t>195</w:t>
            </w:r>
          </w:p>
        </w:tc>
        <w:tc>
          <w:tcPr>
            <w:tcW w:w="934" w:type="dxa"/>
          </w:tcPr>
          <w:p w:rsidR="006C519A" w:rsidRDefault="006C519A">
            <w:pPr>
              <w:pStyle w:val="ConsPlusNormal"/>
              <w:jc w:val="center"/>
            </w:pPr>
            <w:r>
              <w:t>213</w:t>
            </w:r>
          </w:p>
        </w:tc>
        <w:tc>
          <w:tcPr>
            <w:tcW w:w="934" w:type="dxa"/>
          </w:tcPr>
          <w:p w:rsidR="006C519A" w:rsidRDefault="006C519A">
            <w:pPr>
              <w:pStyle w:val="ConsPlusNormal"/>
              <w:jc w:val="center"/>
            </w:pPr>
            <w:r>
              <w:t>231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1.3.8.</w:t>
            </w:r>
          </w:p>
        </w:tc>
        <w:tc>
          <w:tcPr>
            <w:tcW w:w="2608" w:type="dxa"/>
          </w:tcPr>
          <w:p w:rsidR="006C519A" w:rsidRDefault="006C519A">
            <w:pPr>
              <w:pStyle w:val="ConsPlusNormal"/>
              <w:jc w:val="both"/>
            </w:pPr>
            <w:r>
              <w:t>Количество посещений при выездах мобильных медицинских бригад</w:t>
            </w:r>
          </w:p>
        </w:tc>
        <w:tc>
          <w:tcPr>
            <w:tcW w:w="1417" w:type="dxa"/>
          </w:tcPr>
          <w:p w:rsidR="006C519A" w:rsidRDefault="006C519A">
            <w:pPr>
              <w:pStyle w:val="ConsPlusNormal"/>
              <w:jc w:val="center"/>
            </w:pPr>
            <w:r>
              <w:t>тысяч посещений</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20,5</w:t>
            </w:r>
          </w:p>
        </w:tc>
        <w:tc>
          <w:tcPr>
            <w:tcW w:w="964" w:type="dxa"/>
          </w:tcPr>
          <w:p w:rsidR="006C519A" w:rsidRDefault="006C519A">
            <w:pPr>
              <w:pStyle w:val="ConsPlusNormal"/>
              <w:jc w:val="center"/>
            </w:pPr>
            <w:r>
              <w:t>20,5</w:t>
            </w:r>
          </w:p>
        </w:tc>
        <w:tc>
          <w:tcPr>
            <w:tcW w:w="934" w:type="dxa"/>
          </w:tcPr>
          <w:p w:rsidR="006C519A" w:rsidRDefault="006C519A">
            <w:pPr>
              <w:pStyle w:val="ConsPlusNormal"/>
              <w:jc w:val="center"/>
            </w:pPr>
            <w:r>
              <w:t>20,5</w:t>
            </w:r>
          </w:p>
        </w:tc>
        <w:tc>
          <w:tcPr>
            <w:tcW w:w="934" w:type="dxa"/>
          </w:tcPr>
          <w:p w:rsidR="006C519A" w:rsidRDefault="006C519A">
            <w:pPr>
              <w:pStyle w:val="ConsPlusNormal"/>
              <w:jc w:val="center"/>
            </w:pPr>
            <w:r>
              <w:t>86,7</w:t>
            </w:r>
          </w:p>
        </w:tc>
        <w:tc>
          <w:tcPr>
            <w:tcW w:w="934" w:type="dxa"/>
          </w:tcPr>
          <w:p w:rsidR="006C519A" w:rsidRDefault="006C519A">
            <w:pPr>
              <w:pStyle w:val="ConsPlusNormal"/>
              <w:jc w:val="center"/>
            </w:pPr>
            <w:r>
              <w:t>86,7</w:t>
            </w:r>
          </w:p>
        </w:tc>
        <w:tc>
          <w:tcPr>
            <w:tcW w:w="934" w:type="dxa"/>
          </w:tcPr>
          <w:p w:rsidR="006C519A" w:rsidRDefault="006C519A">
            <w:pPr>
              <w:pStyle w:val="ConsPlusNormal"/>
              <w:jc w:val="center"/>
            </w:pPr>
            <w:r>
              <w:t>86,7</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1.3.9.</w:t>
            </w:r>
          </w:p>
        </w:tc>
        <w:tc>
          <w:tcPr>
            <w:tcW w:w="2608" w:type="dxa"/>
          </w:tcPr>
          <w:p w:rsidR="006C519A" w:rsidRDefault="006C519A">
            <w:pPr>
              <w:pStyle w:val="ConsPlusNormal"/>
              <w:jc w:val="both"/>
            </w:pPr>
            <w:r>
              <w:t>Доля лиц, госпитализированных по экстренным показаниям в течение первых суток от общего числа больных, к которым совершены вылеты</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90</w:t>
            </w:r>
          </w:p>
        </w:tc>
        <w:tc>
          <w:tcPr>
            <w:tcW w:w="96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1.3.10.</w:t>
            </w:r>
          </w:p>
        </w:tc>
        <w:tc>
          <w:tcPr>
            <w:tcW w:w="2608" w:type="dxa"/>
          </w:tcPr>
          <w:p w:rsidR="006C519A" w:rsidRDefault="006C519A">
            <w:pPr>
              <w:pStyle w:val="ConsPlusNormal"/>
              <w:jc w:val="both"/>
            </w:pPr>
            <w:r>
              <w:t>Количество вылетов санитарной авиации дополнительно к вылетам, осуществляемым за счет собственных средств бюджетов субъектов Российской Федерации</w:t>
            </w:r>
          </w:p>
        </w:tc>
        <w:tc>
          <w:tcPr>
            <w:tcW w:w="1417" w:type="dxa"/>
          </w:tcPr>
          <w:p w:rsidR="006C519A" w:rsidRDefault="006C519A">
            <w:pPr>
              <w:pStyle w:val="ConsPlusNormal"/>
              <w:jc w:val="center"/>
            </w:pPr>
            <w:r>
              <w:t>единиц</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88</w:t>
            </w:r>
          </w:p>
        </w:tc>
        <w:tc>
          <w:tcPr>
            <w:tcW w:w="964" w:type="dxa"/>
          </w:tcPr>
          <w:p w:rsidR="006C519A" w:rsidRDefault="006C519A">
            <w:pPr>
              <w:pStyle w:val="ConsPlusNormal"/>
              <w:jc w:val="center"/>
            </w:pPr>
            <w:r>
              <w:t>105</w:t>
            </w:r>
          </w:p>
        </w:tc>
        <w:tc>
          <w:tcPr>
            <w:tcW w:w="934" w:type="dxa"/>
          </w:tcPr>
          <w:p w:rsidR="006C519A" w:rsidRDefault="006C519A">
            <w:pPr>
              <w:pStyle w:val="ConsPlusNormal"/>
              <w:jc w:val="center"/>
            </w:pPr>
            <w:r>
              <w:t>117</w:t>
            </w:r>
          </w:p>
        </w:tc>
        <w:tc>
          <w:tcPr>
            <w:tcW w:w="934" w:type="dxa"/>
          </w:tcPr>
          <w:p w:rsidR="006C519A" w:rsidRDefault="006C519A">
            <w:pPr>
              <w:pStyle w:val="ConsPlusNormal"/>
              <w:jc w:val="center"/>
            </w:pPr>
            <w:r>
              <w:t>130</w:t>
            </w:r>
          </w:p>
        </w:tc>
        <w:tc>
          <w:tcPr>
            <w:tcW w:w="934" w:type="dxa"/>
          </w:tcPr>
          <w:p w:rsidR="006C519A" w:rsidRDefault="006C519A">
            <w:pPr>
              <w:pStyle w:val="ConsPlusNormal"/>
              <w:jc w:val="center"/>
            </w:pPr>
            <w:r>
              <w:t>142</w:t>
            </w:r>
          </w:p>
        </w:tc>
        <w:tc>
          <w:tcPr>
            <w:tcW w:w="934" w:type="dxa"/>
          </w:tcPr>
          <w:p w:rsidR="006C519A" w:rsidRDefault="006C519A">
            <w:pPr>
              <w:pStyle w:val="ConsPlusNormal"/>
              <w:jc w:val="center"/>
            </w:pPr>
            <w:r>
              <w:t>154</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1.3.11.</w:t>
            </w:r>
          </w:p>
        </w:tc>
        <w:tc>
          <w:tcPr>
            <w:tcW w:w="2608" w:type="dxa"/>
          </w:tcPr>
          <w:p w:rsidR="006C519A" w:rsidRDefault="006C519A">
            <w:pPr>
              <w:pStyle w:val="ConsPlusNormal"/>
              <w:jc w:val="both"/>
            </w:pPr>
            <w:r>
              <w:t>Количество созданных/замененных новых фельдшерских, фельдшерско-акушерских пунктов, врачебных амбулаторий</w:t>
            </w:r>
          </w:p>
        </w:tc>
        <w:tc>
          <w:tcPr>
            <w:tcW w:w="1417" w:type="dxa"/>
          </w:tcPr>
          <w:p w:rsidR="006C519A" w:rsidRDefault="006C519A">
            <w:pPr>
              <w:pStyle w:val="ConsPlusNormal"/>
              <w:jc w:val="center"/>
            </w:pPr>
            <w:r>
              <w:t>единиц</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w:t>
            </w:r>
          </w:p>
        </w:tc>
        <w:tc>
          <w:tcPr>
            <w:tcW w:w="964" w:type="dxa"/>
          </w:tcPr>
          <w:p w:rsidR="006C519A" w:rsidRDefault="006C519A">
            <w:pPr>
              <w:pStyle w:val="ConsPlusNormal"/>
              <w:jc w:val="center"/>
            </w:pPr>
            <w:r>
              <w:t>17</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1.3.12.</w:t>
            </w:r>
          </w:p>
        </w:tc>
        <w:tc>
          <w:tcPr>
            <w:tcW w:w="2608" w:type="dxa"/>
          </w:tcPr>
          <w:p w:rsidR="006C519A" w:rsidRDefault="006C519A">
            <w:pPr>
              <w:pStyle w:val="ConsPlusNormal"/>
              <w:jc w:val="both"/>
            </w:pPr>
            <w:r>
              <w:t>Количество приобретенных мобильных медицинских комплексов</w:t>
            </w:r>
          </w:p>
        </w:tc>
        <w:tc>
          <w:tcPr>
            <w:tcW w:w="1417" w:type="dxa"/>
          </w:tcPr>
          <w:p w:rsidR="006C519A" w:rsidRDefault="006C519A">
            <w:pPr>
              <w:pStyle w:val="ConsPlusNormal"/>
              <w:jc w:val="center"/>
            </w:pPr>
            <w:r>
              <w:t>штук</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30</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blPrEx>
          <w:tblBorders>
            <w:insideH w:val="nil"/>
          </w:tblBorders>
        </w:tblPrEx>
        <w:tc>
          <w:tcPr>
            <w:tcW w:w="904" w:type="dxa"/>
            <w:tcBorders>
              <w:bottom w:val="nil"/>
            </w:tcBorders>
          </w:tcPr>
          <w:p w:rsidR="006C519A" w:rsidRDefault="006C519A">
            <w:pPr>
              <w:pStyle w:val="ConsPlusNormal"/>
              <w:jc w:val="both"/>
            </w:pPr>
            <w:r>
              <w:t>1.3.13.</w:t>
            </w:r>
          </w:p>
        </w:tc>
        <w:tc>
          <w:tcPr>
            <w:tcW w:w="2608" w:type="dxa"/>
            <w:tcBorders>
              <w:bottom w:val="nil"/>
            </w:tcBorders>
          </w:tcPr>
          <w:p w:rsidR="006C519A" w:rsidRDefault="006C519A">
            <w:pPr>
              <w:pStyle w:val="ConsPlusNormal"/>
              <w:jc w:val="both"/>
            </w:pPr>
            <w:proofErr w:type="gramStart"/>
            <w:r>
              <w:t xml:space="preserve">Приобретен автомобильный </w:t>
            </w:r>
            <w:r>
              <w:lastRenderedPageBreak/>
              <w:t>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roofErr w:type="gramEnd"/>
          </w:p>
        </w:tc>
        <w:tc>
          <w:tcPr>
            <w:tcW w:w="1417" w:type="dxa"/>
            <w:tcBorders>
              <w:bottom w:val="nil"/>
            </w:tcBorders>
          </w:tcPr>
          <w:p w:rsidR="006C519A" w:rsidRDefault="006C519A">
            <w:pPr>
              <w:pStyle w:val="ConsPlusNormal"/>
              <w:jc w:val="center"/>
            </w:pPr>
            <w:r>
              <w:lastRenderedPageBreak/>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36</w:t>
            </w:r>
          </w:p>
        </w:tc>
        <w:tc>
          <w:tcPr>
            <w:tcW w:w="934" w:type="dxa"/>
            <w:tcBorders>
              <w:bottom w:val="nil"/>
            </w:tcBorders>
          </w:tcPr>
          <w:p w:rsidR="006C519A" w:rsidRDefault="006C519A">
            <w:pPr>
              <w:pStyle w:val="ConsPlusNormal"/>
              <w:jc w:val="center"/>
            </w:pPr>
            <w:r>
              <w:t>12</w:t>
            </w:r>
          </w:p>
        </w:tc>
        <w:tc>
          <w:tcPr>
            <w:tcW w:w="934" w:type="dxa"/>
            <w:tcBorders>
              <w:bottom w:val="nil"/>
            </w:tcBorders>
          </w:tcPr>
          <w:p w:rsidR="006C519A" w:rsidRDefault="006C519A">
            <w:pPr>
              <w:pStyle w:val="ConsPlusNormal"/>
              <w:jc w:val="center"/>
            </w:pPr>
            <w:r>
              <w:t>11</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lastRenderedPageBreak/>
              <w:t xml:space="preserve">(п. 1.3.13 введен </w:t>
            </w:r>
            <w:hyperlink r:id="rId226" w:history="1">
              <w:r>
                <w:rPr>
                  <w:color w:val="0000FF"/>
                </w:rPr>
                <w:t>Постановлением</w:t>
              </w:r>
            </w:hyperlink>
            <w:r>
              <w:t xml:space="preserve"> Правительства Республики Алтай от 22.03.2022 N 94)</w:t>
            </w:r>
          </w:p>
        </w:tc>
      </w:tr>
      <w:tr w:rsidR="006C519A">
        <w:tblPrEx>
          <w:tblBorders>
            <w:insideH w:val="nil"/>
          </w:tblBorders>
        </w:tblPrEx>
        <w:tc>
          <w:tcPr>
            <w:tcW w:w="904" w:type="dxa"/>
            <w:tcBorders>
              <w:bottom w:val="nil"/>
            </w:tcBorders>
          </w:tcPr>
          <w:p w:rsidR="006C519A" w:rsidRDefault="006C519A">
            <w:pPr>
              <w:pStyle w:val="ConsPlusNormal"/>
              <w:jc w:val="both"/>
            </w:pPr>
            <w:r>
              <w:t>1.3.14.</w:t>
            </w:r>
          </w:p>
        </w:tc>
        <w:tc>
          <w:tcPr>
            <w:tcW w:w="2608" w:type="dxa"/>
            <w:tcBorders>
              <w:bottom w:val="nil"/>
            </w:tcBorders>
          </w:tcPr>
          <w:p w:rsidR="006C519A" w:rsidRDefault="006C519A">
            <w:pPr>
              <w:pStyle w:val="ConsPlusNormal"/>
              <w:jc w:val="both"/>
            </w:pPr>
            <w:r>
              <w:t>Приобретены объекты недвижимого имущества медицинских организаций</w:t>
            </w:r>
          </w:p>
        </w:tc>
        <w:tc>
          <w:tcPr>
            <w:tcW w:w="1417" w:type="dxa"/>
            <w:tcBorders>
              <w:bottom w:val="nil"/>
            </w:tcBorders>
          </w:tcPr>
          <w:p w:rsidR="006C519A" w:rsidRDefault="006C519A">
            <w:pPr>
              <w:pStyle w:val="ConsPlusNormal"/>
              <w:jc w:val="center"/>
            </w:pPr>
            <w:r>
              <w:t>объект</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0</w:t>
            </w:r>
          </w:p>
        </w:tc>
        <w:tc>
          <w:tcPr>
            <w:tcW w:w="934" w:type="dxa"/>
            <w:tcBorders>
              <w:bottom w:val="nil"/>
            </w:tcBorders>
          </w:tcPr>
          <w:p w:rsidR="006C519A" w:rsidRDefault="006C519A">
            <w:pPr>
              <w:pStyle w:val="ConsPlusNormal"/>
              <w:jc w:val="center"/>
            </w:pPr>
            <w:r>
              <w:t>0</w:t>
            </w:r>
          </w:p>
        </w:tc>
        <w:tc>
          <w:tcPr>
            <w:tcW w:w="934" w:type="dxa"/>
            <w:tcBorders>
              <w:bottom w:val="nil"/>
            </w:tcBorders>
          </w:tcPr>
          <w:p w:rsidR="006C519A" w:rsidRDefault="006C519A">
            <w:pPr>
              <w:pStyle w:val="ConsPlusNormal"/>
              <w:jc w:val="center"/>
            </w:pPr>
            <w:r>
              <w:t>0</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1.3.14 введен </w:t>
            </w:r>
            <w:hyperlink r:id="rId227" w:history="1">
              <w:r>
                <w:rPr>
                  <w:color w:val="0000FF"/>
                </w:rPr>
                <w:t>Постановлением</w:t>
              </w:r>
            </w:hyperlink>
            <w:r>
              <w:t xml:space="preserve"> Правительства Республики Алтай от 22.03.2022 N 94)</w:t>
            </w:r>
          </w:p>
        </w:tc>
      </w:tr>
      <w:tr w:rsidR="006C519A">
        <w:tblPrEx>
          <w:tblBorders>
            <w:insideH w:val="nil"/>
          </w:tblBorders>
        </w:tblPrEx>
        <w:tc>
          <w:tcPr>
            <w:tcW w:w="904" w:type="dxa"/>
            <w:tcBorders>
              <w:bottom w:val="nil"/>
            </w:tcBorders>
          </w:tcPr>
          <w:p w:rsidR="006C519A" w:rsidRDefault="006C519A">
            <w:pPr>
              <w:pStyle w:val="ConsPlusNormal"/>
              <w:jc w:val="both"/>
            </w:pPr>
            <w:r>
              <w:lastRenderedPageBreak/>
              <w:t>1.3.15.</w:t>
            </w:r>
          </w:p>
        </w:tc>
        <w:tc>
          <w:tcPr>
            <w:tcW w:w="2608" w:type="dxa"/>
            <w:tcBorders>
              <w:bottom w:val="nil"/>
            </w:tcBorders>
          </w:tcPr>
          <w:p w:rsidR="006C519A" w:rsidRDefault="006C519A">
            <w:pPr>
              <w:pStyle w:val="ConsPlusNormal"/>
              <w:jc w:val="both"/>
            </w:pPr>
            <w:r>
              <w:t>Приобретены и смонтированы быстровозводимые модульные конструкции объектов медицинских организаций</w:t>
            </w:r>
          </w:p>
        </w:tc>
        <w:tc>
          <w:tcPr>
            <w:tcW w:w="1417" w:type="dxa"/>
            <w:tcBorders>
              <w:bottom w:val="nil"/>
            </w:tcBorders>
          </w:tcPr>
          <w:p w:rsidR="006C519A" w:rsidRDefault="006C519A">
            <w:pPr>
              <w:pStyle w:val="ConsPlusNormal"/>
              <w:jc w:val="center"/>
            </w:pPr>
            <w:r>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0</w:t>
            </w:r>
          </w:p>
        </w:tc>
        <w:tc>
          <w:tcPr>
            <w:tcW w:w="934" w:type="dxa"/>
            <w:tcBorders>
              <w:bottom w:val="nil"/>
            </w:tcBorders>
          </w:tcPr>
          <w:p w:rsidR="006C519A" w:rsidRDefault="006C519A">
            <w:pPr>
              <w:pStyle w:val="ConsPlusNormal"/>
              <w:jc w:val="center"/>
            </w:pPr>
            <w:r>
              <w:t>0</w:t>
            </w:r>
          </w:p>
        </w:tc>
        <w:tc>
          <w:tcPr>
            <w:tcW w:w="934" w:type="dxa"/>
            <w:tcBorders>
              <w:bottom w:val="nil"/>
            </w:tcBorders>
          </w:tcPr>
          <w:p w:rsidR="006C519A" w:rsidRDefault="006C519A">
            <w:pPr>
              <w:pStyle w:val="ConsPlusNormal"/>
              <w:jc w:val="center"/>
            </w:pPr>
            <w:r>
              <w:t>0</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1.3.15 введен </w:t>
            </w:r>
            <w:hyperlink r:id="rId228" w:history="1">
              <w:r>
                <w:rPr>
                  <w:color w:val="0000FF"/>
                </w:rPr>
                <w:t>Постановлением</w:t>
              </w:r>
            </w:hyperlink>
            <w:r>
              <w:t xml:space="preserve"> Правительства Республики Алтай от 22.03.2022 N 94)</w:t>
            </w:r>
          </w:p>
        </w:tc>
      </w:tr>
      <w:tr w:rsidR="006C519A">
        <w:tblPrEx>
          <w:tblBorders>
            <w:insideH w:val="nil"/>
          </w:tblBorders>
        </w:tblPrEx>
        <w:tc>
          <w:tcPr>
            <w:tcW w:w="904" w:type="dxa"/>
            <w:tcBorders>
              <w:bottom w:val="nil"/>
            </w:tcBorders>
          </w:tcPr>
          <w:p w:rsidR="006C519A" w:rsidRDefault="006C519A">
            <w:pPr>
              <w:pStyle w:val="ConsPlusNormal"/>
              <w:jc w:val="both"/>
            </w:pPr>
            <w:r>
              <w:t>1.3.16.</w:t>
            </w:r>
          </w:p>
        </w:tc>
        <w:tc>
          <w:tcPr>
            <w:tcW w:w="2608" w:type="dxa"/>
            <w:tcBorders>
              <w:bottom w:val="nil"/>
            </w:tcBorders>
          </w:tcPr>
          <w:p w:rsidR="006C519A" w:rsidRDefault="006C519A">
            <w:pPr>
              <w:pStyle w:val="ConsPlusNormal"/>
              <w:jc w:val="both"/>
            </w:pPr>
            <w:r>
              <w:t>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1417" w:type="dxa"/>
            <w:tcBorders>
              <w:bottom w:val="nil"/>
            </w:tcBorders>
          </w:tcPr>
          <w:p w:rsidR="006C519A" w:rsidRDefault="006C519A">
            <w:pPr>
              <w:pStyle w:val="ConsPlusNormal"/>
              <w:jc w:val="center"/>
            </w:pPr>
            <w:r>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9</w:t>
            </w:r>
          </w:p>
        </w:tc>
        <w:tc>
          <w:tcPr>
            <w:tcW w:w="934" w:type="dxa"/>
            <w:tcBorders>
              <w:bottom w:val="nil"/>
            </w:tcBorders>
          </w:tcPr>
          <w:p w:rsidR="006C519A" w:rsidRDefault="006C519A">
            <w:pPr>
              <w:pStyle w:val="ConsPlusNormal"/>
              <w:jc w:val="center"/>
            </w:pPr>
            <w:r>
              <w:t>6</w:t>
            </w:r>
          </w:p>
        </w:tc>
        <w:tc>
          <w:tcPr>
            <w:tcW w:w="934" w:type="dxa"/>
            <w:tcBorders>
              <w:bottom w:val="nil"/>
            </w:tcBorders>
          </w:tcPr>
          <w:p w:rsidR="006C519A" w:rsidRDefault="006C519A">
            <w:pPr>
              <w:pStyle w:val="ConsPlusNormal"/>
              <w:jc w:val="center"/>
            </w:pPr>
            <w:r>
              <w:t>19</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1.3.16 введен </w:t>
            </w:r>
            <w:hyperlink r:id="rId229" w:history="1">
              <w:r>
                <w:rPr>
                  <w:color w:val="0000FF"/>
                </w:rPr>
                <w:t>Постановлением</w:t>
              </w:r>
            </w:hyperlink>
            <w:r>
              <w:t xml:space="preserve"> Правительства Республики Алтай от 22.03.2022 N 94)</w:t>
            </w:r>
          </w:p>
        </w:tc>
      </w:tr>
      <w:tr w:rsidR="006C519A">
        <w:tblPrEx>
          <w:tblBorders>
            <w:insideH w:val="nil"/>
          </w:tblBorders>
        </w:tblPrEx>
        <w:tc>
          <w:tcPr>
            <w:tcW w:w="904" w:type="dxa"/>
            <w:tcBorders>
              <w:bottom w:val="nil"/>
            </w:tcBorders>
          </w:tcPr>
          <w:p w:rsidR="006C519A" w:rsidRDefault="006C519A">
            <w:pPr>
              <w:pStyle w:val="ConsPlusNormal"/>
              <w:jc w:val="both"/>
            </w:pPr>
            <w:r>
              <w:t>1.3.17.</w:t>
            </w:r>
          </w:p>
        </w:tc>
        <w:tc>
          <w:tcPr>
            <w:tcW w:w="2608" w:type="dxa"/>
            <w:tcBorders>
              <w:bottom w:val="nil"/>
            </w:tcBorders>
          </w:tcPr>
          <w:p w:rsidR="006C519A" w:rsidRDefault="006C519A">
            <w:pPr>
              <w:pStyle w:val="ConsPlusNormal"/>
              <w:jc w:val="both"/>
            </w:pPr>
            <w:r>
              <w:t>Осуществлено новое строительство (реконструкция) объектов медицинских организаций</w:t>
            </w:r>
          </w:p>
        </w:tc>
        <w:tc>
          <w:tcPr>
            <w:tcW w:w="1417" w:type="dxa"/>
            <w:tcBorders>
              <w:bottom w:val="nil"/>
            </w:tcBorders>
          </w:tcPr>
          <w:p w:rsidR="006C519A" w:rsidRDefault="006C519A">
            <w:pPr>
              <w:pStyle w:val="ConsPlusNormal"/>
              <w:jc w:val="center"/>
            </w:pPr>
            <w:r>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7</w:t>
            </w:r>
          </w:p>
        </w:tc>
        <w:tc>
          <w:tcPr>
            <w:tcW w:w="934" w:type="dxa"/>
            <w:tcBorders>
              <w:bottom w:val="nil"/>
            </w:tcBorders>
          </w:tcPr>
          <w:p w:rsidR="006C519A" w:rsidRDefault="006C519A">
            <w:pPr>
              <w:pStyle w:val="ConsPlusNormal"/>
              <w:jc w:val="center"/>
            </w:pPr>
            <w:r>
              <w:t>6</w:t>
            </w:r>
          </w:p>
        </w:tc>
        <w:tc>
          <w:tcPr>
            <w:tcW w:w="934" w:type="dxa"/>
            <w:tcBorders>
              <w:bottom w:val="nil"/>
            </w:tcBorders>
          </w:tcPr>
          <w:p w:rsidR="006C519A" w:rsidRDefault="006C519A">
            <w:pPr>
              <w:pStyle w:val="ConsPlusNormal"/>
              <w:jc w:val="center"/>
            </w:pPr>
            <w:r>
              <w:t>10</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1.3.17 введен </w:t>
            </w:r>
            <w:hyperlink r:id="rId230" w:history="1">
              <w:r>
                <w:rPr>
                  <w:color w:val="0000FF"/>
                </w:rPr>
                <w:t>Постановлением</w:t>
              </w:r>
            </w:hyperlink>
            <w:r>
              <w:t xml:space="preserve"> Правительства Республики Алтай от 22.03.2022 N 94)</w:t>
            </w:r>
          </w:p>
        </w:tc>
      </w:tr>
      <w:tr w:rsidR="006C519A">
        <w:tblPrEx>
          <w:tblBorders>
            <w:insideH w:val="nil"/>
          </w:tblBorders>
        </w:tblPrEx>
        <w:tc>
          <w:tcPr>
            <w:tcW w:w="904" w:type="dxa"/>
            <w:tcBorders>
              <w:bottom w:val="nil"/>
            </w:tcBorders>
          </w:tcPr>
          <w:p w:rsidR="006C519A" w:rsidRDefault="006C519A">
            <w:pPr>
              <w:pStyle w:val="ConsPlusNormal"/>
              <w:jc w:val="both"/>
            </w:pPr>
            <w:r>
              <w:lastRenderedPageBreak/>
              <w:t>1.3.18.</w:t>
            </w:r>
          </w:p>
        </w:tc>
        <w:tc>
          <w:tcPr>
            <w:tcW w:w="2608" w:type="dxa"/>
            <w:tcBorders>
              <w:bottom w:val="nil"/>
            </w:tcBorders>
          </w:tcPr>
          <w:p w:rsidR="006C519A" w:rsidRDefault="006C519A">
            <w:pPr>
              <w:pStyle w:val="ConsPlusNormal"/>
              <w:jc w:val="both"/>
            </w:pPr>
            <w:r>
              <w:t xml:space="preserve">Осуществлен капитальный ремонт зданий медицинских организаций и их обособленных структурных подразделений, </w:t>
            </w:r>
            <w:proofErr w:type="gramStart"/>
            <w:r>
              <w:t>расположенных</w:t>
            </w:r>
            <w:proofErr w:type="gramEnd"/>
            <w:r>
              <w:t xml:space="preserve"> в том числе в сельской местности, рабочих поселках, поселках городского типа и малых городах с численностью населения до 50 тыс. человек</w:t>
            </w:r>
          </w:p>
        </w:tc>
        <w:tc>
          <w:tcPr>
            <w:tcW w:w="1417" w:type="dxa"/>
            <w:tcBorders>
              <w:bottom w:val="nil"/>
            </w:tcBorders>
          </w:tcPr>
          <w:p w:rsidR="006C519A" w:rsidRDefault="006C519A">
            <w:pPr>
              <w:pStyle w:val="ConsPlusNormal"/>
              <w:jc w:val="center"/>
            </w:pPr>
            <w:r>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2</w:t>
            </w:r>
          </w:p>
        </w:tc>
        <w:tc>
          <w:tcPr>
            <w:tcW w:w="934" w:type="dxa"/>
            <w:tcBorders>
              <w:bottom w:val="nil"/>
            </w:tcBorders>
          </w:tcPr>
          <w:p w:rsidR="006C519A" w:rsidRDefault="006C519A">
            <w:pPr>
              <w:pStyle w:val="ConsPlusNormal"/>
              <w:jc w:val="center"/>
            </w:pPr>
            <w:r>
              <w:t>2</w:t>
            </w:r>
          </w:p>
        </w:tc>
        <w:tc>
          <w:tcPr>
            <w:tcW w:w="934" w:type="dxa"/>
            <w:tcBorders>
              <w:bottom w:val="nil"/>
            </w:tcBorders>
          </w:tcPr>
          <w:p w:rsidR="006C519A" w:rsidRDefault="006C519A">
            <w:pPr>
              <w:pStyle w:val="ConsPlusNormal"/>
              <w:jc w:val="center"/>
            </w:pPr>
            <w:r>
              <w:t>1</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1.3.18 введен </w:t>
            </w:r>
            <w:hyperlink r:id="rId231" w:history="1">
              <w:r>
                <w:rPr>
                  <w:color w:val="0000FF"/>
                </w:rPr>
                <w:t>Постановлением</w:t>
              </w:r>
            </w:hyperlink>
            <w:r>
              <w:t xml:space="preserve"> Правительства Республики Алтай от 22.03.2022 N 94)</w:t>
            </w:r>
          </w:p>
        </w:tc>
      </w:tr>
      <w:tr w:rsidR="006C519A">
        <w:tc>
          <w:tcPr>
            <w:tcW w:w="13598" w:type="dxa"/>
            <w:gridSpan w:val="12"/>
          </w:tcPr>
          <w:p w:rsidR="006C519A" w:rsidRDefault="006C519A">
            <w:pPr>
              <w:pStyle w:val="ConsPlusNormal"/>
              <w:jc w:val="center"/>
              <w:outlineLvl w:val="4"/>
            </w:pPr>
            <w:r>
              <w:t>Основное мероприятие 1.4.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tc>
      </w:tr>
      <w:tr w:rsidR="006C519A">
        <w:tc>
          <w:tcPr>
            <w:tcW w:w="904" w:type="dxa"/>
          </w:tcPr>
          <w:p w:rsidR="006C519A" w:rsidRDefault="006C519A">
            <w:pPr>
              <w:pStyle w:val="ConsPlusNormal"/>
              <w:jc w:val="both"/>
            </w:pPr>
            <w:r>
              <w:t>1.4.1.</w:t>
            </w:r>
          </w:p>
        </w:tc>
        <w:tc>
          <w:tcPr>
            <w:tcW w:w="2608" w:type="dxa"/>
          </w:tcPr>
          <w:p w:rsidR="006C519A" w:rsidRDefault="006C519A">
            <w:pPr>
              <w:pStyle w:val="ConsPlusNormal"/>
              <w:jc w:val="both"/>
            </w:pPr>
            <w:r>
              <w:t>Смертность мужчин в возрасте 16 - 59 лет</w:t>
            </w:r>
          </w:p>
        </w:tc>
        <w:tc>
          <w:tcPr>
            <w:tcW w:w="1417" w:type="dxa"/>
          </w:tcPr>
          <w:p w:rsidR="006C519A" w:rsidRDefault="006C519A">
            <w:pPr>
              <w:pStyle w:val="ConsPlusNormal"/>
              <w:jc w:val="center"/>
            </w:pPr>
            <w:r>
              <w:t>на 100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711,2</w:t>
            </w:r>
          </w:p>
        </w:tc>
        <w:tc>
          <w:tcPr>
            <w:tcW w:w="964" w:type="dxa"/>
          </w:tcPr>
          <w:p w:rsidR="006C519A" w:rsidRDefault="006C519A">
            <w:pPr>
              <w:pStyle w:val="ConsPlusNormal"/>
              <w:jc w:val="center"/>
            </w:pPr>
            <w:r>
              <w:t>675,7</w:t>
            </w:r>
          </w:p>
        </w:tc>
        <w:tc>
          <w:tcPr>
            <w:tcW w:w="934" w:type="dxa"/>
          </w:tcPr>
          <w:p w:rsidR="006C519A" w:rsidRDefault="006C519A">
            <w:pPr>
              <w:pStyle w:val="ConsPlusNormal"/>
              <w:jc w:val="center"/>
            </w:pPr>
            <w:r>
              <w:t>640,3</w:t>
            </w:r>
          </w:p>
        </w:tc>
        <w:tc>
          <w:tcPr>
            <w:tcW w:w="934" w:type="dxa"/>
          </w:tcPr>
          <w:p w:rsidR="006C519A" w:rsidRDefault="006C519A">
            <w:pPr>
              <w:pStyle w:val="ConsPlusNormal"/>
              <w:jc w:val="center"/>
            </w:pPr>
            <w:r>
              <w:t>610,0</w:t>
            </w:r>
          </w:p>
        </w:tc>
        <w:tc>
          <w:tcPr>
            <w:tcW w:w="934" w:type="dxa"/>
          </w:tcPr>
          <w:p w:rsidR="006C519A" w:rsidRDefault="006C519A">
            <w:pPr>
              <w:pStyle w:val="ConsPlusNormal"/>
              <w:jc w:val="center"/>
            </w:pPr>
            <w:r>
              <w:t>584,0</w:t>
            </w:r>
          </w:p>
        </w:tc>
        <w:tc>
          <w:tcPr>
            <w:tcW w:w="934" w:type="dxa"/>
          </w:tcPr>
          <w:p w:rsidR="006C519A" w:rsidRDefault="006C519A">
            <w:pPr>
              <w:pStyle w:val="ConsPlusNormal"/>
              <w:jc w:val="center"/>
            </w:pPr>
            <w:r>
              <w:t>553,5</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1.4.2.</w:t>
            </w:r>
          </w:p>
        </w:tc>
        <w:tc>
          <w:tcPr>
            <w:tcW w:w="2608" w:type="dxa"/>
          </w:tcPr>
          <w:p w:rsidR="006C519A" w:rsidRDefault="006C519A">
            <w:pPr>
              <w:pStyle w:val="ConsPlusNormal"/>
              <w:jc w:val="both"/>
            </w:pPr>
            <w:r>
              <w:t>Смертность женщин в возрасте 16 - 54 лет</w:t>
            </w:r>
          </w:p>
        </w:tc>
        <w:tc>
          <w:tcPr>
            <w:tcW w:w="1417" w:type="dxa"/>
          </w:tcPr>
          <w:p w:rsidR="006C519A" w:rsidRDefault="006C519A">
            <w:pPr>
              <w:pStyle w:val="ConsPlusNormal"/>
              <w:jc w:val="center"/>
            </w:pPr>
            <w:r>
              <w:t>на 100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431,5</w:t>
            </w:r>
          </w:p>
        </w:tc>
        <w:tc>
          <w:tcPr>
            <w:tcW w:w="964" w:type="dxa"/>
          </w:tcPr>
          <w:p w:rsidR="006C519A" w:rsidRDefault="006C519A">
            <w:pPr>
              <w:pStyle w:val="ConsPlusNormal"/>
              <w:jc w:val="center"/>
            </w:pPr>
            <w:r>
              <w:t>425,2</w:t>
            </w:r>
          </w:p>
        </w:tc>
        <w:tc>
          <w:tcPr>
            <w:tcW w:w="934" w:type="dxa"/>
          </w:tcPr>
          <w:p w:rsidR="006C519A" w:rsidRDefault="006C519A">
            <w:pPr>
              <w:pStyle w:val="ConsPlusNormal"/>
              <w:jc w:val="center"/>
            </w:pPr>
            <w:r>
              <w:t>418,9</w:t>
            </w:r>
          </w:p>
        </w:tc>
        <w:tc>
          <w:tcPr>
            <w:tcW w:w="934" w:type="dxa"/>
          </w:tcPr>
          <w:p w:rsidR="006C519A" w:rsidRDefault="006C519A">
            <w:pPr>
              <w:pStyle w:val="ConsPlusNormal"/>
              <w:jc w:val="center"/>
            </w:pPr>
            <w:r>
              <w:t>412,6</w:t>
            </w:r>
          </w:p>
        </w:tc>
        <w:tc>
          <w:tcPr>
            <w:tcW w:w="934" w:type="dxa"/>
          </w:tcPr>
          <w:p w:rsidR="006C519A" w:rsidRDefault="006C519A">
            <w:pPr>
              <w:pStyle w:val="ConsPlusNormal"/>
              <w:jc w:val="center"/>
            </w:pPr>
            <w:r>
              <w:t>404,2</w:t>
            </w:r>
          </w:p>
        </w:tc>
        <w:tc>
          <w:tcPr>
            <w:tcW w:w="934" w:type="dxa"/>
          </w:tcPr>
          <w:p w:rsidR="006C519A" w:rsidRDefault="006C519A">
            <w:pPr>
              <w:pStyle w:val="ConsPlusNormal"/>
              <w:jc w:val="center"/>
            </w:pPr>
            <w:r>
              <w:t>395,8</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1.4.3.</w:t>
            </w:r>
          </w:p>
        </w:tc>
        <w:tc>
          <w:tcPr>
            <w:tcW w:w="2608" w:type="dxa"/>
          </w:tcPr>
          <w:p w:rsidR="006C519A" w:rsidRDefault="006C519A">
            <w:pPr>
              <w:pStyle w:val="ConsPlusNormal"/>
              <w:jc w:val="both"/>
            </w:pPr>
            <w:r>
              <w:t>Розничные продажи алкогольной продукции на душу населения (в литрах этанола)</w:t>
            </w:r>
          </w:p>
        </w:tc>
        <w:tc>
          <w:tcPr>
            <w:tcW w:w="1417" w:type="dxa"/>
          </w:tcPr>
          <w:p w:rsidR="006C519A" w:rsidRDefault="006C519A">
            <w:pPr>
              <w:pStyle w:val="ConsPlusNormal"/>
              <w:jc w:val="center"/>
            </w:pPr>
            <w:r>
              <w:t>литр чистого (100%) спирта</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5,4</w:t>
            </w:r>
          </w:p>
        </w:tc>
        <w:tc>
          <w:tcPr>
            <w:tcW w:w="964" w:type="dxa"/>
          </w:tcPr>
          <w:p w:rsidR="006C519A" w:rsidRDefault="006C519A">
            <w:pPr>
              <w:pStyle w:val="ConsPlusNormal"/>
              <w:jc w:val="center"/>
            </w:pPr>
            <w:r>
              <w:t>5,3</w:t>
            </w:r>
          </w:p>
        </w:tc>
        <w:tc>
          <w:tcPr>
            <w:tcW w:w="934" w:type="dxa"/>
          </w:tcPr>
          <w:p w:rsidR="006C519A" w:rsidRDefault="006C519A">
            <w:pPr>
              <w:pStyle w:val="ConsPlusNormal"/>
              <w:jc w:val="center"/>
            </w:pPr>
            <w:r>
              <w:t>5,3</w:t>
            </w:r>
          </w:p>
        </w:tc>
        <w:tc>
          <w:tcPr>
            <w:tcW w:w="934" w:type="dxa"/>
          </w:tcPr>
          <w:p w:rsidR="006C519A" w:rsidRDefault="006C519A">
            <w:pPr>
              <w:pStyle w:val="ConsPlusNormal"/>
              <w:jc w:val="center"/>
            </w:pPr>
            <w:r>
              <w:t>5,2</w:t>
            </w:r>
          </w:p>
        </w:tc>
        <w:tc>
          <w:tcPr>
            <w:tcW w:w="934" w:type="dxa"/>
          </w:tcPr>
          <w:p w:rsidR="006C519A" w:rsidRDefault="006C519A">
            <w:pPr>
              <w:pStyle w:val="ConsPlusNormal"/>
              <w:jc w:val="center"/>
            </w:pPr>
            <w:r>
              <w:t>5,2</w:t>
            </w:r>
          </w:p>
        </w:tc>
        <w:tc>
          <w:tcPr>
            <w:tcW w:w="934" w:type="dxa"/>
          </w:tcPr>
          <w:p w:rsidR="006C519A" w:rsidRDefault="006C519A">
            <w:pPr>
              <w:pStyle w:val="ConsPlusNormal"/>
              <w:jc w:val="center"/>
            </w:pPr>
            <w:r>
              <w:t>5,1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1.4.4.</w:t>
            </w:r>
          </w:p>
        </w:tc>
        <w:tc>
          <w:tcPr>
            <w:tcW w:w="2608" w:type="dxa"/>
          </w:tcPr>
          <w:p w:rsidR="006C519A" w:rsidRDefault="006C519A">
            <w:pPr>
              <w:pStyle w:val="ConsPlusNormal"/>
              <w:jc w:val="both"/>
            </w:pPr>
            <w:r>
              <w:t>Темпы роста первичной заболеваемости ожирением</w:t>
            </w:r>
          </w:p>
        </w:tc>
        <w:tc>
          <w:tcPr>
            <w:tcW w:w="1417" w:type="dxa"/>
          </w:tcPr>
          <w:p w:rsidR="006C519A" w:rsidRDefault="006C519A">
            <w:pPr>
              <w:pStyle w:val="ConsPlusNormal"/>
              <w:jc w:val="center"/>
            </w:pPr>
            <w:r>
              <w:t>%</w:t>
            </w:r>
          </w:p>
        </w:tc>
        <w:tc>
          <w:tcPr>
            <w:tcW w:w="964" w:type="dxa"/>
          </w:tcPr>
          <w:p w:rsidR="006C519A" w:rsidRDefault="006C519A">
            <w:pPr>
              <w:pStyle w:val="ConsPlusNormal"/>
            </w:pPr>
          </w:p>
        </w:tc>
        <w:tc>
          <w:tcPr>
            <w:tcW w:w="964" w:type="dxa"/>
          </w:tcPr>
          <w:p w:rsidR="006C519A" w:rsidRDefault="006C519A">
            <w:pPr>
              <w:pStyle w:val="ConsPlusNormal"/>
            </w:pPr>
          </w:p>
        </w:tc>
        <w:tc>
          <w:tcPr>
            <w:tcW w:w="964" w:type="dxa"/>
          </w:tcPr>
          <w:p w:rsidR="006C519A" w:rsidRDefault="006C519A">
            <w:pPr>
              <w:pStyle w:val="ConsPlusNormal"/>
            </w:pPr>
          </w:p>
        </w:tc>
        <w:tc>
          <w:tcPr>
            <w:tcW w:w="964" w:type="dxa"/>
          </w:tcPr>
          <w:p w:rsidR="006C519A" w:rsidRDefault="006C519A">
            <w:pPr>
              <w:pStyle w:val="ConsPlusNormal"/>
              <w:jc w:val="center"/>
            </w:pPr>
            <w:r>
              <w:t>15,3</w:t>
            </w:r>
          </w:p>
        </w:tc>
        <w:tc>
          <w:tcPr>
            <w:tcW w:w="934" w:type="dxa"/>
          </w:tcPr>
          <w:p w:rsidR="006C519A" w:rsidRDefault="006C519A">
            <w:pPr>
              <w:pStyle w:val="ConsPlusNormal"/>
              <w:jc w:val="center"/>
            </w:pPr>
            <w:r>
              <w:t>7,1</w:t>
            </w:r>
          </w:p>
        </w:tc>
        <w:tc>
          <w:tcPr>
            <w:tcW w:w="934" w:type="dxa"/>
          </w:tcPr>
          <w:p w:rsidR="006C519A" w:rsidRDefault="006C519A">
            <w:pPr>
              <w:pStyle w:val="ConsPlusNormal"/>
              <w:jc w:val="center"/>
            </w:pPr>
            <w:r>
              <w:t>6,4</w:t>
            </w:r>
          </w:p>
        </w:tc>
        <w:tc>
          <w:tcPr>
            <w:tcW w:w="934" w:type="dxa"/>
          </w:tcPr>
          <w:p w:rsidR="006C519A" w:rsidRDefault="006C519A">
            <w:pPr>
              <w:pStyle w:val="ConsPlusNormal"/>
              <w:jc w:val="center"/>
            </w:pPr>
            <w:r>
              <w:t>5,6</w:t>
            </w:r>
          </w:p>
        </w:tc>
        <w:tc>
          <w:tcPr>
            <w:tcW w:w="934" w:type="dxa"/>
          </w:tcPr>
          <w:p w:rsidR="006C519A" w:rsidRDefault="006C519A">
            <w:pPr>
              <w:pStyle w:val="ConsPlusNormal"/>
              <w:jc w:val="center"/>
            </w:pPr>
            <w:r>
              <w:t>4,8</w:t>
            </w:r>
          </w:p>
        </w:tc>
        <w:tc>
          <w:tcPr>
            <w:tcW w:w="1077" w:type="dxa"/>
          </w:tcPr>
          <w:p w:rsidR="006C519A" w:rsidRDefault="006C519A">
            <w:pPr>
              <w:pStyle w:val="ConsPlusNormal"/>
              <w:jc w:val="center"/>
            </w:pPr>
            <w:r>
              <w:t>I</w:t>
            </w:r>
          </w:p>
        </w:tc>
      </w:tr>
      <w:tr w:rsidR="006C519A">
        <w:tblPrEx>
          <w:tblBorders>
            <w:insideH w:val="nil"/>
          </w:tblBorders>
        </w:tblPrEx>
        <w:tc>
          <w:tcPr>
            <w:tcW w:w="904" w:type="dxa"/>
            <w:tcBorders>
              <w:bottom w:val="nil"/>
            </w:tcBorders>
          </w:tcPr>
          <w:p w:rsidR="006C519A" w:rsidRDefault="006C519A">
            <w:pPr>
              <w:pStyle w:val="ConsPlusNormal"/>
              <w:jc w:val="both"/>
            </w:pPr>
            <w:r>
              <w:lastRenderedPageBreak/>
              <w:t>1.4.5.</w:t>
            </w:r>
          </w:p>
        </w:tc>
        <w:tc>
          <w:tcPr>
            <w:tcW w:w="2608" w:type="dxa"/>
            <w:tcBorders>
              <w:bottom w:val="nil"/>
            </w:tcBorders>
          </w:tcPr>
          <w:p w:rsidR="006C519A" w:rsidRDefault="006C519A">
            <w:pPr>
              <w:pStyle w:val="ConsPlusNormal"/>
              <w:jc w:val="both"/>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417" w:type="dxa"/>
            <w:tcBorders>
              <w:bottom w:val="nil"/>
            </w:tcBorders>
          </w:tcPr>
          <w:p w:rsidR="006C519A" w:rsidRDefault="006C519A">
            <w:pPr>
              <w:pStyle w:val="ConsPlusNormal"/>
              <w:jc w:val="center"/>
            </w:pPr>
            <w:r>
              <w:t>человек</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1</w:t>
            </w:r>
          </w:p>
        </w:tc>
        <w:tc>
          <w:tcPr>
            <w:tcW w:w="934" w:type="dxa"/>
            <w:tcBorders>
              <w:bottom w:val="nil"/>
            </w:tcBorders>
          </w:tcPr>
          <w:p w:rsidR="006C519A" w:rsidRDefault="006C519A">
            <w:pPr>
              <w:pStyle w:val="ConsPlusNormal"/>
              <w:jc w:val="center"/>
            </w:pPr>
            <w:r>
              <w:t>1</w:t>
            </w:r>
          </w:p>
        </w:tc>
        <w:tc>
          <w:tcPr>
            <w:tcW w:w="934" w:type="dxa"/>
            <w:tcBorders>
              <w:bottom w:val="nil"/>
            </w:tcBorders>
          </w:tcPr>
          <w:p w:rsidR="006C519A" w:rsidRDefault="006C519A">
            <w:pPr>
              <w:pStyle w:val="ConsPlusNormal"/>
              <w:jc w:val="center"/>
            </w:pPr>
            <w:r>
              <w:t>1</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1.4.5 введен </w:t>
            </w:r>
            <w:hyperlink r:id="rId232" w:history="1">
              <w:r>
                <w:rPr>
                  <w:color w:val="0000FF"/>
                </w:rPr>
                <w:t>Постановлением</w:t>
              </w:r>
            </w:hyperlink>
            <w:r>
              <w:t xml:space="preserve"> Правительства Республики Алтай от 22.03.2022 N 94)</w:t>
            </w:r>
          </w:p>
        </w:tc>
      </w:tr>
      <w:tr w:rsidR="006C519A">
        <w:tc>
          <w:tcPr>
            <w:tcW w:w="13598" w:type="dxa"/>
            <w:gridSpan w:val="12"/>
          </w:tcPr>
          <w:p w:rsidR="006C519A" w:rsidRDefault="006C519A">
            <w:pPr>
              <w:pStyle w:val="ConsPlusNormal"/>
              <w:jc w:val="center"/>
              <w:outlineLvl w:val="4"/>
            </w:pPr>
            <w:r>
              <w:t>Основное мероприятие 1.5. Реализация регионального проекта "Старшее поколение" в части здравоохранения</w:t>
            </w:r>
          </w:p>
        </w:tc>
      </w:tr>
      <w:tr w:rsidR="006C519A">
        <w:tc>
          <w:tcPr>
            <w:tcW w:w="904" w:type="dxa"/>
          </w:tcPr>
          <w:p w:rsidR="006C519A" w:rsidRDefault="006C519A">
            <w:pPr>
              <w:pStyle w:val="ConsPlusNormal"/>
              <w:jc w:val="both"/>
            </w:pPr>
            <w:r>
              <w:t>1.5.1.</w:t>
            </w:r>
          </w:p>
        </w:tc>
        <w:tc>
          <w:tcPr>
            <w:tcW w:w="2608" w:type="dxa"/>
          </w:tcPr>
          <w:p w:rsidR="006C519A" w:rsidRDefault="006C519A">
            <w:pPr>
              <w:pStyle w:val="ConsPlusNormal"/>
              <w:jc w:val="both"/>
            </w:pPr>
            <w:r>
              <w:t>Уровень госпитализации на геронтологические койки лиц старше 60 лет</w:t>
            </w:r>
          </w:p>
        </w:tc>
        <w:tc>
          <w:tcPr>
            <w:tcW w:w="1417" w:type="dxa"/>
          </w:tcPr>
          <w:p w:rsidR="006C519A" w:rsidRDefault="006C519A">
            <w:pPr>
              <w:pStyle w:val="ConsPlusNormal"/>
              <w:jc w:val="center"/>
            </w:pPr>
            <w:r>
              <w:t>на 10 тыс. населения соответствующего возраста</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16,3</w:t>
            </w:r>
          </w:p>
        </w:tc>
        <w:tc>
          <w:tcPr>
            <w:tcW w:w="964" w:type="dxa"/>
          </w:tcPr>
          <w:p w:rsidR="006C519A" w:rsidRDefault="006C519A">
            <w:pPr>
              <w:pStyle w:val="ConsPlusNormal"/>
              <w:jc w:val="center"/>
            </w:pPr>
            <w:r>
              <w:t>16,3</w:t>
            </w:r>
          </w:p>
        </w:tc>
        <w:tc>
          <w:tcPr>
            <w:tcW w:w="934" w:type="dxa"/>
          </w:tcPr>
          <w:p w:rsidR="006C519A" w:rsidRDefault="006C519A">
            <w:pPr>
              <w:pStyle w:val="ConsPlusNormal"/>
              <w:jc w:val="center"/>
            </w:pPr>
            <w:r>
              <w:t>10,7</w:t>
            </w:r>
          </w:p>
        </w:tc>
        <w:tc>
          <w:tcPr>
            <w:tcW w:w="934" w:type="dxa"/>
          </w:tcPr>
          <w:p w:rsidR="006C519A" w:rsidRDefault="006C519A">
            <w:pPr>
              <w:pStyle w:val="ConsPlusNormal"/>
              <w:jc w:val="center"/>
            </w:pPr>
            <w:r>
              <w:t>9,8</w:t>
            </w:r>
          </w:p>
        </w:tc>
        <w:tc>
          <w:tcPr>
            <w:tcW w:w="934" w:type="dxa"/>
          </w:tcPr>
          <w:p w:rsidR="006C519A" w:rsidRDefault="006C519A">
            <w:pPr>
              <w:pStyle w:val="ConsPlusNormal"/>
              <w:jc w:val="center"/>
            </w:pPr>
            <w:r>
              <w:t>41,6</w:t>
            </w:r>
          </w:p>
        </w:tc>
        <w:tc>
          <w:tcPr>
            <w:tcW w:w="934" w:type="dxa"/>
          </w:tcPr>
          <w:p w:rsidR="006C519A" w:rsidRDefault="006C519A">
            <w:pPr>
              <w:pStyle w:val="ConsPlusNormal"/>
              <w:jc w:val="center"/>
            </w:pPr>
            <w:r>
              <w:t>41,6</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1.5.2.</w:t>
            </w:r>
          </w:p>
        </w:tc>
        <w:tc>
          <w:tcPr>
            <w:tcW w:w="2608" w:type="dxa"/>
          </w:tcPr>
          <w:p w:rsidR="006C519A" w:rsidRDefault="006C519A">
            <w:pPr>
              <w:pStyle w:val="ConsPlusNormal"/>
              <w:jc w:val="both"/>
            </w:pPr>
            <w:r>
              <w:t>Охват граждан старше трудоспособного возраста профилактическими осмотрами, включая диспансеризацию</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24,0</w:t>
            </w:r>
          </w:p>
        </w:tc>
        <w:tc>
          <w:tcPr>
            <w:tcW w:w="964" w:type="dxa"/>
          </w:tcPr>
          <w:p w:rsidR="006C519A" w:rsidRDefault="006C519A">
            <w:pPr>
              <w:pStyle w:val="ConsPlusNormal"/>
              <w:jc w:val="center"/>
            </w:pPr>
            <w:r>
              <w:t>14,5</w:t>
            </w:r>
          </w:p>
        </w:tc>
        <w:tc>
          <w:tcPr>
            <w:tcW w:w="934" w:type="dxa"/>
          </w:tcPr>
          <w:p w:rsidR="006C519A" w:rsidRDefault="006C519A">
            <w:pPr>
              <w:pStyle w:val="ConsPlusNormal"/>
              <w:jc w:val="center"/>
            </w:pPr>
            <w:r>
              <w:t>17,5</w:t>
            </w:r>
          </w:p>
        </w:tc>
        <w:tc>
          <w:tcPr>
            <w:tcW w:w="934" w:type="dxa"/>
          </w:tcPr>
          <w:p w:rsidR="006C519A" w:rsidRDefault="006C519A">
            <w:pPr>
              <w:pStyle w:val="ConsPlusNormal"/>
              <w:jc w:val="center"/>
            </w:pPr>
            <w:r>
              <w:t>22,3</w:t>
            </w:r>
          </w:p>
        </w:tc>
        <w:tc>
          <w:tcPr>
            <w:tcW w:w="934" w:type="dxa"/>
          </w:tcPr>
          <w:p w:rsidR="006C519A" w:rsidRDefault="006C519A">
            <w:pPr>
              <w:pStyle w:val="ConsPlusNormal"/>
              <w:jc w:val="center"/>
            </w:pPr>
            <w:r>
              <w:t>65,3</w:t>
            </w:r>
          </w:p>
        </w:tc>
        <w:tc>
          <w:tcPr>
            <w:tcW w:w="934" w:type="dxa"/>
          </w:tcPr>
          <w:p w:rsidR="006C519A" w:rsidRDefault="006C519A">
            <w:pPr>
              <w:pStyle w:val="ConsPlusNormal"/>
              <w:jc w:val="center"/>
            </w:pPr>
            <w:r>
              <w:t>70,0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1.5.3.</w:t>
            </w:r>
          </w:p>
        </w:tc>
        <w:tc>
          <w:tcPr>
            <w:tcW w:w="2608" w:type="dxa"/>
          </w:tcPr>
          <w:p w:rsidR="006C519A" w:rsidRDefault="006C519A">
            <w:pPr>
              <w:pStyle w:val="ConsPlusNormal"/>
              <w:jc w:val="both"/>
            </w:pPr>
            <w:r>
              <w:t xml:space="preserve">Доля лиц старше трудоспособного возраста, у которых выявлены заболевания и патологические состояния, находящихся </w:t>
            </w:r>
            <w:r>
              <w:lastRenderedPageBreak/>
              <w:t>под диспансерным наблюдением</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43,4</w:t>
            </w:r>
          </w:p>
        </w:tc>
        <w:tc>
          <w:tcPr>
            <w:tcW w:w="964" w:type="dxa"/>
          </w:tcPr>
          <w:p w:rsidR="006C519A" w:rsidRDefault="006C519A">
            <w:pPr>
              <w:pStyle w:val="ConsPlusNormal"/>
              <w:jc w:val="center"/>
            </w:pPr>
            <w:r>
              <w:t>40,1</w:t>
            </w:r>
          </w:p>
        </w:tc>
        <w:tc>
          <w:tcPr>
            <w:tcW w:w="934" w:type="dxa"/>
          </w:tcPr>
          <w:p w:rsidR="006C519A" w:rsidRDefault="006C519A">
            <w:pPr>
              <w:pStyle w:val="ConsPlusNormal"/>
              <w:jc w:val="center"/>
            </w:pPr>
            <w:r>
              <w:t>56,2</w:t>
            </w:r>
          </w:p>
        </w:tc>
        <w:tc>
          <w:tcPr>
            <w:tcW w:w="934" w:type="dxa"/>
          </w:tcPr>
          <w:p w:rsidR="006C519A" w:rsidRDefault="006C519A">
            <w:pPr>
              <w:pStyle w:val="ConsPlusNormal"/>
              <w:jc w:val="center"/>
            </w:pPr>
            <w:r>
              <w:t>68,9</w:t>
            </w:r>
          </w:p>
        </w:tc>
        <w:tc>
          <w:tcPr>
            <w:tcW w:w="934" w:type="dxa"/>
          </w:tcPr>
          <w:p w:rsidR="006C519A" w:rsidRDefault="006C519A">
            <w:pPr>
              <w:pStyle w:val="ConsPlusNormal"/>
              <w:jc w:val="center"/>
            </w:pPr>
            <w:r>
              <w:t>80</w:t>
            </w:r>
          </w:p>
        </w:tc>
        <w:tc>
          <w:tcPr>
            <w:tcW w:w="934" w:type="dxa"/>
          </w:tcPr>
          <w:p w:rsidR="006C519A" w:rsidRDefault="006C519A">
            <w:pPr>
              <w:pStyle w:val="ConsPlusNormal"/>
              <w:jc w:val="center"/>
            </w:pPr>
            <w:r>
              <w:t>90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1.5.4.</w:t>
            </w:r>
          </w:p>
        </w:tc>
        <w:tc>
          <w:tcPr>
            <w:tcW w:w="2608" w:type="dxa"/>
          </w:tcPr>
          <w:p w:rsidR="006C519A" w:rsidRDefault="006C519A">
            <w:pPr>
              <w:pStyle w:val="ConsPlusNormal"/>
              <w:jc w:val="both"/>
            </w:pPr>
            <w:r>
              <w:t>Доля лиц старше трудоспособного возраста из групп риска, проживающих в организациях социального обслуживания, которые прошли вакцинацию против пневмококковой инфекции</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95</w:t>
            </w:r>
          </w:p>
        </w:tc>
        <w:tc>
          <w:tcPr>
            <w:tcW w:w="96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1077" w:type="dxa"/>
          </w:tcPr>
          <w:p w:rsidR="006C519A" w:rsidRDefault="006C519A">
            <w:pPr>
              <w:pStyle w:val="ConsPlusNormal"/>
              <w:jc w:val="center"/>
            </w:pPr>
            <w:r>
              <w:t>I</w:t>
            </w:r>
          </w:p>
        </w:tc>
      </w:tr>
      <w:tr w:rsidR="006C519A">
        <w:tblPrEx>
          <w:tblBorders>
            <w:insideH w:val="nil"/>
          </w:tblBorders>
        </w:tblPrEx>
        <w:tc>
          <w:tcPr>
            <w:tcW w:w="13598" w:type="dxa"/>
            <w:gridSpan w:val="12"/>
            <w:tcBorders>
              <w:bottom w:val="nil"/>
            </w:tcBorders>
          </w:tcPr>
          <w:p w:rsidR="006C519A" w:rsidRDefault="006C519A">
            <w:pPr>
              <w:pStyle w:val="ConsPlusNormal"/>
              <w:jc w:val="both"/>
            </w:pPr>
            <w:r>
              <w:t xml:space="preserve">1.5.5 - 1.5.6. Исключены. - </w:t>
            </w:r>
            <w:hyperlink r:id="rId233" w:history="1">
              <w:r>
                <w:rPr>
                  <w:color w:val="0000FF"/>
                </w:rPr>
                <w:t>Постановление</w:t>
              </w:r>
            </w:hyperlink>
            <w:r>
              <w:t xml:space="preserve"> Правительства Республики Алтай от 22.03.2022 N 94</w:t>
            </w:r>
          </w:p>
        </w:tc>
      </w:tr>
      <w:tr w:rsidR="006C519A">
        <w:tc>
          <w:tcPr>
            <w:tcW w:w="13598" w:type="dxa"/>
            <w:gridSpan w:val="12"/>
          </w:tcPr>
          <w:p w:rsidR="006C519A" w:rsidRDefault="006C519A">
            <w:pPr>
              <w:pStyle w:val="ConsPlusNormal"/>
              <w:jc w:val="center"/>
              <w:outlineLvl w:val="3"/>
            </w:pPr>
            <w:r>
              <w:t>2. Подпрограмма "Улучшение качества оказания медицинской помощи населению Республики Алтай"</w:t>
            </w:r>
          </w:p>
        </w:tc>
      </w:tr>
      <w:tr w:rsidR="006C519A">
        <w:tc>
          <w:tcPr>
            <w:tcW w:w="904" w:type="dxa"/>
          </w:tcPr>
          <w:p w:rsidR="006C519A" w:rsidRDefault="006C519A">
            <w:pPr>
              <w:pStyle w:val="ConsPlusNormal"/>
              <w:jc w:val="both"/>
            </w:pPr>
            <w:r>
              <w:t>2.1.</w:t>
            </w:r>
          </w:p>
        </w:tc>
        <w:tc>
          <w:tcPr>
            <w:tcW w:w="2608" w:type="dxa"/>
          </w:tcPr>
          <w:p w:rsidR="006C519A" w:rsidRDefault="006C519A">
            <w:pPr>
              <w:pStyle w:val="ConsPlusNormal"/>
              <w:jc w:val="both"/>
            </w:pPr>
            <w:r>
              <w:t>Количество больных, которым оказана высокотехнологичная медицинская помощь</w:t>
            </w:r>
          </w:p>
        </w:tc>
        <w:tc>
          <w:tcPr>
            <w:tcW w:w="1417" w:type="dxa"/>
          </w:tcPr>
          <w:p w:rsidR="006C519A" w:rsidRDefault="006C519A">
            <w:pPr>
              <w:pStyle w:val="ConsPlusNormal"/>
              <w:jc w:val="center"/>
            </w:pPr>
            <w:r>
              <w:t>человек</w:t>
            </w:r>
          </w:p>
        </w:tc>
        <w:tc>
          <w:tcPr>
            <w:tcW w:w="964" w:type="dxa"/>
          </w:tcPr>
          <w:p w:rsidR="006C519A" w:rsidRDefault="006C519A">
            <w:pPr>
              <w:pStyle w:val="ConsPlusNormal"/>
              <w:jc w:val="center"/>
            </w:pPr>
            <w:r>
              <w:t>1384</w:t>
            </w:r>
          </w:p>
        </w:tc>
        <w:tc>
          <w:tcPr>
            <w:tcW w:w="964" w:type="dxa"/>
          </w:tcPr>
          <w:p w:rsidR="006C519A" w:rsidRDefault="006C519A">
            <w:pPr>
              <w:pStyle w:val="ConsPlusNormal"/>
              <w:jc w:val="center"/>
            </w:pPr>
            <w:r>
              <w:t>1145</w:t>
            </w:r>
          </w:p>
        </w:tc>
        <w:tc>
          <w:tcPr>
            <w:tcW w:w="964" w:type="dxa"/>
          </w:tcPr>
          <w:p w:rsidR="006C519A" w:rsidRDefault="006C519A">
            <w:pPr>
              <w:pStyle w:val="ConsPlusNormal"/>
              <w:jc w:val="center"/>
            </w:pPr>
            <w:r>
              <w:t>1320</w:t>
            </w:r>
          </w:p>
        </w:tc>
        <w:tc>
          <w:tcPr>
            <w:tcW w:w="964" w:type="dxa"/>
          </w:tcPr>
          <w:p w:rsidR="006C519A" w:rsidRDefault="006C519A">
            <w:pPr>
              <w:pStyle w:val="ConsPlusNormal"/>
              <w:jc w:val="center"/>
            </w:pPr>
            <w:r>
              <w:t>1325</w:t>
            </w:r>
          </w:p>
        </w:tc>
        <w:tc>
          <w:tcPr>
            <w:tcW w:w="934" w:type="dxa"/>
          </w:tcPr>
          <w:p w:rsidR="006C519A" w:rsidRDefault="006C519A">
            <w:pPr>
              <w:pStyle w:val="ConsPlusNormal"/>
              <w:jc w:val="center"/>
            </w:pPr>
            <w:r>
              <w:t>1330</w:t>
            </w:r>
          </w:p>
        </w:tc>
        <w:tc>
          <w:tcPr>
            <w:tcW w:w="934" w:type="dxa"/>
          </w:tcPr>
          <w:p w:rsidR="006C519A" w:rsidRDefault="006C519A">
            <w:pPr>
              <w:pStyle w:val="ConsPlusNormal"/>
              <w:jc w:val="center"/>
            </w:pPr>
            <w:r>
              <w:t>1335</w:t>
            </w:r>
          </w:p>
        </w:tc>
        <w:tc>
          <w:tcPr>
            <w:tcW w:w="934" w:type="dxa"/>
          </w:tcPr>
          <w:p w:rsidR="006C519A" w:rsidRDefault="006C519A">
            <w:pPr>
              <w:pStyle w:val="ConsPlusNormal"/>
              <w:jc w:val="center"/>
            </w:pPr>
            <w:r>
              <w:t>1340</w:t>
            </w:r>
          </w:p>
        </w:tc>
        <w:tc>
          <w:tcPr>
            <w:tcW w:w="934" w:type="dxa"/>
          </w:tcPr>
          <w:p w:rsidR="006C519A" w:rsidRDefault="006C519A">
            <w:pPr>
              <w:pStyle w:val="ConsPlusNormal"/>
              <w:jc w:val="center"/>
            </w:pPr>
            <w:r>
              <w:t>1345</w:t>
            </w:r>
          </w:p>
        </w:tc>
        <w:tc>
          <w:tcPr>
            <w:tcW w:w="1077" w:type="dxa"/>
          </w:tcPr>
          <w:p w:rsidR="006C519A" w:rsidRDefault="006C519A">
            <w:pPr>
              <w:pStyle w:val="ConsPlusNormal"/>
              <w:jc w:val="center"/>
            </w:pPr>
            <w:r>
              <w:t>II</w:t>
            </w:r>
          </w:p>
        </w:tc>
      </w:tr>
      <w:tr w:rsidR="006C519A">
        <w:tc>
          <w:tcPr>
            <w:tcW w:w="904" w:type="dxa"/>
          </w:tcPr>
          <w:p w:rsidR="006C519A" w:rsidRDefault="006C519A">
            <w:pPr>
              <w:pStyle w:val="ConsPlusNormal"/>
              <w:jc w:val="both"/>
            </w:pPr>
            <w:r>
              <w:t>2.2.</w:t>
            </w:r>
          </w:p>
        </w:tc>
        <w:tc>
          <w:tcPr>
            <w:tcW w:w="2608" w:type="dxa"/>
          </w:tcPr>
          <w:p w:rsidR="006C519A" w:rsidRDefault="006C519A">
            <w:pPr>
              <w:pStyle w:val="ConsPlusNormal"/>
              <w:jc w:val="both"/>
            </w:pPr>
            <w:r>
              <w:t xml:space="preserve">Доля обследованных беременных женщин в первом триместре беременности по алгоритму комплексной </w:t>
            </w:r>
            <w:proofErr w:type="spellStart"/>
            <w:r>
              <w:t>пренатальной</w:t>
            </w:r>
            <w:proofErr w:type="spellEnd"/>
            <w:r>
              <w:t xml:space="preserve"> (дородовой) диагностики нарушений развития ребенка от </w:t>
            </w:r>
            <w:proofErr w:type="gramStart"/>
            <w:r>
              <w:t>числа</w:t>
            </w:r>
            <w:proofErr w:type="gramEnd"/>
            <w:r>
              <w:t xml:space="preserve"> поставленных на учет в первый триместр беременности</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88,6</w:t>
            </w:r>
          </w:p>
        </w:tc>
        <w:tc>
          <w:tcPr>
            <w:tcW w:w="964" w:type="dxa"/>
          </w:tcPr>
          <w:p w:rsidR="006C519A" w:rsidRDefault="006C519A">
            <w:pPr>
              <w:pStyle w:val="ConsPlusNormal"/>
              <w:jc w:val="center"/>
            </w:pPr>
            <w:r>
              <w:t>88,5</w:t>
            </w:r>
          </w:p>
        </w:tc>
        <w:tc>
          <w:tcPr>
            <w:tcW w:w="964" w:type="dxa"/>
          </w:tcPr>
          <w:p w:rsidR="006C519A" w:rsidRDefault="006C519A">
            <w:pPr>
              <w:pStyle w:val="ConsPlusNormal"/>
              <w:jc w:val="center"/>
            </w:pPr>
            <w:r>
              <w:t>66</w:t>
            </w:r>
          </w:p>
        </w:tc>
        <w:tc>
          <w:tcPr>
            <w:tcW w:w="964" w:type="dxa"/>
          </w:tcPr>
          <w:p w:rsidR="006C519A" w:rsidRDefault="006C519A">
            <w:pPr>
              <w:pStyle w:val="ConsPlusNormal"/>
              <w:jc w:val="center"/>
            </w:pPr>
            <w:r>
              <w:t>81</w:t>
            </w:r>
          </w:p>
        </w:tc>
        <w:tc>
          <w:tcPr>
            <w:tcW w:w="934" w:type="dxa"/>
          </w:tcPr>
          <w:p w:rsidR="006C519A" w:rsidRDefault="006C519A">
            <w:pPr>
              <w:pStyle w:val="ConsPlusNormal"/>
              <w:jc w:val="center"/>
            </w:pPr>
            <w:r>
              <w:t>82</w:t>
            </w:r>
          </w:p>
        </w:tc>
        <w:tc>
          <w:tcPr>
            <w:tcW w:w="934" w:type="dxa"/>
          </w:tcPr>
          <w:p w:rsidR="006C519A" w:rsidRDefault="006C519A">
            <w:pPr>
              <w:pStyle w:val="ConsPlusNormal"/>
              <w:jc w:val="center"/>
            </w:pPr>
            <w:r>
              <w:t>83</w:t>
            </w:r>
          </w:p>
        </w:tc>
        <w:tc>
          <w:tcPr>
            <w:tcW w:w="934" w:type="dxa"/>
          </w:tcPr>
          <w:p w:rsidR="006C519A" w:rsidRDefault="006C519A">
            <w:pPr>
              <w:pStyle w:val="ConsPlusNormal"/>
              <w:jc w:val="center"/>
            </w:pPr>
            <w:r>
              <w:t>84</w:t>
            </w:r>
          </w:p>
        </w:tc>
        <w:tc>
          <w:tcPr>
            <w:tcW w:w="934" w:type="dxa"/>
          </w:tcPr>
          <w:p w:rsidR="006C519A" w:rsidRDefault="006C519A">
            <w:pPr>
              <w:pStyle w:val="ConsPlusNormal"/>
              <w:jc w:val="center"/>
            </w:pPr>
            <w:r>
              <w:t>85</w:t>
            </w:r>
          </w:p>
        </w:tc>
        <w:tc>
          <w:tcPr>
            <w:tcW w:w="1077" w:type="dxa"/>
          </w:tcPr>
          <w:p w:rsidR="006C519A" w:rsidRDefault="006C519A">
            <w:pPr>
              <w:pStyle w:val="ConsPlusNormal"/>
              <w:jc w:val="center"/>
            </w:pPr>
            <w:r>
              <w:t>II</w:t>
            </w:r>
          </w:p>
        </w:tc>
      </w:tr>
      <w:tr w:rsidR="006C519A">
        <w:tc>
          <w:tcPr>
            <w:tcW w:w="904" w:type="dxa"/>
          </w:tcPr>
          <w:p w:rsidR="006C519A" w:rsidRDefault="006C519A">
            <w:pPr>
              <w:pStyle w:val="ConsPlusNormal"/>
              <w:jc w:val="both"/>
            </w:pPr>
            <w:r>
              <w:lastRenderedPageBreak/>
              <w:t>2.3.</w:t>
            </w:r>
          </w:p>
        </w:tc>
        <w:tc>
          <w:tcPr>
            <w:tcW w:w="2608" w:type="dxa"/>
          </w:tcPr>
          <w:p w:rsidR="006C519A" w:rsidRDefault="006C519A">
            <w:pPr>
              <w:pStyle w:val="ConsPlusNormal"/>
              <w:jc w:val="both"/>
            </w:pPr>
            <w:r>
              <w:t>Охват неонатальным скринингом (доля новорожденных, обследованных на врожденные и наследственные заболевания, от общего числа родившихся живыми)</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99,5</w:t>
            </w:r>
          </w:p>
        </w:tc>
        <w:tc>
          <w:tcPr>
            <w:tcW w:w="964" w:type="dxa"/>
          </w:tcPr>
          <w:p w:rsidR="006C519A" w:rsidRDefault="006C519A">
            <w:pPr>
              <w:pStyle w:val="ConsPlusNormal"/>
              <w:jc w:val="center"/>
            </w:pPr>
            <w:r>
              <w:t>99,6</w:t>
            </w:r>
          </w:p>
        </w:tc>
        <w:tc>
          <w:tcPr>
            <w:tcW w:w="964" w:type="dxa"/>
          </w:tcPr>
          <w:p w:rsidR="006C519A" w:rsidRDefault="006C519A">
            <w:pPr>
              <w:pStyle w:val="ConsPlusNormal"/>
              <w:jc w:val="center"/>
            </w:pPr>
            <w:r>
              <w:t>95</w:t>
            </w:r>
          </w:p>
        </w:tc>
        <w:tc>
          <w:tcPr>
            <w:tcW w:w="96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1077" w:type="dxa"/>
          </w:tcPr>
          <w:p w:rsidR="006C519A" w:rsidRDefault="006C519A">
            <w:pPr>
              <w:pStyle w:val="ConsPlusNormal"/>
              <w:jc w:val="center"/>
            </w:pPr>
            <w:r>
              <w:t>II</w:t>
            </w:r>
          </w:p>
        </w:tc>
      </w:tr>
      <w:tr w:rsidR="006C519A">
        <w:tc>
          <w:tcPr>
            <w:tcW w:w="904" w:type="dxa"/>
          </w:tcPr>
          <w:p w:rsidR="006C519A" w:rsidRDefault="006C519A">
            <w:pPr>
              <w:pStyle w:val="ConsPlusNormal"/>
              <w:jc w:val="both"/>
            </w:pPr>
            <w:r>
              <w:t>2.4.</w:t>
            </w:r>
          </w:p>
        </w:tc>
        <w:tc>
          <w:tcPr>
            <w:tcW w:w="2608" w:type="dxa"/>
          </w:tcPr>
          <w:p w:rsidR="006C519A" w:rsidRDefault="006C519A">
            <w:pPr>
              <w:pStyle w:val="ConsPlusNormal"/>
              <w:jc w:val="both"/>
            </w:pPr>
            <w:r>
              <w:t xml:space="preserve">Охват </w:t>
            </w:r>
            <w:proofErr w:type="spellStart"/>
            <w:r>
              <w:t>аудиологическим</w:t>
            </w:r>
            <w:proofErr w:type="spellEnd"/>
            <w:r>
              <w:t xml:space="preserve"> скринингом (доля детей первого года жизни, обследованных на </w:t>
            </w:r>
            <w:proofErr w:type="spellStart"/>
            <w:r>
              <w:t>аудиологический</w:t>
            </w:r>
            <w:proofErr w:type="spellEnd"/>
            <w:r>
              <w:t xml:space="preserve"> скрининг, от общего числа детей первого года жизни)</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98</w:t>
            </w:r>
          </w:p>
        </w:tc>
        <w:tc>
          <w:tcPr>
            <w:tcW w:w="964" w:type="dxa"/>
          </w:tcPr>
          <w:p w:rsidR="006C519A" w:rsidRDefault="006C519A">
            <w:pPr>
              <w:pStyle w:val="ConsPlusNormal"/>
              <w:jc w:val="center"/>
            </w:pPr>
            <w:r>
              <w:t>96,7</w:t>
            </w:r>
          </w:p>
        </w:tc>
        <w:tc>
          <w:tcPr>
            <w:tcW w:w="964" w:type="dxa"/>
          </w:tcPr>
          <w:p w:rsidR="006C519A" w:rsidRDefault="006C519A">
            <w:pPr>
              <w:pStyle w:val="ConsPlusNormal"/>
              <w:jc w:val="center"/>
            </w:pPr>
            <w:r>
              <w:t>95</w:t>
            </w:r>
          </w:p>
        </w:tc>
        <w:tc>
          <w:tcPr>
            <w:tcW w:w="96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1077" w:type="dxa"/>
          </w:tcPr>
          <w:p w:rsidR="006C519A" w:rsidRDefault="006C519A">
            <w:pPr>
              <w:pStyle w:val="ConsPlusNormal"/>
              <w:jc w:val="center"/>
            </w:pPr>
            <w:r>
              <w:t>II</w:t>
            </w:r>
          </w:p>
        </w:tc>
      </w:tr>
      <w:tr w:rsidR="006C519A">
        <w:tc>
          <w:tcPr>
            <w:tcW w:w="904" w:type="dxa"/>
          </w:tcPr>
          <w:p w:rsidR="006C519A" w:rsidRDefault="006C519A">
            <w:pPr>
              <w:pStyle w:val="ConsPlusNormal"/>
              <w:jc w:val="both"/>
            </w:pPr>
            <w:r>
              <w:t>2.5.</w:t>
            </w:r>
          </w:p>
        </w:tc>
        <w:tc>
          <w:tcPr>
            <w:tcW w:w="2608" w:type="dxa"/>
          </w:tcPr>
          <w:p w:rsidR="006C519A" w:rsidRDefault="006C519A">
            <w:pPr>
              <w:pStyle w:val="ConsPlusNormal"/>
              <w:jc w:val="both"/>
            </w:pPr>
            <w:r>
              <w:t>Доля обслуженных рецептов на лекарственные средства по льготным категориям граждан от общего количества выписанных рецептов</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99,9</w:t>
            </w:r>
          </w:p>
        </w:tc>
        <w:tc>
          <w:tcPr>
            <w:tcW w:w="964" w:type="dxa"/>
          </w:tcPr>
          <w:p w:rsidR="006C519A" w:rsidRDefault="006C519A">
            <w:pPr>
              <w:pStyle w:val="ConsPlusNormal"/>
              <w:jc w:val="center"/>
            </w:pPr>
            <w:r>
              <w:t>99,98</w:t>
            </w:r>
          </w:p>
        </w:tc>
        <w:tc>
          <w:tcPr>
            <w:tcW w:w="964" w:type="dxa"/>
          </w:tcPr>
          <w:p w:rsidR="006C519A" w:rsidRDefault="006C519A">
            <w:pPr>
              <w:pStyle w:val="ConsPlusNormal"/>
              <w:jc w:val="center"/>
            </w:pPr>
            <w:r>
              <w:t>98</w:t>
            </w:r>
          </w:p>
        </w:tc>
        <w:tc>
          <w:tcPr>
            <w:tcW w:w="964" w:type="dxa"/>
          </w:tcPr>
          <w:p w:rsidR="006C519A" w:rsidRDefault="006C519A">
            <w:pPr>
              <w:pStyle w:val="ConsPlusNormal"/>
              <w:jc w:val="center"/>
            </w:pPr>
            <w:r>
              <w:t>98</w:t>
            </w:r>
          </w:p>
        </w:tc>
        <w:tc>
          <w:tcPr>
            <w:tcW w:w="934" w:type="dxa"/>
          </w:tcPr>
          <w:p w:rsidR="006C519A" w:rsidRDefault="006C519A">
            <w:pPr>
              <w:pStyle w:val="ConsPlusNormal"/>
              <w:jc w:val="center"/>
            </w:pPr>
            <w:r>
              <w:t>98</w:t>
            </w:r>
          </w:p>
        </w:tc>
        <w:tc>
          <w:tcPr>
            <w:tcW w:w="934" w:type="dxa"/>
          </w:tcPr>
          <w:p w:rsidR="006C519A" w:rsidRDefault="006C519A">
            <w:pPr>
              <w:pStyle w:val="ConsPlusNormal"/>
              <w:jc w:val="center"/>
            </w:pPr>
            <w:r>
              <w:t>98</w:t>
            </w:r>
          </w:p>
        </w:tc>
        <w:tc>
          <w:tcPr>
            <w:tcW w:w="934" w:type="dxa"/>
          </w:tcPr>
          <w:p w:rsidR="006C519A" w:rsidRDefault="006C519A">
            <w:pPr>
              <w:pStyle w:val="ConsPlusNormal"/>
              <w:jc w:val="center"/>
            </w:pPr>
            <w:r>
              <w:t>98</w:t>
            </w:r>
          </w:p>
        </w:tc>
        <w:tc>
          <w:tcPr>
            <w:tcW w:w="934" w:type="dxa"/>
          </w:tcPr>
          <w:p w:rsidR="006C519A" w:rsidRDefault="006C519A">
            <w:pPr>
              <w:pStyle w:val="ConsPlusNormal"/>
              <w:jc w:val="center"/>
            </w:pPr>
            <w:r>
              <w:t>98</w:t>
            </w:r>
          </w:p>
        </w:tc>
        <w:tc>
          <w:tcPr>
            <w:tcW w:w="1077" w:type="dxa"/>
          </w:tcPr>
          <w:p w:rsidR="006C519A" w:rsidRDefault="006C519A">
            <w:pPr>
              <w:pStyle w:val="ConsPlusNormal"/>
              <w:jc w:val="center"/>
            </w:pPr>
            <w:r>
              <w:t>II</w:t>
            </w:r>
          </w:p>
        </w:tc>
      </w:tr>
      <w:tr w:rsidR="006C519A">
        <w:tc>
          <w:tcPr>
            <w:tcW w:w="904" w:type="dxa"/>
          </w:tcPr>
          <w:p w:rsidR="006C519A" w:rsidRDefault="006C519A">
            <w:pPr>
              <w:pStyle w:val="ConsPlusNormal"/>
              <w:jc w:val="both"/>
            </w:pPr>
            <w:r>
              <w:t>2.6.</w:t>
            </w:r>
          </w:p>
        </w:tc>
        <w:tc>
          <w:tcPr>
            <w:tcW w:w="2608" w:type="dxa"/>
          </w:tcPr>
          <w:p w:rsidR="006C519A" w:rsidRDefault="006C519A">
            <w:pPr>
              <w:pStyle w:val="ConsPlusNormal"/>
              <w:jc w:val="both"/>
            </w:pPr>
            <w:r>
              <w:t>Обеспеченность врачами, работающими в государственных и муниципальных медицинских организациях</w:t>
            </w:r>
          </w:p>
        </w:tc>
        <w:tc>
          <w:tcPr>
            <w:tcW w:w="1417" w:type="dxa"/>
          </w:tcPr>
          <w:p w:rsidR="006C519A" w:rsidRDefault="006C519A">
            <w:pPr>
              <w:pStyle w:val="ConsPlusNormal"/>
              <w:jc w:val="center"/>
            </w:pPr>
            <w:r>
              <w:t>на 10 тысяч населения</w:t>
            </w:r>
          </w:p>
        </w:tc>
        <w:tc>
          <w:tcPr>
            <w:tcW w:w="964" w:type="dxa"/>
          </w:tcPr>
          <w:p w:rsidR="006C519A" w:rsidRDefault="006C519A">
            <w:pPr>
              <w:pStyle w:val="ConsPlusNormal"/>
              <w:jc w:val="center"/>
            </w:pPr>
            <w:r>
              <w:t>39,02</w:t>
            </w:r>
          </w:p>
        </w:tc>
        <w:tc>
          <w:tcPr>
            <w:tcW w:w="964" w:type="dxa"/>
          </w:tcPr>
          <w:p w:rsidR="006C519A" w:rsidRDefault="006C519A">
            <w:pPr>
              <w:pStyle w:val="ConsPlusNormal"/>
              <w:jc w:val="center"/>
            </w:pPr>
            <w:r>
              <w:t>37,2</w:t>
            </w:r>
          </w:p>
        </w:tc>
        <w:tc>
          <w:tcPr>
            <w:tcW w:w="964" w:type="dxa"/>
          </w:tcPr>
          <w:p w:rsidR="006C519A" w:rsidRDefault="006C519A">
            <w:pPr>
              <w:pStyle w:val="ConsPlusNormal"/>
              <w:jc w:val="center"/>
            </w:pPr>
            <w:r>
              <w:t>39,1</w:t>
            </w:r>
          </w:p>
        </w:tc>
        <w:tc>
          <w:tcPr>
            <w:tcW w:w="964" w:type="dxa"/>
          </w:tcPr>
          <w:p w:rsidR="006C519A" w:rsidRDefault="006C519A">
            <w:pPr>
              <w:pStyle w:val="ConsPlusNormal"/>
              <w:jc w:val="center"/>
            </w:pPr>
            <w:r>
              <w:t>39,5</w:t>
            </w:r>
          </w:p>
        </w:tc>
        <w:tc>
          <w:tcPr>
            <w:tcW w:w="934" w:type="dxa"/>
          </w:tcPr>
          <w:p w:rsidR="006C519A" w:rsidRDefault="006C519A">
            <w:pPr>
              <w:pStyle w:val="ConsPlusNormal"/>
              <w:jc w:val="center"/>
            </w:pPr>
            <w:r>
              <w:t>40,0</w:t>
            </w:r>
          </w:p>
        </w:tc>
        <w:tc>
          <w:tcPr>
            <w:tcW w:w="934" w:type="dxa"/>
          </w:tcPr>
          <w:p w:rsidR="006C519A" w:rsidRDefault="006C519A">
            <w:pPr>
              <w:pStyle w:val="ConsPlusNormal"/>
              <w:jc w:val="center"/>
            </w:pPr>
            <w:r>
              <w:t>40,5</w:t>
            </w:r>
          </w:p>
        </w:tc>
        <w:tc>
          <w:tcPr>
            <w:tcW w:w="934" w:type="dxa"/>
          </w:tcPr>
          <w:p w:rsidR="006C519A" w:rsidRDefault="006C519A">
            <w:pPr>
              <w:pStyle w:val="ConsPlusNormal"/>
              <w:jc w:val="center"/>
            </w:pPr>
            <w:r>
              <w:t>41,2</w:t>
            </w:r>
          </w:p>
        </w:tc>
        <w:tc>
          <w:tcPr>
            <w:tcW w:w="934" w:type="dxa"/>
          </w:tcPr>
          <w:p w:rsidR="006C519A" w:rsidRDefault="006C519A">
            <w:pPr>
              <w:pStyle w:val="ConsPlusNormal"/>
              <w:jc w:val="center"/>
            </w:pPr>
            <w:r>
              <w:t>41,7</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2.7.</w:t>
            </w:r>
          </w:p>
        </w:tc>
        <w:tc>
          <w:tcPr>
            <w:tcW w:w="2608" w:type="dxa"/>
          </w:tcPr>
          <w:p w:rsidR="006C519A" w:rsidRDefault="006C519A">
            <w:pPr>
              <w:pStyle w:val="ConsPlusNormal"/>
              <w:jc w:val="both"/>
            </w:pPr>
            <w:r>
              <w:t xml:space="preserve">Доля выездов бригад скорой медицинской помощи со временем </w:t>
            </w:r>
            <w:proofErr w:type="spellStart"/>
            <w:r>
              <w:t>доезда</w:t>
            </w:r>
            <w:proofErr w:type="spellEnd"/>
            <w:r>
              <w:t xml:space="preserve"> до места дорожно-транспортных происшествий до 20 минут</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95,9</w:t>
            </w:r>
          </w:p>
        </w:tc>
        <w:tc>
          <w:tcPr>
            <w:tcW w:w="964" w:type="dxa"/>
          </w:tcPr>
          <w:p w:rsidR="006C519A" w:rsidRDefault="006C519A">
            <w:pPr>
              <w:pStyle w:val="ConsPlusNormal"/>
              <w:jc w:val="center"/>
            </w:pPr>
            <w:r>
              <w:t>95,8</w:t>
            </w:r>
          </w:p>
        </w:tc>
        <w:tc>
          <w:tcPr>
            <w:tcW w:w="964" w:type="dxa"/>
          </w:tcPr>
          <w:p w:rsidR="006C519A" w:rsidRDefault="006C519A">
            <w:pPr>
              <w:pStyle w:val="ConsPlusNormal"/>
              <w:jc w:val="center"/>
            </w:pPr>
            <w:r>
              <w:t>89</w:t>
            </w:r>
          </w:p>
        </w:tc>
        <w:tc>
          <w:tcPr>
            <w:tcW w:w="964" w:type="dxa"/>
          </w:tcPr>
          <w:p w:rsidR="006C519A" w:rsidRDefault="006C519A">
            <w:pPr>
              <w:pStyle w:val="ConsPlusNormal"/>
              <w:jc w:val="center"/>
            </w:pPr>
            <w:r>
              <w:t>89</w:t>
            </w:r>
          </w:p>
        </w:tc>
        <w:tc>
          <w:tcPr>
            <w:tcW w:w="934" w:type="dxa"/>
          </w:tcPr>
          <w:p w:rsidR="006C519A" w:rsidRDefault="006C519A">
            <w:pPr>
              <w:pStyle w:val="ConsPlusNormal"/>
              <w:jc w:val="center"/>
            </w:pPr>
            <w:r>
              <w:t>89</w:t>
            </w:r>
          </w:p>
        </w:tc>
        <w:tc>
          <w:tcPr>
            <w:tcW w:w="934" w:type="dxa"/>
          </w:tcPr>
          <w:p w:rsidR="006C519A" w:rsidRDefault="006C519A">
            <w:pPr>
              <w:pStyle w:val="ConsPlusNormal"/>
              <w:jc w:val="center"/>
            </w:pPr>
            <w:r>
              <w:t>89</w:t>
            </w:r>
          </w:p>
        </w:tc>
        <w:tc>
          <w:tcPr>
            <w:tcW w:w="934" w:type="dxa"/>
          </w:tcPr>
          <w:p w:rsidR="006C519A" w:rsidRDefault="006C519A">
            <w:pPr>
              <w:pStyle w:val="ConsPlusNormal"/>
              <w:jc w:val="center"/>
            </w:pPr>
            <w:r>
              <w:t>89</w:t>
            </w:r>
          </w:p>
        </w:tc>
        <w:tc>
          <w:tcPr>
            <w:tcW w:w="934" w:type="dxa"/>
          </w:tcPr>
          <w:p w:rsidR="006C519A" w:rsidRDefault="006C519A">
            <w:pPr>
              <w:pStyle w:val="ConsPlusNormal"/>
              <w:jc w:val="center"/>
            </w:pPr>
            <w:r>
              <w:t>89</w:t>
            </w:r>
          </w:p>
        </w:tc>
        <w:tc>
          <w:tcPr>
            <w:tcW w:w="1077" w:type="dxa"/>
          </w:tcPr>
          <w:p w:rsidR="006C519A" w:rsidRDefault="006C519A">
            <w:pPr>
              <w:pStyle w:val="ConsPlusNormal"/>
              <w:jc w:val="center"/>
            </w:pPr>
            <w:r>
              <w:t>II</w:t>
            </w:r>
          </w:p>
        </w:tc>
      </w:tr>
      <w:tr w:rsidR="006C519A">
        <w:tc>
          <w:tcPr>
            <w:tcW w:w="904" w:type="dxa"/>
          </w:tcPr>
          <w:p w:rsidR="006C519A" w:rsidRDefault="006C519A">
            <w:pPr>
              <w:pStyle w:val="ConsPlusNormal"/>
              <w:jc w:val="both"/>
            </w:pPr>
            <w:r>
              <w:t>2.8.</w:t>
            </w:r>
          </w:p>
        </w:tc>
        <w:tc>
          <w:tcPr>
            <w:tcW w:w="2608" w:type="dxa"/>
          </w:tcPr>
          <w:p w:rsidR="006C519A" w:rsidRDefault="006C519A">
            <w:pPr>
              <w:pStyle w:val="ConsPlusNormal"/>
              <w:jc w:val="both"/>
            </w:pPr>
            <w:r>
              <w:t>Количество информационных ресурсов и баз данных</w:t>
            </w:r>
          </w:p>
        </w:tc>
        <w:tc>
          <w:tcPr>
            <w:tcW w:w="1417" w:type="dxa"/>
          </w:tcPr>
          <w:p w:rsidR="006C519A" w:rsidRDefault="006C519A">
            <w:pPr>
              <w:pStyle w:val="ConsPlusNormal"/>
              <w:jc w:val="center"/>
            </w:pPr>
            <w:r>
              <w:t>ед.</w:t>
            </w:r>
          </w:p>
        </w:tc>
        <w:tc>
          <w:tcPr>
            <w:tcW w:w="964" w:type="dxa"/>
          </w:tcPr>
          <w:p w:rsidR="006C519A" w:rsidRDefault="006C519A">
            <w:pPr>
              <w:pStyle w:val="ConsPlusNormal"/>
              <w:jc w:val="center"/>
            </w:pPr>
            <w:r>
              <w:t>350</w:t>
            </w:r>
          </w:p>
        </w:tc>
        <w:tc>
          <w:tcPr>
            <w:tcW w:w="964" w:type="dxa"/>
          </w:tcPr>
          <w:p w:rsidR="006C519A" w:rsidRDefault="006C519A">
            <w:pPr>
              <w:pStyle w:val="ConsPlusNormal"/>
              <w:jc w:val="center"/>
            </w:pPr>
            <w:r>
              <w:t>350</w:t>
            </w:r>
          </w:p>
        </w:tc>
        <w:tc>
          <w:tcPr>
            <w:tcW w:w="964" w:type="dxa"/>
          </w:tcPr>
          <w:p w:rsidR="006C519A" w:rsidRDefault="006C519A">
            <w:pPr>
              <w:pStyle w:val="ConsPlusNormal"/>
              <w:jc w:val="center"/>
            </w:pPr>
            <w:r>
              <w:t>350</w:t>
            </w:r>
          </w:p>
        </w:tc>
        <w:tc>
          <w:tcPr>
            <w:tcW w:w="964" w:type="dxa"/>
          </w:tcPr>
          <w:p w:rsidR="006C519A" w:rsidRDefault="006C519A">
            <w:pPr>
              <w:pStyle w:val="ConsPlusNormal"/>
              <w:jc w:val="center"/>
            </w:pPr>
            <w:r>
              <w:t>350</w:t>
            </w:r>
          </w:p>
        </w:tc>
        <w:tc>
          <w:tcPr>
            <w:tcW w:w="934" w:type="dxa"/>
          </w:tcPr>
          <w:p w:rsidR="006C519A" w:rsidRDefault="006C519A">
            <w:pPr>
              <w:pStyle w:val="ConsPlusNormal"/>
              <w:jc w:val="center"/>
            </w:pPr>
            <w:r>
              <w:t>350</w:t>
            </w:r>
          </w:p>
        </w:tc>
        <w:tc>
          <w:tcPr>
            <w:tcW w:w="934" w:type="dxa"/>
          </w:tcPr>
          <w:p w:rsidR="006C519A" w:rsidRDefault="006C519A">
            <w:pPr>
              <w:pStyle w:val="ConsPlusNormal"/>
              <w:jc w:val="center"/>
            </w:pPr>
            <w:r>
              <w:t>350</w:t>
            </w:r>
          </w:p>
        </w:tc>
        <w:tc>
          <w:tcPr>
            <w:tcW w:w="934" w:type="dxa"/>
          </w:tcPr>
          <w:p w:rsidR="006C519A" w:rsidRDefault="006C519A">
            <w:pPr>
              <w:pStyle w:val="ConsPlusNormal"/>
              <w:jc w:val="center"/>
            </w:pPr>
            <w:r>
              <w:t>350</w:t>
            </w:r>
          </w:p>
        </w:tc>
        <w:tc>
          <w:tcPr>
            <w:tcW w:w="934" w:type="dxa"/>
          </w:tcPr>
          <w:p w:rsidR="006C519A" w:rsidRDefault="006C519A">
            <w:pPr>
              <w:pStyle w:val="ConsPlusNormal"/>
              <w:jc w:val="center"/>
            </w:pPr>
            <w:r>
              <w:t>350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2.9.</w:t>
            </w:r>
          </w:p>
        </w:tc>
        <w:tc>
          <w:tcPr>
            <w:tcW w:w="2608" w:type="dxa"/>
          </w:tcPr>
          <w:p w:rsidR="006C519A" w:rsidRDefault="006C519A">
            <w:pPr>
              <w:pStyle w:val="ConsPlusNormal"/>
              <w:jc w:val="both"/>
            </w:pPr>
            <w:r>
              <w:t>Смертность от всех причин</w:t>
            </w:r>
          </w:p>
        </w:tc>
        <w:tc>
          <w:tcPr>
            <w:tcW w:w="1417" w:type="dxa"/>
          </w:tcPr>
          <w:p w:rsidR="006C519A" w:rsidRDefault="006C519A">
            <w:pPr>
              <w:pStyle w:val="ConsPlusNormal"/>
              <w:jc w:val="center"/>
            </w:pPr>
            <w:r>
              <w:t>на 1000 населения</w:t>
            </w:r>
          </w:p>
        </w:tc>
        <w:tc>
          <w:tcPr>
            <w:tcW w:w="964" w:type="dxa"/>
          </w:tcPr>
          <w:p w:rsidR="006C519A" w:rsidRDefault="006C519A">
            <w:pPr>
              <w:pStyle w:val="ConsPlusNormal"/>
              <w:jc w:val="center"/>
            </w:pPr>
            <w:r>
              <w:t>9,7</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9,2</w:t>
            </w:r>
          </w:p>
        </w:tc>
        <w:tc>
          <w:tcPr>
            <w:tcW w:w="964" w:type="dxa"/>
          </w:tcPr>
          <w:p w:rsidR="006C519A" w:rsidRDefault="006C519A">
            <w:pPr>
              <w:pStyle w:val="ConsPlusNormal"/>
              <w:jc w:val="center"/>
            </w:pPr>
            <w:r>
              <w:t>9,1</w:t>
            </w:r>
          </w:p>
        </w:tc>
        <w:tc>
          <w:tcPr>
            <w:tcW w:w="934" w:type="dxa"/>
          </w:tcPr>
          <w:p w:rsidR="006C519A" w:rsidRDefault="006C519A">
            <w:pPr>
              <w:pStyle w:val="ConsPlusNormal"/>
              <w:jc w:val="center"/>
            </w:pPr>
            <w:r>
              <w:t>9,09</w:t>
            </w:r>
          </w:p>
        </w:tc>
        <w:tc>
          <w:tcPr>
            <w:tcW w:w="934" w:type="dxa"/>
          </w:tcPr>
          <w:p w:rsidR="006C519A" w:rsidRDefault="006C519A">
            <w:pPr>
              <w:pStyle w:val="ConsPlusNormal"/>
              <w:jc w:val="center"/>
            </w:pPr>
            <w:r>
              <w:t>9,08</w:t>
            </w:r>
          </w:p>
        </w:tc>
        <w:tc>
          <w:tcPr>
            <w:tcW w:w="934" w:type="dxa"/>
          </w:tcPr>
          <w:p w:rsidR="006C519A" w:rsidRDefault="006C519A">
            <w:pPr>
              <w:pStyle w:val="ConsPlusNormal"/>
              <w:jc w:val="center"/>
            </w:pPr>
            <w:r>
              <w:t>9,07</w:t>
            </w:r>
          </w:p>
        </w:tc>
        <w:tc>
          <w:tcPr>
            <w:tcW w:w="934" w:type="dxa"/>
          </w:tcPr>
          <w:p w:rsidR="006C519A" w:rsidRDefault="006C519A">
            <w:pPr>
              <w:pStyle w:val="ConsPlusNormal"/>
              <w:jc w:val="center"/>
            </w:pPr>
            <w:r>
              <w:t>9,06</w:t>
            </w:r>
          </w:p>
        </w:tc>
        <w:tc>
          <w:tcPr>
            <w:tcW w:w="1077" w:type="dxa"/>
          </w:tcPr>
          <w:p w:rsidR="006C519A" w:rsidRDefault="006C519A">
            <w:pPr>
              <w:pStyle w:val="ConsPlusNormal"/>
              <w:jc w:val="center"/>
            </w:pPr>
            <w:r>
              <w:t>II</w:t>
            </w:r>
          </w:p>
        </w:tc>
      </w:tr>
      <w:tr w:rsidR="006C519A">
        <w:tc>
          <w:tcPr>
            <w:tcW w:w="13598" w:type="dxa"/>
            <w:gridSpan w:val="12"/>
          </w:tcPr>
          <w:p w:rsidR="006C519A" w:rsidRDefault="006C519A">
            <w:pPr>
              <w:pStyle w:val="ConsPlusNormal"/>
              <w:jc w:val="center"/>
              <w:outlineLvl w:val="4"/>
            </w:pPr>
            <w:r>
              <w:t>Основное мероприятие 2.1. "Создание условий для предоставления услуг в сфере здравоохранения"</w:t>
            </w:r>
          </w:p>
        </w:tc>
      </w:tr>
      <w:tr w:rsidR="006C519A">
        <w:tc>
          <w:tcPr>
            <w:tcW w:w="904" w:type="dxa"/>
          </w:tcPr>
          <w:p w:rsidR="006C519A" w:rsidRDefault="006C519A">
            <w:pPr>
              <w:pStyle w:val="ConsPlusNormal"/>
              <w:jc w:val="both"/>
            </w:pPr>
            <w:r>
              <w:t>2.1.1.</w:t>
            </w:r>
          </w:p>
        </w:tc>
        <w:tc>
          <w:tcPr>
            <w:tcW w:w="2608" w:type="dxa"/>
          </w:tcPr>
          <w:p w:rsidR="006C519A" w:rsidRDefault="006C519A">
            <w:pPr>
              <w:pStyle w:val="ConsPlusNormal"/>
              <w:jc w:val="both"/>
            </w:pPr>
            <w:r>
              <w:t>Доля государственных организаций здравоохранения Республики, предоставляющих статистическую отчетность, от общего количества государственных организаций здравоохранения республики</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II</w:t>
            </w:r>
          </w:p>
        </w:tc>
      </w:tr>
      <w:tr w:rsidR="006C519A">
        <w:tc>
          <w:tcPr>
            <w:tcW w:w="13598" w:type="dxa"/>
            <w:gridSpan w:val="12"/>
          </w:tcPr>
          <w:p w:rsidR="006C519A" w:rsidRDefault="006C519A">
            <w:pPr>
              <w:pStyle w:val="ConsPlusNormal"/>
              <w:jc w:val="center"/>
              <w:outlineLvl w:val="4"/>
            </w:pPr>
            <w:r>
              <w:t>Основное мероприятие 2.2. "Обеспечение льготных категорий граждан лекарственными препаратами и медицинскими изделиями"</w:t>
            </w:r>
          </w:p>
        </w:tc>
      </w:tr>
      <w:tr w:rsidR="006C519A">
        <w:tc>
          <w:tcPr>
            <w:tcW w:w="904" w:type="dxa"/>
          </w:tcPr>
          <w:p w:rsidR="006C519A" w:rsidRDefault="006C519A">
            <w:pPr>
              <w:pStyle w:val="ConsPlusNormal"/>
              <w:jc w:val="both"/>
            </w:pPr>
            <w:r>
              <w:t>2.2.1.</w:t>
            </w:r>
          </w:p>
        </w:tc>
        <w:tc>
          <w:tcPr>
            <w:tcW w:w="2608" w:type="dxa"/>
          </w:tcPr>
          <w:p w:rsidR="006C519A" w:rsidRDefault="006C519A">
            <w:pPr>
              <w:pStyle w:val="ConsPlusNormal"/>
              <w:jc w:val="both"/>
            </w:pPr>
            <w:r>
              <w:t xml:space="preserve">Уровень обеспечения годовых заявок в части закупки лекарственных </w:t>
            </w:r>
            <w:r>
              <w:lastRenderedPageBreak/>
              <w:t>препаратов для обеспечения льготных категорий граждан на конец года, не менее</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II</w:t>
            </w:r>
          </w:p>
        </w:tc>
      </w:tr>
      <w:tr w:rsidR="006C519A">
        <w:tc>
          <w:tcPr>
            <w:tcW w:w="13598" w:type="dxa"/>
            <w:gridSpan w:val="12"/>
          </w:tcPr>
          <w:p w:rsidR="006C519A" w:rsidRDefault="006C519A">
            <w:pPr>
              <w:pStyle w:val="ConsPlusNormal"/>
              <w:jc w:val="center"/>
              <w:outlineLvl w:val="4"/>
            </w:pPr>
            <w:r>
              <w:lastRenderedPageBreak/>
              <w:t>Основное мероприятие 2.3. "Оказание и совершенствование специализированной медицинской помощи"</w:t>
            </w:r>
          </w:p>
        </w:tc>
      </w:tr>
      <w:tr w:rsidR="006C519A">
        <w:tc>
          <w:tcPr>
            <w:tcW w:w="904" w:type="dxa"/>
          </w:tcPr>
          <w:p w:rsidR="006C519A" w:rsidRDefault="006C519A">
            <w:pPr>
              <w:pStyle w:val="ConsPlusNormal"/>
              <w:jc w:val="both"/>
            </w:pPr>
            <w:r>
              <w:t>2.3.1.</w:t>
            </w:r>
          </w:p>
        </w:tc>
        <w:tc>
          <w:tcPr>
            <w:tcW w:w="2608" w:type="dxa"/>
          </w:tcPr>
          <w:p w:rsidR="006C519A" w:rsidRDefault="006C519A">
            <w:pPr>
              <w:pStyle w:val="ConsPlusNormal"/>
              <w:jc w:val="both"/>
            </w:pPr>
            <w:r>
              <w:t>Объем оказания круглосуточной специализированной скорой медицинской помощи</w:t>
            </w:r>
          </w:p>
        </w:tc>
        <w:tc>
          <w:tcPr>
            <w:tcW w:w="1417" w:type="dxa"/>
          </w:tcPr>
          <w:p w:rsidR="006C519A" w:rsidRDefault="006C519A">
            <w:pPr>
              <w:pStyle w:val="ConsPlusNormal"/>
              <w:jc w:val="center"/>
            </w:pPr>
            <w:r>
              <w:t>число пациентов/вызовов</w:t>
            </w:r>
          </w:p>
        </w:tc>
        <w:tc>
          <w:tcPr>
            <w:tcW w:w="964" w:type="dxa"/>
          </w:tcPr>
          <w:p w:rsidR="006C519A" w:rsidRDefault="006C519A">
            <w:pPr>
              <w:pStyle w:val="ConsPlusNormal"/>
              <w:jc w:val="center"/>
            </w:pPr>
            <w:r>
              <w:t>4700</w:t>
            </w:r>
          </w:p>
        </w:tc>
        <w:tc>
          <w:tcPr>
            <w:tcW w:w="964" w:type="dxa"/>
          </w:tcPr>
          <w:p w:rsidR="006C519A" w:rsidRDefault="006C519A">
            <w:pPr>
              <w:pStyle w:val="ConsPlusNormal"/>
              <w:jc w:val="center"/>
            </w:pPr>
            <w:r>
              <w:t>4012</w:t>
            </w:r>
          </w:p>
        </w:tc>
        <w:tc>
          <w:tcPr>
            <w:tcW w:w="964" w:type="dxa"/>
          </w:tcPr>
          <w:p w:rsidR="006C519A" w:rsidRDefault="006C519A">
            <w:pPr>
              <w:pStyle w:val="ConsPlusNormal"/>
              <w:jc w:val="center"/>
            </w:pPr>
            <w:r>
              <w:t>4200</w:t>
            </w:r>
          </w:p>
        </w:tc>
        <w:tc>
          <w:tcPr>
            <w:tcW w:w="964" w:type="dxa"/>
          </w:tcPr>
          <w:p w:rsidR="006C519A" w:rsidRDefault="006C519A">
            <w:pPr>
              <w:pStyle w:val="ConsPlusNormal"/>
              <w:jc w:val="center"/>
            </w:pPr>
            <w:r>
              <w:t>4200</w:t>
            </w:r>
          </w:p>
        </w:tc>
        <w:tc>
          <w:tcPr>
            <w:tcW w:w="934" w:type="dxa"/>
          </w:tcPr>
          <w:p w:rsidR="006C519A" w:rsidRDefault="006C519A">
            <w:pPr>
              <w:pStyle w:val="ConsPlusNormal"/>
              <w:jc w:val="center"/>
            </w:pPr>
            <w:r>
              <w:t>4200</w:t>
            </w:r>
          </w:p>
        </w:tc>
        <w:tc>
          <w:tcPr>
            <w:tcW w:w="934" w:type="dxa"/>
          </w:tcPr>
          <w:p w:rsidR="006C519A" w:rsidRDefault="006C519A">
            <w:pPr>
              <w:pStyle w:val="ConsPlusNormal"/>
              <w:jc w:val="center"/>
            </w:pPr>
            <w:r>
              <w:t>4200</w:t>
            </w:r>
          </w:p>
        </w:tc>
        <w:tc>
          <w:tcPr>
            <w:tcW w:w="934" w:type="dxa"/>
          </w:tcPr>
          <w:p w:rsidR="006C519A" w:rsidRDefault="006C519A">
            <w:pPr>
              <w:pStyle w:val="ConsPlusNormal"/>
              <w:jc w:val="center"/>
            </w:pPr>
            <w:r>
              <w:t>4200</w:t>
            </w:r>
          </w:p>
        </w:tc>
        <w:tc>
          <w:tcPr>
            <w:tcW w:w="934" w:type="dxa"/>
          </w:tcPr>
          <w:p w:rsidR="006C519A" w:rsidRDefault="006C519A">
            <w:pPr>
              <w:pStyle w:val="ConsPlusNormal"/>
              <w:jc w:val="center"/>
            </w:pPr>
            <w:r>
              <w:t>4200</w:t>
            </w:r>
          </w:p>
        </w:tc>
        <w:tc>
          <w:tcPr>
            <w:tcW w:w="1077" w:type="dxa"/>
          </w:tcPr>
          <w:p w:rsidR="006C519A" w:rsidRDefault="006C519A">
            <w:pPr>
              <w:pStyle w:val="ConsPlusNormal"/>
              <w:jc w:val="center"/>
            </w:pPr>
            <w:r>
              <w:t>I</w:t>
            </w:r>
          </w:p>
        </w:tc>
      </w:tr>
      <w:tr w:rsidR="006C519A">
        <w:tblPrEx>
          <w:tblBorders>
            <w:insideH w:val="nil"/>
          </w:tblBorders>
        </w:tblPrEx>
        <w:tc>
          <w:tcPr>
            <w:tcW w:w="904" w:type="dxa"/>
            <w:tcBorders>
              <w:bottom w:val="nil"/>
            </w:tcBorders>
          </w:tcPr>
          <w:p w:rsidR="006C519A" w:rsidRDefault="006C519A">
            <w:pPr>
              <w:pStyle w:val="ConsPlusNormal"/>
              <w:jc w:val="both"/>
            </w:pPr>
            <w:r>
              <w:t>2.3.2.</w:t>
            </w:r>
          </w:p>
        </w:tc>
        <w:tc>
          <w:tcPr>
            <w:tcW w:w="2608" w:type="dxa"/>
            <w:tcBorders>
              <w:bottom w:val="nil"/>
            </w:tcBorders>
          </w:tcPr>
          <w:p w:rsidR="006C519A" w:rsidRDefault="006C519A">
            <w:pPr>
              <w:pStyle w:val="ConsPlusNormal"/>
              <w:jc w:val="both"/>
            </w:pPr>
            <w:r>
              <w:t>Процент исполнения планового числа вакцинации населения против новой коронавирусной инфекции на территории субъекта Российской Федерации</w:t>
            </w:r>
          </w:p>
        </w:tc>
        <w:tc>
          <w:tcPr>
            <w:tcW w:w="1417"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50</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2.3.2 введен </w:t>
            </w:r>
            <w:hyperlink r:id="rId234" w:history="1">
              <w:r>
                <w:rPr>
                  <w:color w:val="0000FF"/>
                </w:rPr>
                <w:t>Постановлением</w:t>
              </w:r>
            </w:hyperlink>
            <w:r>
              <w:t xml:space="preserve"> Правительства Республики Алтай от 30.12.2021 N 446)</w:t>
            </w:r>
          </w:p>
        </w:tc>
      </w:tr>
      <w:tr w:rsidR="006C519A">
        <w:tblPrEx>
          <w:tblBorders>
            <w:insideH w:val="nil"/>
          </w:tblBorders>
        </w:tblPrEx>
        <w:tc>
          <w:tcPr>
            <w:tcW w:w="904" w:type="dxa"/>
            <w:tcBorders>
              <w:bottom w:val="nil"/>
            </w:tcBorders>
          </w:tcPr>
          <w:p w:rsidR="006C519A" w:rsidRDefault="006C519A">
            <w:pPr>
              <w:pStyle w:val="ConsPlusNormal"/>
              <w:jc w:val="both"/>
            </w:pPr>
            <w:r>
              <w:t>2.3.3.</w:t>
            </w:r>
          </w:p>
        </w:tc>
        <w:tc>
          <w:tcPr>
            <w:tcW w:w="2608" w:type="dxa"/>
            <w:tcBorders>
              <w:bottom w:val="nil"/>
            </w:tcBorders>
          </w:tcPr>
          <w:p w:rsidR="006C519A" w:rsidRDefault="006C519A">
            <w:pPr>
              <w:pStyle w:val="ConsPlusNormal"/>
              <w:jc w:val="both"/>
            </w:pPr>
            <w:r>
              <w:t xml:space="preserve">Количество дней, за которые в текущем финансовом году по 31 октября 2021 года произведена оплата отпусков и выплата компенсации за неиспользованные отпуска медицинскими работниками, которым в 2020 году в соответствии </w:t>
            </w:r>
            <w:r>
              <w:lastRenderedPageBreak/>
              <w:t>с решениями Правительства Российской Федерации предоставлялись выплаты стимулирующего характера</w:t>
            </w:r>
          </w:p>
        </w:tc>
        <w:tc>
          <w:tcPr>
            <w:tcW w:w="1417" w:type="dxa"/>
            <w:tcBorders>
              <w:bottom w:val="nil"/>
            </w:tcBorders>
          </w:tcPr>
          <w:p w:rsidR="006C519A" w:rsidRDefault="006C519A">
            <w:pPr>
              <w:pStyle w:val="ConsPlusNormal"/>
              <w:jc w:val="center"/>
            </w:pPr>
            <w:r>
              <w:lastRenderedPageBreak/>
              <w:t>день</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24003</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lastRenderedPageBreak/>
              <w:t xml:space="preserve">(п. 2.3.3 введен </w:t>
            </w:r>
            <w:hyperlink r:id="rId235" w:history="1">
              <w:r>
                <w:rPr>
                  <w:color w:val="0000FF"/>
                </w:rPr>
                <w:t>Постановлением</w:t>
              </w:r>
            </w:hyperlink>
            <w:r>
              <w:t xml:space="preserve"> Правительства Республики Алтай от 30.12.2021 N 446)</w:t>
            </w:r>
          </w:p>
        </w:tc>
      </w:tr>
      <w:tr w:rsidR="006C519A">
        <w:tblPrEx>
          <w:tblBorders>
            <w:insideH w:val="nil"/>
          </w:tblBorders>
        </w:tblPrEx>
        <w:tc>
          <w:tcPr>
            <w:tcW w:w="904" w:type="dxa"/>
            <w:tcBorders>
              <w:bottom w:val="nil"/>
            </w:tcBorders>
          </w:tcPr>
          <w:p w:rsidR="006C519A" w:rsidRDefault="006C519A">
            <w:pPr>
              <w:pStyle w:val="ConsPlusNormal"/>
              <w:jc w:val="both"/>
            </w:pPr>
            <w:r>
              <w:t>2.3.4.</w:t>
            </w:r>
          </w:p>
        </w:tc>
        <w:tc>
          <w:tcPr>
            <w:tcW w:w="2608" w:type="dxa"/>
            <w:tcBorders>
              <w:bottom w:val="nil"/>
            </w:tcBorders>
          </w:tcPr>
          <w:p w:rsidR="006C519A" w:rsidRDefault="006C519A">
            <w:pPr>
              <w:pStyle w:val="ConsPlusNormal"/>
              <w:jc w:val="both"/>
            </w:pPr>
            <w:r>
              <w:t>Число пациентов в субъекте Российской Федерации больных новой коронавирусной инфекцией (COVID-19), обеспеченных необходимыми лекарственными препаратами в амбулаторных условиях</w:t>
            </w:r>
          </w:p>
        </w:tc>
        <w:tc>
          <w:tcPr>
            <w:tcW w:w="1417" w:type="dxa"/>
            <w:tcBorders>
              <w:bottom w:val="nil"/>
            </w:tcBorders>
          </w:tcPr>
          <w:p w:rsidR="006C519A" w:rsidRDefault="006C519A">
            <w:pPr>
              <w:pStyle w:val="ConsPlusNormal"/>
              <w:jc w:val="center"/>
            </w:pPr>
            <w:r>
              <w:t>человек</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9157</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2.3.4 введен </w:t>
            </w:r>
            <w:hyperlink r:id="rId236" w:history="1">
              <w:r>
                <w:rPr>
                  <w:color w:val="0000FF"/>
                </w:rPr>
                <w:t>Постановлением</w:t>
              </w:r>
            </w:hyperlink>
            <w:r>
              <w:t xml:space="preserve"> Правительства Республики Алтай от 30.12.2021 N 446)</w:t>
            </w:r>
          </w:p>
        </w:tc>
      </w:tr>
      <w:tr w:rsidR="006C519A">
        <w:tc>
          <w:tcPr>
            <w:tcW w:w="13598" w:type="dxa"/>
            <w:gridSpan w:val="12"/>
          </w:tcPr>
          <w:p w:rsidR="006C519A" w:rsidRDefault="006C519A">
            <w:pPr>
              <w:pStyle w:val="ConsPlusNormal"/>
              <w:jc w:val="center"/>
              <w:outlineLvl w:val="4"/>
            </w:pPr>
            <w:r>
              <w:t>Основное мероприятие 2.4.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r>
      <w:tr w:rsidR="006C519A">
        <w:tc>
          <w:tcPr>
            <w:tcW w:w="904" w:type="dxa"/>
          </w:tcPr>
          <w:p w:rsidR="006C519A" w:rsidRDefault="006C519A">
            <w:pPr>
              <w:pStyle w:val="ConsPlusNormal"/>
              <w:jc w:val="both"/>
            </w:pPr>
            <w:r>
              <w:t>2.4.1.</w:t>
            </w:r>
          </w:p>
        </w:tc>
        <w:tc>
          <w:tcPr>
            <w:tcW w:w="2608" w:type="dxa"/>
          </w:tcPr>
          <w:p w:rsidR="006C519A" w:rsidRDefault="006C519A">
            <w:pPr>
              <w:pStyle w:val="ConsPlusNormal"/>
              <w:jc w:val="both"/>
            </w:pPr>
            <w:r>
              <w:t>Обеспеченность врачами, работающими в государственных и муниципальных медицинских организациях</w:t>
            </w:r>
          </w:p>
        </w:tc>
        <w:tc>
          <w:tcPr>
            <w:tcW w:w="1417" w:type="dxa"/>
          </w:tcPr>
          <w:p w:rsidR="006C519A" w:rsidRDefault="006C519A">
            <w:pPr>
              <w:pStyle w:val="ConsPlusNormal"/>
              <w:jc w:val="center"/>
            </w:pPr>
            <w:r>
              <w:t>чел. на 10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39,2</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2.4.2.</w:t>
            </w:r>
          </w:p>
        </w:tc>
        <w:tc>
          <w:tcPr>
            <w:tcW w:w="2608" w:type="dxa"/>
          </w:tcPr>
          <w:p w:rsidR="006C519A" w:rsidRDefault="006C519A">
            <w:pPr>
              <w:pStyle w:val="ConsPlusNormal"/>
              <w:jc w:val="both"/>
            </w:pPr>
            <w:r>
              <w:t xml:space="preserve">Обеспеченность средними медицинскими работниками, </w:t>
            </w:r>
            <w:r>
              <w:lastRenderedPageBreak/>
              <w:t>работающими в государственных и муниципальных медицинских организациях</w:t>
            </w:r>
          </w:p>
        </w:tc>
        <w:tc>
          <w:tcPr>
            <w:tcW w:w="1417" w:type="dxa"/>
          </w:tcPr>
          <w:p w:rsidR="006C519A" w:rsidRDefault="006C519A">
            <w:pPr>
              <w:pStyle w:val="ConsPlusNormal"/>
              <w:jc w:val="center"/>
            </w:pPr>
            <w:r>
              <w:lastRenderedPageBreak/>
              <w:t>чел. на 10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119,8</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2.4.3.</w:t>
            </w:r>
          </w:p>
        </w:tc>
        <w:tc>
          <w:tcPr>
            <w:tcW w:w="2608" w:type="dxa"/>
          </w:tcPr>
          <w:p w:rsidR="006C519A" w:rsidRDefault="006C519A">
            <w:pPr>
              <w:pStyle w:val="ConsPlusNormal"/>
              <w:jc w:val="both"/>
            </w:pPr>
            <w:r>
              <w:t>Обеспеченность населения врачами, оказывающими медицинскую помощь в амбулаторных условиях</w:t>
            </w:r>
          </w:p>
        </w:tc>
        <w:tc>
          <w:tcPr>
            <w:tcW w:w="1417" w:type="dxa"/>
          </w:tcPr>
          <w:p w:rsidR="006C519A" w:rsidRDefault="006C519A">
            <w:pPr>
              <w:pStyle w:val="ConsPlusNormal"/>
              <w:jc w:val="center"/>
            </w:pPr>
            <w:r>
              <w:t>чел. на 10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20,9</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2.4.4.</w:t>
            </w:r>
          </w:p>
        </w:tc>
        <w:tc>
          <w:tcPr>
            <w:tcW w:w="2608" w:type="dxa"/>
          </w:tcPr>
          <w:p w:rsidR="006C519A" w:rsidRDefault="006C519A">
            <w:pPr>
              <w:pStyle w:val="ConsPlusNormal"/>
              <w:jc w:val="both"/>
            </w:pPr>
            <w:r>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2.4.5.</w:t>
            </w:r>
          </w:p>
        </w:tc>
        <w:tc>
          <w:tcPr>
            <w:tcW w:w="2608" w:type="dxa"/>
          </w:tcPr>
          <w:p w:rsidR="006C519A" w:rsidRDefault="006C519A">
            <w:pPr>
              <w:pStyle w:val="ConsPlusNormal"/>
              <w:jc w:val="both"/>
            </w:pPr>
            <w: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87,0</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2.4.6.</w:t>
            </w:r>
          </w:p>
        </w:tc>
        <w:tc>
          <w:tcPr>
            <w:tcW w:w="2608" w:type="dxa"/>
          </w:tcPr>
          <w:p w:rsidR="006C519A" w:rsidRDefault="006C519A">
            <w:pPr>
              <w:pStyle w:val="ConsPlusNormal"/>
              <w:jc w:val="both"/>
            </w:pPr>
            <w:r>
              <w:t xml:space="preserve">Укомплектованность должностей среднего медицинского персонала </w:t>
            </w:r>
            <w:r>
              <w:lastRenderedPageBreak/>
              <w:t>в подразделениях, оказывающих медицинскую помощь в амбулаторных условиях (физическими лицами при коэффициенте совместительства 1,2)</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91,2</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2.4.7.</w:t>
            </w:r>
          </w:p>
        </w:tc>
        <w:tc>
          <w:tcPr>
            <w:tcW w:w="2608" w:type="dxa"/>
          </w:tcPr>
          <w:p w:rsidR="006C519A" w:rsidRDefault="006C519A">
            <w:pPr>
              <w:pStyle w:val="ConsPlusNormal"/>
              <w:jc w:val="both"/>
            </w:pPr>
            <w: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1417" w:type="dxa"/>
          </w:tcPr>
          <w:p w:rsidR="006C519A" w:rsidRDefault="006C519A">
            <w:pPr>
              <w:pStyle w:val="ConsPlusNormal"/>
              <w:jc w:val="center"/>
            </w:pPr>
            <w:r>
              <w:t>тыс. чел.</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0,664</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2.4.8.</w:t>
            </w:r>
          </w:p>
        </w:tc>
        <w:tc>
          <w:tcPr>
            <w:tcW w:w="2608" w:type="dxa"/>
          </w:tcPr>
          <w:p w:rsidR="006C519A" w:rsidRDefault="006C519A">
            <w:pPr>
              <w:pStyle w:val="ConsPlusNormal"/>
              <w:jc w:val="both"/>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13598" w:type="dxa"/>
            <w:gridSpan w:val="12"/>
          </w:tcPr>
          <w:p w:rsidR="006C519A" w:rsidRDefault="006C519A">
            <w:pPr>
              <w:pStyle w:val="ConsPlusNormal"/>
              <w:jc w:val="center"/>
              <w:outlineLvl w:val="4"/>
            </w:pPr>
            <w:r>
              <w:t>Основное мероприятие 2.5. "Оказание паллиативной медицинской помощи"</w:t>
            </w:r>
          </w:p>
        </w:tc>
      </w:tr>
      <w:tr w:rsidR="006C519A">
        <w:tblPrEx>
          <w:tblBorders>
            <w:insideH w:val="nil"/>
          </w:tblBorders>
        </w:tblPrEx>
        <w:tc>
          <w:tcPr>
            <w:tcW w:w="904" w:type="dxa"/>
            <w:tcBorders>
              <w:bottom w:val="nil"/>
            </w:tcBorders>
          </w:tcPr>
          <w:p w:rsidR="006C519A" w:rsidRDefault="006C519A">
            <w:pPr>
              <w:pStyle w:val="ConsPlusNormal"/>
              <w:jc w:val="both"/>
            </w:pPr>
            <w:r>
              <w:lastRenderedPageBreak/>
              <w:t>2.5.1.</w:t>
            </w:r>
          </w:p>
        </w:tc>
        <w:tc>
          <w:tcPr>
            <w:tcW w:w="2608" w:type="dxa"/>
            <w:tcBorders>
              <w:bottom w:val="nil"/>
            </w:tcBorders>
          </w:tcPr>
          <w:p w:rsidR="006C519A" w:rsidRDefault="006C519A">
            <w:pPr>
              <w:pStyle w:val="ConsPlusNormal"/>
              <w:jc w:val="both"/>
            </w:pPr>
            <w:r>
              <w:t>Уровень обеспеченности койками для оказания паллиативной медицинской помощи</w:t>
            </w:r>
          </w:p>
        </w:tc>
        <w:tc>
          <w:tcPr>
            <w:tcW w:w="1417" w:type="dxa"/>
            <w:tcBorders>
              <w:bottom w:val="nil"/>
            </w:tcBorders>
          </w:tcPr>
          <w:p w:rsidR="006C519A" w:rsidRDefault="006C519A">
            <w:pPr>
              <w:pStyle w:val="ConsPlusNormal"/>
              <w:jc w:val="center"/>
            </w:pPr>
            <w:r>
              <w:t>тысяча коек</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0,012</w:t>
            </w:r>
          </w:p>
        </w:tc>
        <w:tc>
          <w:tcPr>
            <w:tcW w:w="964" w:type="dxa"/>
            <w:tcBorders>
              <w:bottom w:val="nil"/>
            </w:tcBorders>
          </w:tcPr>
          <w:p w:rsidR="006C519A" w:rsidRDefault="006C519A">
            <w:pPr>
              <w:pStyle w:val="ConsPlusNormal"/>
              <w:jc w:val="center"/>
            </w:pPr>
            <w:r>
              <w:t>0,019</w:t>
            </w:r>
          </w:p>
        </w:tc>
        <w:tc>
          <w:tcPr>
            <w:tcW w:w="934" w:type="dxa"/>
            <w:tcBorders>
              <w:bottom w:val="nil"/>
            </w:tcBorders>
          </w:tcPr>
          <w:p w:rsidR="006C519A" w:rsidRDefault="006C519A">
            <w:pPr>
              <w:pStyle w:val="ConsPlusNormal"/>
              <w:jc w:val="center"/>
            </w:pPr>
            <w:r>
              <w:t>0,02</w:t>
            </w:r>
          </w:p>
        </w:tc>
        <w:tc>
          <w:tcPr>
            <w:tcW w:w="934" w:type="dxa"/>
            <w:tcBorders>
              <w:bottom w:val="nil"/>
            </w:tcBorders>
          </w:tcPr>
          <w:p w:rsidR="006C519A" w:rsidRDefault="006C519A">
            <w:pPr>
              <w:pStyle w:val="ConsPlusNormal"/>
              <w:jc w:val="center"/>
            </w:pPr>
            <w:r>
              <w:t>0,021</w:t>
            </w:r>
          </w:p>
        </w:tc>
        <w:tc>
          <w:tcPr>
            <w:tcW w:w="934" w:type="dxa"/>
            <w:tcBorders>
              <w:bottom w:val="nil"/>
            </w:tcBorders>
          </w:tcPr>
          <w:p w:rsidR="006C519A" w:rsidRDefault="006C519A">
            <w:pPr>
              <w:pStyle w:val="ConsPlusNormal"/>
              <w:jc w:val="center"/>
            </w:pPr>
            <w:r>
              <w:t>0,021</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2.5.1 в ред. </w:t>
            </w:r>
            <w:hyperlink r:id="rId237" w:history="1">
              <w:r>
                <w:rPr>
                  <w:color w:val="0000FF"/>
                </w:rPr>
                <w:t>Постановления</w:t>
              </w:r>
            </w:hyperlink>
            <w:r>
              <w:t xml:space="preserve"> Правительства Республики Алтай от 30.12.2021 N 446)</w:t>
            </w:r>
          </w:p>
        </w:tc>
      </w:tr>
      <w:tr w:rsidR="006C519A">
        <w:tblPrEx>
          <w:tblBorders>
            <w:insideH w:val="nil"/>
          </w:tblBorders>
        </w:tblPrEx>
        <w:tc>
          <w:tcPr>
            <w:tcW w:w="904" w:type="dxa"/>
            <w:tcBorders>
              <w:bottom w:val="nil"/>
            </w:tcBorders>
          </w:tcPr>
          <w:p w:rsidR="006C519A" w:rsidRDefault="006C519A">
            <w:pPr>
              <w:pStyle w:val="ConsPlusNormal"/>
              <w:jc w:val="both"/>
            </w:pPr>
            <w:r>
              <w:t>2.5.2.</w:t>
            </w:r>
          </w:p>
        </w:tc>
        <w:tc>
          <w:tcPr>
            <w:tcW w:w="2608" w:type="dxa"/>
            <w:tcBorders>
              <w:bottom w:val="nil"/>
            </w:tcBorders>
          </w:tcPr>
          <w:p w:rsidR="006C519A" w:rsidRDefault="006C519A">
            <w:pPr>
              <w:pStyle w:val="ConsPlusNormal"/>
              <w:jc w:val="both"/>
            </w:pPr>
            <w:r>
              <w:t>Число амбулаторных посещений с паллиативной целью к врачам-специалистам и среднему медицинскому персоналу любых специальностей</w:t>
            </w:r>
          </w:p>
        </w:tc>
        <w:tc>
          <w:tcPr>
            <w:tcW w:w="1417" w:type="dxa"/>
            <w:tcBorders>
              <w:bottom w:val="nil"/>
            </w:tcBorders>
          </w:tcPr>
          <w:p w:rsidR="006C519A" w:rsidRDefault="006C519A">
            <w:pPr>
              <w:pStyle w:val="ConsPlusNormal"/>
              <w:jc w:val="center"/>
            </w:pPr>
            <w:r>
              <w:t>тысяч посещений</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0,654</w:t>
            </w:r>
          </w:p>
        </w:tc>
        <w:tc>
          <w:tcPr>
            <w:tcW w:w="964" w:type="dxa"/>
            <w:tcBorders>
              <w:bottom w:val="nil"/>
            </w:tcBorders>
          </w:tcPr>
          <w:p w:rsidR="006C519A" w:rsidRDefault="006C519A">
            <w:pPr>
              <w:pStyle w:val="ConsPlusNormal"/>
              <w:jc w:val="center"/>
            </w:pPr>
            <w:r>
              <w:t>2,622</w:t>
            </w:r>
          </w:p>
        </w:tc>
        <w:tc>
          <w:tcPr>
            <w:tcW w:w="934" w:type="dxa"/>
            <w:tcBorders>
              <w:bottom w:val="nil"/>
            </w:tcBorders>
          </w:tcPr>
          <w:p w:rsidR="006C519A" w:rsidRDefault="006C519A">
            <w:pPr>
              <w:pStyle w:val="ConsPlusNormal"/>
              <w:jc w:val="center"/>
            </w:pPr>
            <w:r>
              <w:t>3,059</w:t>
            </w:r>
          </w:p>
        </w:tc>
        <w:tc>
          <w:tcPr>
            <w:tcW w:w="934" w:type="dxa"/>
            <w:tcBorders>
              <w:bottom w:val="nil"/>
            </w:tcBorders>
          </w:tcPr>
          <w:p w:rsidR="006C519A" w:rsidRDefault="006C519A">
            <w:pPr>
              <w:pStyle w:val="ConsPlusNormal"/>
              <w:jc w:val="center"/>
            </w:pPr>
            <w:r>
              <w:t>3,495</w:t>
            </w:r>
          </w:p>
        </w:tc>
        <w:tc>
          <w:tcPr>
            <w:tcW w:w="934" w:type="dxa"/>
            <w:tcBorders>
              <w:bottom w:val="nil"/>
            </w:tcBorders>
          </w:tcPr>
          <w:p w:rsidR="006C519A" w:rsidRDefault="006C519A">
            <w:pPr>
              <w:pStyle w:val="ConsPlusNormal"/>
              <w:jc w:val="center"/>
            </w:pPr>
            <w:r>
              <w:t>3,932</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2.5.2 в ред. </w:t>
            </w:r>
            <w:hyperlink r:id="rId238" w:history="1">
              <w:r>
                <w:rPr>
                  <w:color w:val="0000FF"/>
                </w:rPr>
                <w:t>Постановления</w:t>
              </w:r>
            </w:hyperlink>
            <w:r>
              <w:t xml:space="preserve"> Правительства Республики Алтай от 30.12.2021 N 446)</w:t>
            </w:r>
          </w:p>
        </w:tc>
      </w:tr>
      <w:tr w:rsidR="006C519A">
        <w:tblPrEx>
          <w:tblBorders>
            <w:insideH w:val="nil"/>
          </w:tblBorders>
        </w:tblPrEx>
        <w:tc>
          <w:tcPr>
            <w:tcW w:w="904" w:type="dxa"/>
            <w:tcBorders>
              <w:bottom w:val="nil"/>
            </w:tcBorders>
          </w:tcPr>
          <w:p w:rsidR="006C519A" w:rsidRDefault="006C519A">
            <w:pPr>
              <w:pStyle w:val="ConsPlusNormal"/>
              <w:jc w:val="both"/>
            </w:pPr>
            <w:r>
              <w:t>2.5.3.</w:t>
            </w:r>
          </w:p>
        </w:tc>
        <w:tc>
          <w:tcPr>
            <w:tcW w:w="2608" w:type="dxa"/>
            <w:tcBorders>
              <w:bottom w:val="nil"/>
            </w:tcBorders>
          </w:tcPr>
          <w:p w:rsidR="006C519A" w:rsidRDefault="006C519A">
            <w:pPr>
              <w:pStyle w:val="ConsPlusNormal"/>
              <w:jc w:val="both"/>
            </w:pPr>
            <w:r>
              <w:t>Доля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w:t>
            </w:r>
          </w:p>
        </w:tc>
        <w:tc>
          <w:tcPr>
            <w:tcW w:w="1417"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5</w:t>
            </w:r>
          </w:p>
        </w:tc>
        <w:tc>
          <w:tcPr>
            <w:tcW w:w="964" w:type="dxa"/>
            <w:tcBorders>
              <w:bottom w:val="nil"/>
            </w:tcBorders>
          </w:tcPr>
          <w:p w:rsidR="006C519A" w:rsidRDefault="006C519A">
            <w:pPr>
              <w:pStyle w:val="ConsPlusNormal"/>
              <w:jc w:val="center"/>
            </w:pPr>
            <w:r>
              <w:t>45</w:t>
            </w:r>
          </w:p>
        </w:tc>
        <w:tc>
          <w:tcPr>
            <w:tcW w:w="934" w:type="dxa"/>
            <w:tcBorders>
              <w:bottom w:val="nil"/>
            </w:tcBorders>
          </w:tcPr>
          <w:p w:rsidR="006C519A" w:rsidRDefault="006C519A">
            <w:pPr>
              <w:pStyle w:val="ConsPlusNormal"/>
              <w:jc w:val="center"/>
            </w:pPr>
            <w:r>
              <w:t>48</w:t>
            </w:r>
          </w:p>
        </w:tc>
        <w:tc>
          <w:tcPr>
            <w:tcW w:w="934" w:type="dxa"/>
            <w:tcBorders>
              <w:bottom w:val="nil"/>
            </w:tcBorders>
          </w:tcPr>
          <w:p w:rsidR="006C519A" w:rsidRDefault="006C519A">
            <w:pPr>
              <w:pStyle w:val="ConsPlusNormal"/>
              <w:jc w:val="center"/>
            </w:pPr>
            <w:r>
              <w:t>52</w:t>
            </w:r>
          </w:p>
        </w:tc>
        <w:tc>
          <w:tcPr>
            <w:tcW w:w="934" w:type="dxa"/>
            <w:tcBorders>
              <w:bottom w:val="nil"/>
            </w:tcBorders>
          </w:tcPr>
          <w:p w:rsidR="006C519A" w:rsidRDefault="006C519A">
            <w:pPr>
              <w:pStyle w:val="ConsPlusNormal"/>
              <w:jc w:val="center"/>
            </w:pPr>
            <w:r>
              <w:t>56</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2.5.3 в ред. </w:t>
            </w:r>
            <w:hyperlink r:id="rId239" w:history="1">
              <w:r>
                <w:rPr>
                  <w:color w:val="0000FF"/>
                </w:rPr>
                <w:t>Постановления</w:t>
              </w:r>
            </w:hyperlink>
            <w:r>
              <w:t xml:space="preserve"> Правительства Республики Алтай от 30.12.2021 N 446)</w:t>
            </w:r>
          </w:p>
        </w:tc>
      </w:tr>
      <w:tr w:rsidR="006C519A">
        <w:tblPrEx>
          <w:tblBorders>
            <w:insideH w:val="nil"/>
          </w:tblBorders>
        </w:tblPrEx>
        <w:tc>
          <w:tcPr>
            <w:tcW w:w="904" w:type="dxa"/>
            <w:tcBorders>
              <w:bottom w:val="nil"/>
            </w:tcBorders>
          </w:tcPr>
          <w:p w:rsidR="006C519A" w:rsidRDefault="006C519A">
            <w:pPr>
              <w:pStyle w:val="ConsPlusNormal"/>
              <w:jc w:val="both"/>
            </w:pPr>
            <w:r>
              <w:t>2.5.4.</w:t>
            </w:r>
          </w:p>
        </w:tc>
        <w:tc>
          <w:tcPr>
            <w:tcW w:w="2608" w:type="dxa"/>
            <w:tcBorders>
              <w:bottom w:val="nil"/>
            </w:tcBorders>
          </w:tcPr>
          <w:p w:rsidR="006C519A" w:rsidRDefault="006C519A">
            <w:pPr>
              <w:pStyle w:val="ConsPlusNormal"/>
              <w:jc w:val="both"/>
            </w:pPr>
            <w:r>
              <w:t xml:space="preserve">Полнота выборки наркотических и психотропных </w:t>
            </w:r>
            <w:r>
              <w:lastRenderedPageBreak/>
              <w:t>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417" w:type="dxa"/>
            <w:tcBorders>
              <w:bottom w:val="nil"/>
            </w:tcBorders>
          </w:tcPr>
          <w:p w:rsidR="006C519A" w:rsidRDefault="006C519A">
            <w:pPr>
              <w:pStyle w:val="ConsPlusNormal"/>
              <w:jc w:val="center"/>
            </w:pPr>
            <w:r>
              <w:lastRenderedPageBreak/>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100</w:t>
            </w:r>
          </w:p>
        </w:tc>
        <w:tc>
          <w:tcPr>
            <w:tcW w:w="964" w:type="dxa"/>
            <w:tcBorders>
              <w:bottom w:val="nil"/>
            </w:tcBorders>
          </w:tcPr>
          <w:p w:rsidR="006C519A" w:rsidRDefault="006C519A">
            <w:pPr>
              <w:pStyle w:val="ConsPlusNormal"/>
              <w:jc w:val="center"/>
            </w:pPr>
            <w:r>
              <w:t>85</w:t>
            </w:r>
          </w:p>
        </w:tc>
        <w:tc>
          <w:tcPr>
            <w:tcW w:w="934" w:type="dxa"/>
            <w:tcBorders>
              <w:bottom w:val="nil"/>
            </w:tcBorders>
          </w:tcPr>
          <w:p w:rsidR="006C519A" w:rsidRDefault="006C519A">
            <w:pPr>
              <w:pStyle w:val="ConsPlusNormal"/>
              <w:jc w:val="center"/>
            </w:pPr>
            <w:r>
              <w:t>90</w:t>
            </w:r>
          </w:p>
        </w:tc>
        <w:tc>
          <w:tcPr>
            <w:tcW w:w="934" w:type="dxa"/>
            <w:tcBorders>
              <w:bottom w:val="nil"/>
            </w:tcBorders>
          </w:tcPr>
          <w:p w:rsidR="006C519A" w:rsidRDefault="006C519A">
            <w:pPr>
              <w:pStyle w:val="ConsPlusNormal"/>
              <w:jc w:val="center"/>
            </w:pPr>
            <w:r>
              <w:t>95</w:t>
            </w:r>
          </w:p>
        </w:tc>
        <w:tc>
          <w:tcPr>
            <w:tcW w:w="934" w:type="dxa"/>
            <w:tcBorders>
              <w:bottom w:val="nil"/>
            </w:tcBorders>
          </w:tcPr>
          <w:p w:rsidR="006C519A" w:rsidRDefault="006C519A">
            <w:pPr>
              <w:pStyle w:val="ConsPlusNormal"/>
              <w:jc w:val="center"/>
            </w:pPr>
            <w:r>
              <w:t>95</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lastRenderedPageBreak/>
              <w:t xml:space="preserve">(п. 2.5.4 в ред. </w:t>
            </w:r>
            <w:hyperlink r:id="rId240" w:history="1">
              <w:r>
                <w:rPr>
                  <w:color w:val="0000FF"/>
                </w:rPr>
                <w:t>Постановления</w:t>
              </w:r>
            </w:hyperlink>
            <w:r>
              <w:t xml:space="preserve"> Правительства Республики Алтай от 30.12.2021 N 446)</w:t>
            </w:r>
          </w:p>
        </w:tc>
      </w:tr>
      <w:tr w:rsidR="006C519A">
        <w:tblPrEx>
          <w:tblBorders>
            <w:insideH w:val="nil"/>
          </w:tblBorders>
        </w:tblPrEx>
        <w:tc>
          <w:tcPr>
            <w:tcW w:w="904" w:type="dxa"/>
            <w:tcBorders>
              <w:bottom w:val="nil"/>
            </w:tcBorders>
          </w:tcPr>
          <w:p w:rsidR="006C519A" w:rsidRDefault="006C519A">
            <w:pPr>
              <w:pStyle w:val="ConsPlusNormal"/>
              <w:jc w:val="both"/>
            </w:pPr>
            <w:r>
              <w:t>2.5.5.</w:t>
            </w:r>
          </w:p>
        </w:tc>
        <w:tc>
          <w:tcPr>
            <w:tcW w:w="2608" w:type="dxa"/>
            <w:tcBorders>
              <w:bottom w:val="nil"/>
            </w:tcBorders>
          </w:tcPr>
          <w:p w:rsidR="006C519A" w:rsidRDefault="006C519A">
            <w:pPr>
              <w:pStyle w:val="ConsPlusNormal"/>
              <w:jc w:val="both"/>
            </w:pPr>
            <w:r>
              <w:t>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1417" w:type="dxa"/>
            <w:tcBorders>
              <w:bottom w:val="nil"/>
            </w:tcBorders>
          </w:tcPr>
          <w:p w:rsidR="006C519A" w:rsidRDefault="006C519A">
            <w:pPr>
              <w:pStyle w:val="ConsPlusNormal"/>
              <w:jc w:val="center"/>
            </w:pPr>
            <w:r>
              <w:t>человек</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206</w:t>
            </w:r>
          </w:p>
        </w:tc>
        <w:tc>
          <w:tcPr>
            <w:tcW w:w="934" w:type="dxa"/>
            <w:tcBorders>
              <w:bottom w:val="nil"/>
            </w:tcBorders>
          </w:tcPr>
          <w:p w:rsidR="006C519A" w:rsidRDefault="006C519A">
            <w:pPr>
              <w:pStyle w:val="ConsPlusNormal"/>
              <w:jc w:val="center"/>
            </w:pPr>
            <w:r>
              <w:t>207</w:t>
            </w:r>
          </w:p>
        </w:tc>
        <w:tc>
          <w:tcPr>
            <w:tcW w:w="934" w:type="dxa"/>
            <w:tcBorders>
              <w:bottom w:val="nil"/>
            </w:tcBorders>
          </w:tcPr>
          <w:p w:rsidR="006C519A" w:rsidRDefault="006C519A">
            <w:pPr>
              <w:pStyle w:val="ConsPlusNormal"/>
              <w:jc w:val="center"/>
            </w:pPr>
            <w:r>
              <w:t>207</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2.5.5 введен </w:t>
            </w:r>
            <w:hyperlink r:id="rId241" w:history="1">
              <w:r>
                <w:rPr>
                  <w:color w:val="0000FF"/>
                </w:rPr>
                <w:t>Постановлением</w:t>
              </w:r>
            </w:hyperlink>
            <w:r>
              <w:t xml:space="preserve"> Правительства Республики Алтай от 22.03.2022 N 94)</w:t>
            </w:r>
          </w:p>
        </w:tc>
      </w:tr>
      <w:tr w:rsidR="006C519A">
        <w:tblPrEx>
          <w:tblBorders>
            <w:insideH w:val="nil"/>
          </w:tblBorders>
        </w:tblPrEx>
        <w:tc>
          <w:tcPr>
            <w:tcW w:w="904" w:type="dxa"/>
            <w:tcBorders>
              <w:bottom w:val="nil"/>
            </w:tcBorders>
          </w:tcPr>
          <w:p w:rsidR="006C519A" w:rsidRDefault="006C519A">
            <w:pPr>
              <w:pStyle w:val="ConsPlusNormal"/>
              <w:jc w:val="both"/>
            </w:pPr>
            <w:r>
              <w:t>2.5.6.</w:t>
            </w:r>
          </w:p>
        </w:tc>
        <w:tc>
          <w:tcPr>
            <w:tcW w:w="2608" w:type="dxa"/>
            <w:tcBorders>
              <w:bottom w:val="nil"/>
            </w:tcBorders>
          </w:tcPr>
          <w:p w:rsidR="006C519A" w:rsidRDefault="006C519A">
            <w:pPr>
              <w:pStyle w:val="ConsPlusNormal"/>
              <w:jc w:val="both"/>
            </w:pPr>
            <w:proofErr w:type="gramStart"/>
            <w:r>
              <w:t xml:space="preserve">Оснащены (переоснащены, дооснащены) медицинские организации, подведомственные </w:t>
            </w:r>
            <w:r>
              <w:lastRenderedPageBreak/>
              <w:t xml:space="preserve">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r:id="rId242" w:history="1">
              <w:r>
                <w:rPr>
                  <w:color w:val="0000FF"/>
                </w:rPr>
                <w:t>частью 5 статьи 36</w:t>
              </w:r>
            </w:hyperlink>
            <w:r>
              <w:t xml:space="preserve"> Федерального закона "Об основах здоровья граждан в Российской Федерации" (далее - положение об организации паллиативной медицинской помощи)</w:t>
            </w:r>
            <w:proofErr w:type="gramEnd"/>
          </w:p>
        </w:tc>
        <w:tc>
          <w:tcPr>
            <w:tcW w:w="1417" w:type="dxa"/>
            <w:tcBorders>
              <w:bottom w:val="nil"/>
            </w:tcBorders>
          </w:tcPr>
          <w:p w:rsidR="006C519A" w:rsidRDefault="006C519A">
            <w:pPr>
              <w:pStyle w:val="ConsPlusNormal"/>
              <w:jc w:val="center"/>
            </w:pPr>
            <w:r>
              <w:lastRenderedPageBreak/>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8</w:t>
            </w:r>
          </w:p>
        </w:tc>
        <w:tc>
          <w:tcPr>
            <w:tcW w:w="934" w:type="dxa"/>
            <w:tcBorders>
              <w:bottom w:val="nil"/>
            </w:tcBorders>
          </w:tcPr>
          <w:p w:rsidR="006C519A" w:rsidRDefault="006C519A">
            <w:pPr>
              <w:pStyle w:val="ConsPlusNormal"/>
              <w:jc w:val="center"/>
            </w:pPr>
            <w:r>
              <w:t>6</w:t>
            </w:r>
          </w:p>
        </w:tc>
        <w:tc>
          <w:tcPr>
            <w:tcW w:w="934" w:type="dxa"/>
            <w:tcBorders>
              <w:bottom w:val="nil"/>
            </w:tcBorders>
          </w:tcPr>
          <w:p w:rsidR="006C519A" w:rsidRDefault="006C519A">
            <w:pPr>
              <w:pStyle w:val="ConsPlusNormal"/>
              <w:jc w:val="center"/>
            </w:pPr>
            <w:r>
              <w:t>0</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lastRenderedPageBreak/>
              <w:t xml:space="preserve">(п. 2.5.6 введен </w:t>
            </w:r>
            <w:hyperlink r:id="rId243" w:history="1">
              <w:r>
                <w:rPr>
                  <w:color w:val="0000FF"/>
                </w:rPr>
                <w:t>Постановлением</w:t>
              </w:r>
            </w:hyperlink>
            <w:r>
              <w:t xml:space="preserve"> Правительства Республики Алтай от 22.03.2022 N 94)</w:t>
            </w:r>
          </w:p>
        </w:tc>
      </w:tr>
      <w:tr w:rsidR="006C519A">
        <w:tblPrEx>
          <w:tblBorders>
            <w:insideH w:val="nil"/>
          </w:tblBorders>
        </w:tblPrEx>
        <w:tc>
          <w:tcPr>
            <w:tcW w:w="904" w:type="dxa"/>
            <w:tcBorders>
              <w:bottom w:val="nil"/>
            </w:tcBorders>
          </w:tcPr>
          <w:p w:rsidR="006C519A" w:rsidRDefault="006C519A">
            <w:pPr>
              <w:pStyle w:val="ConsPlusNormal"/>
              <w:jc w:val="both"/>
            </w:pPr>
            <w:r>
              <w:t>2.5.7.</w:t>
            </w:r>
          </w:p>
        </w:tc>
        <w:tc>
          <w:tcPr>
            <w:tcW w:w="2608" w:type="dxa"/>
            <w:tcBorders>
              <w:bottom w:val="nil"/>
            </w:tcBorders>
          </w:tcPr>
          <w:p w:rsidR="006C519A" w:rsidRDefault="006C519A">
            <w:pPr>
              <w:pStyle w:val="ConsPlusNormal"/>
              <w:jc w:val="both"/>
            </w:pPr>
            <w:r>
              <w:t xml:space="preserve">Пациенты, нуждающиеся в паллиативной медицинской помощи, для купирования тяжелых </w:t>
            </w:r>
            <w:r>
              <w:lastRenderedPageBreak/>
              <w:t>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1417" w:type="dxa"/>
            <w:tcBorders>
              <w:bottom w:val="nil"/>
            </w:tcBorders>
          </w:tcPr>
          <w:p w:rsidR="006C519A" w:rsidRDefault="006C519A">
            <w:pPr>
              <w:pStyle w:val="ConsPlusNormal"/>
              <w:jc w:val="center"/>
            </w:pPr>
            <w:r>
              <w:lastRenderedPageBreak/>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1711</w:t>
            </w:r>
          </w:p>
        </w:tc>
        <w:tc>
          <w:tcPr>
            <w:tcW w:w="934" w:type="dxa"/>
            <w:tcBorders>
              <w:bottom w:val="nil"/>
            </w:tcBorders>
          </w:tcPr>
          <w:p w:rsidR="006C519A" w:rsidRDefault="006C519A">
            <w:pPr>
              <w:pStyle w:val="ConsPlusNormal"/>
              <w:jc w:val="center"/>
            </w:pPr>
            <w:r>
              <w:t>1875</w:t>
            </w:r>
          </w:p>
        </w:tc>
        <w:tc>
          <w:tcPr>
            <w:tcW w:w="934" w:type="dxa"/>
            <w:tcBorders>
              <w:bottom w:val="nil"/>
            </w:tcBorders>
          </w:tcPr>
          <w:p w:rsidR="006C519A" w:rsidRDefault="006C519A">
            <w:pPr>
              <w:pStyle w:val="ConsPlusNormal"/>
              <w:jc w:val="center"/>
            </w:pPr>
            <w:r>
              <w:t>1992</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lastRenderedPageBreak/>
              <w:t xml:space="preserve">(п. 2.5.7 введен </w:t>
            </w:r>
            <w:hyperlink r:id="rId244" w:history="1">
              <w:r>
                <w:rPr>
                  <w:color w:val="0000FF"/>
                </w:rPr>
                <w:t>Постановлением</w:t>
              </w:r>
            </w:hyperlink>
            <w:r>
              <w:t xml:space="preserve"> Правительства Республики Алтай от 22.03.2022 N 94)</w:t>
            </w:r>
          </w:p>
        </w:tc>
      </w:tr>
      <w:tr w:rsidR="006C519A">
        <w:tblPrEx>
          <w:tblBorders>
            <w:insideH w:val="nil"/>
          </w:tblBorders>
        </w:tblPrEx>
        <w:tc>
          <w:tcPr>
            <w:tcW w:w="904" w:type="dxa"/>
            <w:tcBorders>
              <w:bottom w:val="nil"/>
            </w:tcBorders>
          </w:tcPr>
          <w:p w:rsidR="006C519A" w:rsidRDefault="006C519A">
            <w:pPr>
              <w:pStyle w:val="ConsPlusNormal"/>
              <w:jc w:val="both"/>
            </w:pPr>
            <w:r>
              <w:t>2.5.8.</w:t>
            </w:r>
          </w:p>
        </w:tc>
        <w:tc>
          <w:tcPr>
            <w:tcW w:w="2608" w:type="dxa"/>
            <w:tcBorders>
              <w:bottom w:val="nil"/>
            </w:tcBorders>
          </w:tcPr>
          <w:p w:rsidR="006C519A" w:rsidRDefault="006C519A">
            <w:pPr>
              <w:pStyle w:val="ConsPlusNormal"/>
              <w:jc w:val="both"/>
            </w:pPr>
            <w: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w:t>
            </w:r>
            <w:proofErr w:type="gramStart"/>
            <w:r>
              <w:t>предусмотренными</w:t>
            </w:r>
            <w:proofErr w:type="gramEnd"/>
            <w:r>
              <w:t xml:space="preserve"> положением об организации оказания паллиативной медицинской помощи</w:t>
            </w:r>
          </w:p>
        </w:tc>
        <w:tc>
          <w:tcPr>
            <w:tcW w:w="1417" w:type="dxa"/>
            <w:tcBorders>
              <w:bottom w:val="nil"/>
            </w:tcBorders>
          </w:tcPr>
          <w:p w:rsidR="006C519A" w:rsidRDefault="006C519A">
            <w:pPr>
              <w:pStyle w:val="ConsPlusNormal"/>
              <w:jc w:val="center"/>
            </w:pPr>
            <w:r>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1</w:t>
            </w:r>
          </w:p>
        </w:tc>
        <w:tc>
          <w:tcPr>
            <w:tcW w:w="934" w:type="dxa"/>
            <w:tcBorders>
              <w:bottom w:val="nil"/>
            </w:tcBorders>
          </w:tcPr>
          <w:p w:rsidR="006C519A" w:rsidRDefault="006C519A">
            <w:pPr>
              <w:pStyle w:val="ConsPlusNormal"/>
              <w:jc w:val="center"/>
            </w:pPr>
            <w:r>
              <w:t>1</w:t>
            </w:r>
          </w:p>
        </w:tc>
        <w:tc>
          <w:tcPr>
            <w:tcW w:w="934" w:type="dxa"/>
            <w:tcBorders>
              <w:bottom w:val="nil"/>
            </w:tcBorders>
          </w:tcPr>
          <w:p w:rsidR="006C519A" w:rsidRDefault="006C519A">
            <w:pPr>
              <w:pStyle w:val="ConsPlusNormal"/>
              <w:jc w:val="center"/>
            </w:pPr>
            <w:r>
              <w:t>1</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lastRenderedPageBreak/>
              <w:t xml:space="preserve">(п. 2.5.8 введен </w:t>
            </w:r>
            <w:hyperlink r:id="rId245" w:history="1">
              <w:r>
                <w:rPr>
                  <w:color w:val="0000FF"/>
                </w:rPr>
                <w:t>Постановлением</w:t>
              </w:r>
            </w:hyperlink>
            <w:r>
              <w:t xml:space="preserve"> Правительства Республики Алтай от 22.03.2022 N 94)</w:t>
            </w:r>
          </w:p>
        </w:tc>
      </w:tr>
      <w:tr w:rsidR="006C519A">
        <w:tc>
          <w:tcPr>
            <w:tcW w:w="13598" w:type="dxa"/>
            <w:gridSpan w:val="12"/>
          </w:tcPr>
          <w:p w:rsidR="006C519A" w:rsidRDefault="006C519A">
            <w:pPr>
              <w:pStyle w:val="ConsPlusNormal"/>
              <w:jc w:val="center"/>
              <w:outlineLvl w:val="4"/>
            </w:pPr>
            <w:r>
              <w:t xml:space="preserve">Основное мероприятие 2.6. Реализация регионального проекта "Борьба с </w:t>
            </w:r>
            <w:proofErr w:type="gramStart"/>
            <w:r>
              <w:t>сердечно-сосудистыми</w:t>
            </w:r>
            <w:proofErr w:type="gramEnd"/>
            <w:r>
              <w:t xml:space="preserve"> заболеваниями (Республика Алтай)"</w:t>
            </w:r>
          </w:p>
        </w:tc>
      </w:tr>
      <w:tr w:rsidR="006C519A">
        <w:tc>
          <w:tcPr>
            <w:tcW w:w="904" w:type="dxa"/>
          </w:tcPr>
          <w:p w:rsidR="006C519A" w:rsidRDefault="006C519A">
            <w:pPr>
              <w:pStyle w:val="ConsPlusNormal"/>
              <w:jc w:val="both"/>
            </w:pPr>
            <w:r>
              <w:t>2.6.1.</w:t>
            </w:r>
          </w:p>
        </w:tc>
        <w:tc>
          <w:tcPr>
            <w:tcW w:w="2608" w:type="dxa"/>
          </w:tcPr>
          <w:p w:rsidR="006C519A" w:rsidRDefault="006C519A">
            <w:pPr>
              <w:pStyle w:val="ConsPlusNormal"/>
              <w:jc w:val="both"/>
            </w:pPr>
            <w:r>
              <w:t>Смертность от инфаркта миокарда</w:t>
            </w:r>
          </w:p>
        </w:tc>
        <w:tc>
          <w:tcPr>
            <w:tcW w:w="1417" w:type="dxa"/>
          </w:tcPr>
          <w:p w:rsidR="006C519A" w:rsidRDefault="006C519A">
            <w:pPr>
              <w:pStyle w:val="ConsPlusNormal"/>
              <w:jc w:val="center"/>
            </w:pPr>
            <w:r>
              <w:t>на 100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18,3</w:t>
            </w:r>
          </w:p>
        </w:tc>
        <w:tc>
          <w:tcPr>
            <w:tcW w:w="964" w:type="dxa"/>
          </w:tcPr>
          <w:p w:rsidR="006C519A" w:rsidRDefault="006C519A">
            <w:pPr>
              <w:pStyle w:val="ConsPlusNormal"/>
              <w:jc w:val="center"/>
            </w:pPr>
            <w:r>
              <w:t>17,7</w:t>
            </w:r>
          </w:p>
        </w:tc>
        <w:tc>
          <w:tcPr>
            <w:tcW w:w="934" w:type="dxa"/>
          </w:tcPr>
          <w:p w:rsidR="006C519A" w:rsidRDefault="006C519A">
            <w:pPr>
              <w:pStyle w:val="ConsPlusNormal"/>
              <w:jc w:val="center"/>
            </w:pPr>
            <w:r>
              <w:t>17,0</w:t>
            </w:r>
          </w:p>
        </w:tc>
        <w:tc>
          <w:tcPr>
            <w:tcW w:w="934" w:type="dxa"/>
          </w:tcPr>
          <w:p w:rsidR="006C519A" w:rsidRDefault="006C519A">
            <w:pPr>
              <w:pStyle w:val="ConsPlusNormal"/>
              <w:jc w:val="center"/>
            </w:pPr>
            <w:r>
              <w:t>16,3</w:t>
            </w:r>
          </w:p>
        </w:tc>
        <w:tc>
          <w:tcPr>
            <w:tcW w:w="934" w:type="dxa"/>
          </w:tcPr>
          <w:p w:rsidR="006C519A" w:rsidRDefault="006C519A">
            <w:pPr>
              <w:pStyle w:val="ConsPlusNormal"/>
              <w:jc w:val="center"/>
            </w:pPr>
            <w:r>
              <w:t>15,6</w:t>
            </w:r>
          </w:p>
        </w:tc>
        <w:tc>
          <w:tcPr>
            <w:tcW w:w="934" w:type="dxa"/>
          </w:tcPr>
          <w:p w:rsidR="006C519A" w:rsidRDefault="006C519A">
            <w:pPr>
              <w:pStyle w:val="ConsPlusNormal"/>
              <w:jc w:val="center"/>
            </w:pPr>
            <w:r>
              <w:t>15,1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2.6.2.</w:t>
            </w:r>
          </w:p>
        </w:tc>
        <w:tc>
          <w:tcPr>
            <w:tcW w:w="2608" w:type="dxa"/>
          </w:tcPr>
          <w:p w:rsidR="006C519A" w:rsidRDefault="006C519A">
            <w:pPr>
              <w:pStyle w:val="ConsPlusNormal"/>
              <w:jc w:val="both"/>
            </w:pPr>
            <w:r>
              <w:t>Смертность от острого нарушения мозгового кровообращения</w:t>
            </w:r>
          </w:p>
        </w:tc>
        <w:tc>
          <w:tcPr>
            <w:tcW w:w="1417" w:type="dxa"/>
          </w:tcPr>
          <w:p w:rsidR="006C519A" w:rsidRDefault="006C519A">
            <w:pPr>
              <w:pStyle w:val="ConsPlusNormal"/>
              <w:jc w:val="center"/>
            </w:pPr>
            <w:r>
              <w:t>на 100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63,1</w:t>
            </w:r>
          </w:p>
        </w:tc>
        <w:tc>
          <w:tcPr>
            <w:tcW w:w="964" w:type="dxa"/>
          </w:tcPr>
          <w:p w:rsidR="006C519A" w:rsidRDefault="006C519A">
            <w:pPr>
              <w:pStyle w:val="ConsPlusNormal"/>
              <w:jc w:val="center"/>
            </w:pPr>
            <w:r>
              <w:t>60,8</w:t>
            </w:r>
          </w:p>
        </w:tc>
        <w:tc>
          <w:tcPr>
            <w:tcW w:w="934" w:type="dxa"/>
          </w:tcPr>
          <w:p w:rsidR="006C519A" w:rsidRDefault="006C519A">
            <w:pPr>
              <w:pStyle w:val="ConsPlusNormal"/>
              <w:jc w:val="center"/>
            </w:pPr>
            <w:r>
              <w:t>58,5</w:t>
            </w:r>
          </w:p>
        </w:tc>
        <w:tc>
          <w:tcPr>
            <w:tcW w:w="934" w:type="dxa"/>
          </w:tcPr>
          <w:p w:rsidR="006C519A" w:rsidRDefault="006C519A">
            <w:pPr>
              <w:pStyle w:val="ConsPlusNormal"/>
              <w:jc w:val="center"/>
            </w:pPr>
            <w:r>
              <w:t>56,2</w:t>
            </w:r>
          </w:p>
        </w:tc>
        <w:tc>
          <w:tcPr>
            <w:tcW w:w="934" w:type="dxa"/>
          </w:tcPr>
          <w:p w:rsidR="006C519A" w:rsidRDefault="006C519A">
            <w:pPr>
              <w:pStyle w:val="ConsPlusNormal"/>
              <w:jc w:val="center"/>
            </w:pPr>
            <w:r>
              <w:t>53,8</w:t>
            </w:r>
          </w:p>
        </w:tc>
        <w:tc>
          <w:tcPr>
            <w:tcW w:w="934" w:type="dxa"/>
          </w:tcPr>
          <w:p w:rsidR="006C519A" w:rsidRDefault="006C519A">
            <w:pPr>
              <w:pStyle w:val="ConsPlusNormal"/>
              <w:jc w:val="center"/>
            </w:pPr>
            <w:r>
              <w:t>52,1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2.6.3.</w:t>
            </w:r>
          </w:p>
        </w:tc>
        <w:tc>
          <w:tcPr>
            <w:tcW w:w="2608" w:type="dxa"/>
          </w:tcPr>
          <w:p w:rsidR="006C519A" w:rsidRDefault="006C519A">
            <w:pPr>
              <w:pStyle w:val="ConsPlusNormal"/>
              <w:jc w:val="both"/>
            </w:pPr>
            <w:r>
              <w:t>Больничная летальность от инфаркта миокарда</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9,1</w:t>
            </w:r>
          </w:p>
        </w:tc>
        <w:tc>
          <w:tcPr>
            <w:tcW w:w="964" w:type="dxa"/>
          </w:tcPr>
          <w:p w:rsidR="006C519A" w:rsidRDefault="006C519A">
            <w:pPr>
              <w:pStyle w:val="ConsPlusNormal"/>
              <w:jc w:val="center"/>
            </w:pPr>
            <w:r>
              <w:t>9,0</w:t>
            </w:r>
          </w:p>
        </w:tc>
        <w:tc>
          <w:tcPr>
            <w:tcW w:w="934" w:type="dxa"/>
          </w:tcPr>
          <w:p w:rsidR="006C519A" w:rsidRDefault="006C519A">
            <w:pPr>
              <w:pStyle w:val="ConsPlusNormal"/>
              <w:jc w:val="center"/>
            </w:pPr>
            <w:r>
              <w:t>8,8</w:t>
            </w:r>
          </w:p>
        </w:tc>
        <w:tc>
          <w:tcPr>
            <w:tcW w:w="934" w:type="dxa"/>
          </w:tcPr>
          <w:p w:rsidR="006C519A" w:rsidRDefault="006C519A">
            <w:pPr>
              <w:pStyle w:val="ConsPlusNormal"/>
              <w:jc w:val="center"/>
            </w:pPr>
            <w:r>
              <w:t>8,6</w:t>
            </w:r>
          </w:p>
        </w:tc>
        <w:tc>
          <w:tcPr>
            <w:tcW w:w="934" w:type="dxa"/>
          </w:tcPr>
          <w:p w:rsidR="006C519A" w:rsidRDefault="006C519A">
            <w:pPr>
              <w:pStyle w:val="ConsPlusNormal"/>
              <w:jc w:val="center"/>
            </w:pPr>
            <w:r>
              <w:t>8,4</w:t>
            </w:r>
          </w:p>
        </w:tc>
        <w:tc>
          <w:tcPr>
            <w:tcW w:w="934" w:type="dxa"/>
          </w:tcPr>
          <w:p w:rsidR="006C519A" w:rsidRDefault="006C519A">
            <w:pPr>
              <w:pStyle w:val="ConsPlusNormal"/>
              <w:jc w:val="center"/>
            </w:pPr>
            <w:r>
              <w:t>8,0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2.6.4.</w:t>
            </w:r>
          </w:p>
        </w:tc>
        <w:tc>
          <w:tcPr>
            <w:tcW w:w="2608" w:type="dxa"/>
          </w:tcPr>
          <w:p w:rsidR="006C519A" w:rsidRDefault="006C519A">
            <w:pPr>
              <w:pStyle w:val="ConsPlusNormal"/>
              <w:jc w:val="both"/>
            </w:pPr>
            <w:r>
              <w:t>Больничная летальность от острого нарушения мозгового кровообращения</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19,3</w:t>
            </w:r>
          </w:p>
        </w:tc>
        <w:tc>
          <w:tcPr>
            <w:tcW w:w="934" w:type="dxa"/>
          </w:tcPr>
          <w:p w:rsidR="006C519A" w:rsidRDefault="006C519A">
            <w:pPr>
              <w:pStyle w:val="ConsPlusNormal"/>
              <w:jc w:val="center"/>
            </w:pPr>
            <w:r>
              <w:t>18</w:t>
            </w:r>
          </w:p>
        </w:tc>
        <w:tc>
          <w:tcPr>
            <w:tcW w:w="934" w:type="dxa"/>
          </w:tcPr>
          <w:p w:rsidR="006C519A" w:rsidRDefault="006C519A">
            <w:pPr>
              <w:pStyle w:val="ConsPlusNormal"/>
              <w:jc w:val="center"/>
            </w:pPr>
            <w:r>
              <w:t>16,7</w:t>
            </w:r>
          </w:p>
        </w:tc>
        <w:tc>
          <w:tcPr>
            <w:tcW w:w="934" w:type="dxa"/>
          </w:tcPr>
          <w:p w:rsidR="006C519A" w:rsidRDefault="006C519A">
            <w:pPr>
              <w:pStyle w:val="ConsPlusNormal"/>
              <w:jc w:val="center"/>
            </w:pPr>
            <w:r>
              <w:t>15,4</w:t>
            </w:r>
          </w:p>
        </w:tc>
        <w:tc>
          <w:tcPr>
            <w:tcW w:w="934" w:type="dxa"/>
          </w:tcPr>
          <w:p w:rsidR="006C519A" w:rsidRDefault="006C519A">
            <w:pPr>
              <w:pStyle w:val="ConsPlusNormal"/>
              <w:jc w:val="center"/>
            </w:pPr>
            <w:r>
              <w:t>14,0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2.6.5.</w:t>
            </w:r>
          </w:p>
        </w:tc>
        <w:tc>
          <w:tcPr>
            <w:tcW w:w="2608" w:type="dxa"/>
          </w:tcPr>
          <w:p w:rsidR="006C519A" w:rsidRDefault="006C519A">
            <w:pPr>
              <w:pStyle w:val="ConsPlusNormal"/>
              <w:jc w:val="both"/>
            </w:pPr>
            <w:r>
              <w:t xml:space="preserve">Отношение числа </w:t>
            </w:r>
            <w:proofErr w:type="spellStart"/>
            <w:r>
              <w:t>рентгенэндоваскулярных</w:t>
            </w:r>
            <w:proofErr w:type="spellEnd"/>
            <w:r>
              <w:t xml:space="preserve"> вмешательств в лечебных целях, к общему числу выбывших больных, перенесших острый коронарный синдром</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73,0</w:t>
            </w:r>
          </w:p>
        </w:tc>
        <w:tc>
          <w:tcPr>
            <w:tcW w:w="964" w:type="dxa"/>
          </w:tcPr>
          <w:p w:rsidR="006C519A" w:rsidRDefault="006C519A">
            <w:pPr>
              <w:pStyle w:val="ConsPlusNormal"/>
              <w:jc w:val="center"/>
            </w:pPr>
            <w:r>
              <w:t>73,5</w:t>
            </w:r>
          </w:p>
        </w:tc>
        <w:tc>
          <w:tcPr>
            <w:tcW w:w="934" w:type="dxa"/>
          </w:tcPr>
          <w:p w:rsidR="006C519A" w:rsidRDefault="006C519A">
            <w:pPr>
              <w:pStyle w:val="ConsPlusNormal"/>
              <w:jc w:val="center"/>
            </w:pPr>
            <w:r>
              <w:t>74,0</w:t>
            </w:r>
          </w:p>
        </w:tc>
        <w:tc>
          <w:tcPr>
            <w:tcW w:w="934" w:type="dxa"/>
          </w:tcPr>
          <w:p w:rsidR="006C519A" w:rsidRDefault="006C519A">
            <w:pPr>
              <w:pStyle w:val="ConsPlusNormal"/>
              <w:jc w:val="center"/>
            </w:pPr>
            <w:r>
              <w:t>74,5</w:t>
            </w:r>
          </w:p>
        </w:tc>
        <w:tc>
          <w:tcPr>
            <w:tcW w:w="934" w:type="dxa"/>
          </w:tcPr>
          <w:p w:rsidR="006C519A" w:rsidRDefault="006C519A">
            <w:pPr>
              <w:pStyle w:val="ConsPlusNormal"/>
              <w:jc w:val="center"/>
            </w:pPr>
            <w:r>
              <w:t>75,0</w:t>
            </w:r>
          </w:p>
        </w:tc>
        <w:tc>
          <w:tcPr>
            <w:tcW w:w="934" w:type="dxa"/>
          </w:tcPr>
          <w:p w:rsidR="006C519A" w:rsidRDefault="006C519A">
            <w:pPr>
              <w:pStyle w:val="ConsPlusNormal"/>
              <w:jc w:val="center"/>
            </w:pPr>
            <w:r>
              <w:t>75,5</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2.6.6.</w:t>
            </w:r>
          </w:p>
        </w:tc>
        <w:tc>
          <w:tcPr>
            <w:tcW w:w="2608" w:type="dxa"/>
          </w:tcPr>
          <w:p w:rsidR="006C519A" w:rsidRDefault="006C519A">
            <w:pPr>
              <w:pStyle w:val="ConsPlusNormal"/>
              <w:jc w:val="both"/>
            </w:pPr>
            <w:r>
              <w:t xml:space="preserve">Количество </w:t>
            </w:r>
            <w:proofErr w:type="spellStart"/>
            <w:r>
              <w:t>рентгенэндоваскулярных</w:t>
            </w:r>
            <w:proofErr w:type="spellEnd"/>
            <w:r>
              <w:t xml:space="preserve"> вмешательств в лечебных целях</w:t>
            </w:r>
          </w:p>
        </w:tc>
        <w:tc>
          <w:tcPr>
            <w:tcW w:w="1417" w:type="dxa"/>
          </w:tcPr>
          <w:p w:rsidR="006C519A" w:rsidRDefault="006C519A">
            <w:pPr>
              <w:pStyle w:val="ConsPlusNormal"/>
              <w:jc w:val="center"/>
            </w:pPr>
            <w:r>
              <w:t>тыс. ед.</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0,315</w:t>
            </w:r>
          </w:p>
        </w:tc>
        <w:tc>
          <w:tcPr>
            <w:tcW w:w="964" w:type="dxa"/>
          </w:tcPr>
          <w:p w:rsidR="006C519A" w:rsidRDefault="006C519A">
            <w:pPr>
              <w:pStyle w:val="ConsPlusNormal"/>
              <w:jc w:val="center"/>
            </w:pPr>
            <w:r>
              <w:t>0,304</w:t>
            </w:r>
          </w:p>
        </w:tc>
        <w:tc>
          <w:tcPr>
            <w:tcW w:w="934" w:type="dxa"/>
          </w:tcPr>
          <w:p w:rsidR="006C519A" w:rsidRDefault="006C519A">
            <w:pPr>
              <w:pStyle w:val="ConsPlusNormal"/>
              <w:jc w:val="center"/>
            </w:pPr>
            <w:r>
              <w:t>0,319</w:t>
            </w:r>
          </w:p>
        </w:tc>
        <w:tc>
          <w:tcPr>
            <w:tcW w:w="934" w:type="dxa"/>
          </w:tcPr>
          <w:p w:rsidR="006C519A" w:rsidRDefault="006C519A">
            <w:pPr>
              <w:pStyle w:val="ConsPlusNormal"/>
              <w:jc w:val="center"/>
            </w:pPr>
            <w:r>
              <w:t>0,321</w:t>
            </w:r>
          </w:p>
        </w:tc>
        <w:tc>
          <w:tcPr>
            <w:tcW w:w="934" w:type="dxa"/>
          </w:tcPr>
          <w:p w:rsidR="006C519A" w:rsidRDefault="006C519A">
            <w:pPr>
              <w:pStyle w:val="ConsPlusNormal"/>
              <w:jc w:val="center"/>
            </w:pPr>
            <w:r>
              <w:t>0,323</w:t>
            </w:r>
          </w:p>
        </w:tc>
        <w:tc>
          <w:tcPr>
            <w:tcW w:w="934" w:type="dxa"/>
          </w:tcPr>
          <w:p w:rsidR="006C519A" w:rsidRDefault="006C519A">
            <w:pPr>
              <w:pStyle w:val="ConsPlusNormal"/>
              <w:jc w:val="center"/>
            </w:pPr>
            <w:r>
              <w:t>0,326</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2.6.7.</w:t>
            </w:r>
          </w:p>
        </w:tc>
        <w:tc>
          <w:tcPr>
            <w:tcW w:w="2608" w:type="dxa"/>
          </w:tcPr>
          <w:p w:rsidR="006C519A" w:rsidRDefault="006C519A">
            <w:pPr>
              <w:pStyle w:val="ConsPlusNormal"/>
              <w:jc w:val="both"/>
            </w:pPr>
            <w:r>
              <w:t xml:space="preserve">Доля профильных госпитализаций пациентов с острыми </w:t>
            </w:r>
            <w:r>
              <w:lastRenderedPageBreak/>
              <w:t>нарушениями мозгового кровообращения, доставленных автомобилями скорой медицинской помощи</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15,8</w:t>
            </w:r>
          </w:p>
        </w:tc>
        <w:tc>
          <w:tcPr>
            <w:tcW w:w="964" w:type="dxa"/>
          </w:tcPr>
          <w:p w:rsidR="006C519A" w:rsidRDefault="006C519A">
            <w:pPr>
              <w:pStyle w:val="ConsPlusNormal"/>
              <w:jc w:val="center"/>
            </w:pPr>
            <w:r>
              <w:t>31,7</w:t>
            </w:r>
          </w:p>
        </w:tc>
        <w:tc>
          <w:tcPr>
            <w:tcW w:w="934" w:type="dxa"/>
          </w:tcPr>
          <w:p w:rsidR="006C519A" w:rsidRDefault="006C519A">
            <w:pPr>
              <w:pStyle w:val="ConsPlusNormal"/>
              <w:jc w:val="center"/>
            </w:pPr>
            <w:r>
              <w:t>47,5</w:t>
            </w:r>
          </w:p>
        </w:tc>
        <w:tc>
          <w:tcPr>
            <w:tcW w:w="934" w:type="dxa"/>
          </w:tcPr>
          <w:p w:rsidR="006C519A" w:rsidRDefault="006C519A">
            <w:pPr>
              <w:pStyle w:val="ConsPlusNormal"/>
              <w:jc w:val="center"/>
            </w:pPr>
            <w:r>
              <w:t>63,3</w:t>
            </w:r>
          </w:p>
        </w:tc>
        <w:tc>
          <w:tcPr>
            <w:tcW w:w="934" w:type="dxa"/>
          </w:tcPr>
          <w:p w:rsidR="006C519A" w:rsidRDefault="006C519A">
            <w:pPr>
              <w:pStyle w:val="ConsPlusNormal"/>
              <w:jc w:val="center"/>
            </w:pPr>
            <w:r>
              <w:t>79,2</w:t>
            </w:r>
          </w:p>
        </w:tc>
        <w:tc>
          <w:tcPr>
            <w:tcW w:w="934" w:type="dxa"/>
          </w:tcPr>
          <w:p w:rsidR="006C519A" w:rsidRDefault="006C519A">
            <w:pPr>
              <w:pStyle w:val="ConsPlusNormal"/>
              <w:jc w:val="center"/>
            </w:pPr>
            <w:r>
              <w:t>95,0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2.6.8.</w:t>
            </w:r>
          </w:p>
        </w:tc>
        <w:tc>
          <w:tcPr>
            <w:tcW w:w="2608" w:type="dxa"/>
          </w:tcPr>
          <w:p w:rsidR="006C519A" w:rsidRDefault="006C519A">
            <w:pPr>
              <w:pStyle w:val="ConsPlusNormal"/>
              <w:jc w:val="both"/>
            </w:pPr>
            <w:r>
              <w:t>Количество переоснащенных/дооснащенных медицинским оборудованием региональных сосудистых центров и первичных сосудистых отделений в субъектах Российской Федерации</w:t>
            </w:r>
          </w:p>
        </w:tc>
        <w:tc>
          <w:tcPr>
            <w:tcW w:w="1417" w:type="dxa"/>
          </w:tcPr>
          <w:p w:rsidR="006C519A" w:rsidRDefault="006C519A">
            <w:pPr>
              <w:pStyle w:val="ConsPlusNormal"/>
              <w:jc w:val="center"/>
            </w:pPr>
            <w:r>
              <w:t>единиц</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w:t>
            </w:r>
          </w:p>
        </w:tc>
        <w:tc>
          <w:tcPr>
            <w:tcW w:w="96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1077" w:type="dxa"/>
          </w:tcPr>
          <w:p w:rsidR="006C519A" w:rsidRDefault="006C519A">
            <w:pPr>
              <w:pStyle w:val="ConsPlusNormal"/>
              <w:jc w:val="center"/>
            </w:pPr>
            <w:r>
              <w:t>I</w:t>
            </w:r>
          </w:p>
        </w:tc>
      </w:tr>
      <w:tr w:rsidR="006C519A">
        <w:tblPrEx>
          <w:tblBorders>
            <w:insideH w:val="nil"/>
          </w:tblBorders>
        </w:tblPrEx>
        <w:tc>
          <w:tcPr>
            <w:tcW w:w="904" w:type="dxa"/>
            <w:tcBorders>
              <w:bottom w:val="nil"/>
            </w:tcBorders>
          </w:tcPr>
          <w:p w:rsidR="006C519A" w:rsidRDefault="006C519A">
            <w:pPr>
              <w:pStyle w:val="ConsPlusNormal"/>
              <w:jc w:val="both"/>
            </w:pPr>
            <w:r>
              <w:t>2.6.9.</w:t>
            </w:r>
          </w:p>
        </w:tc>
        <w:tc>
          <w:tcPr>
            <w:tcW w:w="2608" w:type="dxa"/>
            <w:tcBorders>
              <w:bottom w:val="nil"/>
            </w:tcBorders>
          </w:tcPr>
          <w:p w:rsidR="006C519A" w:rsidRDefault="006C519A">
            <w:pPr>
              <w:pStyle w:val="ConsPlusNormal"/>
              <w:jc w:val="both"/>
            </w:pPr>
            <w:r>
              <w:t xml:space="preserve">Обеспечение профилактики развития </w:t>
            </w:r>
            <w:proofErr w:type="gramStart"/>
            <w:r>
              <w:t>сердечно-сосудистых</w:t>
            </w:r>
            <w:proofErr w:type="gramEnd"/>
            <w:r>
              <w:t xml:space="preserve"> заболеваний и сердечно-сосудистых осложнений у пациентов высокого риска, находящихся на диспансерном наблюдении</w:t>
            </w:r>
          </w:p>
        </w:tc>
        <w:tc>
          <w:tcPr>
            <w:tcW w:w="1417"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50</w:t>
            </w:r>
          </w:p>
        </w:tc>
        <w:tc>
          <w:tcPr>
            <w:tcW w:w="934" w:type="dxa"/>
            <w:tcBorders>
              <w:bottom w:val="nil"/>
            </w:tcBorders>
          </w:tcPr>
          <w:p w:rsidR="006C519A" w:rsidRDefault="006C519A">
            <w:pPr>
              <w:pStyle w:val="ConsPlusNormal"/>
              <w:jc w:val="center"/>
            </w:pPr>
            <w:r>
              <w:t>80</w:t>
            </w:r>
          </w:p>
        </w:tc>
        <w:tc>
          <w:tcPr>
            <w:tcW w:w="934" w:type="dxa"/>
            <w:tcBorders>
              <w:bottom w:val="nil"/>
            </w:tcBorders>
          </w:tcPr>
          <w:p w:rsidR="006C519A" w:rsidRDefault="006C519A">
            <w:pPr>
              <w:pStyle w:val="ConsPlusNormal"/>
              <w:jc w:val="center"/>
            </w:pPr>
            <w:r>
              <w:t>85</w:t>
            </w:r>
          </w:p>
        </w:tc>
        <w:tc>
          <w:tcPr>
            <w:tcW w:w="934" w:type="dxa"/>
            <w:tcBorders>
              <w:bottom w:val="nil"/>
            </w:tcBorders>
          </w:tcPr>
          <w:p w:rsidR="006C519A" w:rsidRDefault="006C519A">
            <w:pPr>
              <w:pStyle w:val="ConsPlusNormal"/>
              <w:jc w:val="center"/>
            </w:pPr>
            <w:r>
              <w:t>90</w:t>
            </w:r>
          </w:p>
        </w:tc>
        <w:tc>
          <w:tcPr>
            <w:tcW w:w="934" w:type="dxa"/>
            <w:tcBorders>
              <w:bottom w:val="nil"/>
            </w:tcBorders>
          </w:tcPr>
          <w:p w:rsidR="006C519A" w:rsidRDefault="006C519A">
            <w:pPr>
              <w:pStyle w:val="ConsPlusNormal"/>
              <w:jc w:val="center"/>
            </w:pPr>
            <w:r>
              <w:t>90</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2.6.9 в ред. </w:t>
            </w:r>
            <w:hyperlink r:id="rId246" w:history="1">
              <w:r>
                <w:rPr>
                  <w:color w:val="0000FF"/>
                </w:rPr>
                <w:t>Постановления</w:t>
              </w:r>
            </w:hyperlink>
            <w:r>
              <w:t xml:space="preserve"> Правительства Республики Алтай от 30.12.2021 N 446)</w:t>
            </w:r>
          </w:p>
        </w:tc>
      </w:tr>
      <w:tr w:rsidR="006C519A">
        <w:tc>
          <w:tcPr>
            <w:tcW w:w="904" w:type="dxa"/>
          </w:tcPr>
          <w:p w:rsidR="006C519A" w:rsidRDefault="006C519A">
            <w:pPr>
              <w:pStyle w:val="ConsPlusNormal"/>
              <w:jc w:val="both"/>
            </w:pPr>
            <w:r>
              <w:t>2.6.10.</w:t>
            </w:r>
          </w:p>
        </w:tc>
        <w:tc>
          <w:tcPr>
            <w:tcW w:w="2608" w:type="dxa"/>
          </w:tcPr>
          <w:p w:rsidR="006C519A" w:rsidRDefault="006C519A">
            <w:pPr>
              <w:pStyle w:val="ConsPlusNormal"/>
              <w:jc w:val="both"/>
            </w:pPr>
            <w:r>
              <w:t>Смертность населения от ишемической болезни сердца</w:t>
            </w:r>
          </w:p>
        </w:tc>
        <w:tc>
          <w:tcPr>
            <w:tcW w:w="1417" w:type="dxa"/>
          </w:tcPr>
          <w:p w:rsidR="006C519A" w:rsidRDefault="006C519A">
            <w:pPr>
              <w:pStyle w:val="ConsPlusNormal"/>
              <w:jc w:val="center"/>
            </w:pPr>
            <w:r>
              <w:t>100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204,6</w:t>
            </w:r>
          </w:p>
        </w:tc>
        <w:tc>
          <w:tcPr>
            <w:tcW w:w="934" w:type="dxa"/>
          </w:tcPr>
          <w:p w:rsidR="006C519A" w:rsidRDefault="006C519A">
            <w:pPr>
              <w:pStyle w:val="ConsPlusNormal"/>
              <w:jc w:val="center"/>
            </w:pPr>
            <w:r>
              <w:t>199,1</w:t>
            </w:r>
          </w:p>
        </w:tc>
        <w:tc>
          <w:tcPr>
            <w:tcW w:w="934" w:type="dxa"/>
          </w:tcPr>
          <w:p w:rsidR="006C519A" w:rsidRDefault="006C519A">
            <w:pPr>
              <w:pStyle w:val="ConsPlusNormal"/>
              <w:jc w:val="center"/>
            </w:pPr>
            <w:r>
              <w:t>193,6</w:t>
            </w:r>
          </w:p>
        </w:tc>
        <w:tc>
          <w:tcPr>
            <w:tcW w:w="934" w:type="dxa"/>
          </w:tcPr>
          <w:p w:rsidR="006C519A" w:rsidRDefault="006C519A">
            <w:pPr>
              <w:pStyle w:val="ConsPlusNormal"/>
              <w:jc w:val="center"/>
            </w:pPr>
            <w:r>
              <w:t>188,1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2.6.11.</w:t>
            </w:r>
          </w:p>
        </w:tc>
        <w:tc>
          <w:tcPr>
            <w:tcW w:w="2608" w:type="dxa"/>
          </w:tcPr>
          <w:p w:rsidR="006C519A" w:rsidRDefault="006C519A">
            <w:pPr>
              <w:pStyle w:val="ConsPlusNormal"/>
              <w:jc w:val="both"/>
            </w:pPr>
            <w:r>
              <w:t>Смертность населения от цереброваскулярных болезней</w:t>
            </w:r>
          </w:p>
        </w:tc>
        <w:tc>
          <w:tcPr>
            <w:tcW w:w="1417" w:type="dxa"/>
          </w:tcPr>
          <w:p w:rsidR="006C519A" w:rsidRDefault="006C519A">
            <w:pPr>
              <w:pStyle w:val="ConsPlusNormal"/>
              <w:jc w:val="center"/>
            </w:pPr>
            <w:r>
              <w:t>100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112,3</w:t>
            </w:r>
          </w:p>
        </w:tc>
        <w:tc>
          <w:tcPr>
            <w:tcW w:w="934" w:type="dxa"/>
          </w:tcPr>
          <w:p w:rsidR="006C519A" w:rsidRDefault="006C519A">
            <w:pPr>
              <w:pStyle w:val="ConsPlusNormal"/>
              <w:jc w:val="center"/>
            </w:pPr>
            <w:r>
              <w:t>109,3</w:t>
            </w:r>
          </w:p>
        </w:tc>
        <w:tc>
          <w:tcPr>
            <w:tcW w:w="934" w:type="dxa"/>
          </w:tcPr>
          <w:p w:rsidR="006C519A" w:rsidRDefault="006C519A">
            <w:pPr>
              <w:pStyle w:val="ConsPlusNormal"/>
              <w:jc w:val="center"/>
            </w:pPr>
            <w:r>
              <w:t>106,3</w:t>
            </w:r>
          </w:p>
        </w:tc>
        <w:tc>
          <w:tcPr>
            <w:tcW w:w="934" w:type="dxa"/>
          </w:tcPr>
          <w:p w:rsidR="006C519A" w:rsidRDefault="006C519A">
            <w:pPr>
              <w:pStyle w:val="ConsPlusNormal"/>
              <w:jc w:val="center"/>
            </w:pPr>
            <w:r>
              <w:t>103,3</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2.6.12.</w:t>
            </w:r>
          </w:p>
        </w:tc>
        <w:tc>
          <w:tcPr>
            <w:tcW w:w="2608" w:type="dxa"/>
          </w:tcPr>
          <w:p w:rsidR="006C519A" w:rsidRDefault="006C519A">
            <w:pPr>
              <w:pStyle w:val="ConsPlusNormal"/>
              <w:jc w:val="both"/>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50</w:t>
            </w:r>
          </w:p>
        </w:tc>
        <w:tc>
          <w:tcPr>
            <w:tcW w:w="934" w:type="dxa"/>
          </w:tcPr>
          <w:p w:rsidR="006C519A" w:rsidRDefault="006C519A">
            <w:pPr>
              <w:pStyle w:val="ConsPlusNormal"/>
              <w:jc w:val="center"/>
            </w:pPr>
            <w:r>
              <w:t>60</w:t>
            </w:r>
          </w:p>
        </w:tc>
        <w:tc>
          <w:tcPr>
            <w:tcW w:w="934" w:type="dxa"/>
          </w:tcPr>
          <w:p w:rsidR="006C519A" w:rsidRDefault="006C519A">
            <w:pPr>
              <w:pStyle w:val="ConsPlusNormal"/>
              <w:jc w:val="center"/>
            </w:pPr>
            <w:r>
              <w:t>70</w:t>
            </w:r>
          </w:p>
        </w:tc>
        <w:tc>
          <w:tcPr>
            <w:tcW w:w="934" w:type="dxa"/>
          </w:tcPr>
          <w:p w:rsidR="006C519A" w:rsidRDefault="006C519A">
            <w:pPr>
              <w:pStyle w:val="ConsPlusNormal"/>
              <w:jc w:val="center"/>
            </w:pPr>
            <w:r>
              <w:t>80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2.6.13.</w:t>
            </w:r>
          </w:p>
        </w:tc>
        <w:tc>
          <w:tcPr>
            <w:tcW w:w="2608" w:type="dxa"/>
          </w:tcPr>
          <w:p w:rsidR="006C519A" w:rsidRDefault="006C519A">
            <w:pPr>
              <w:pStyle w:val="ConsPlusNormal"/>
              <w:jc w:val="both"/>
            </w:pPr>
            <w: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w:t>
            </w:r>
            <w:proofErr w:type="spellStart"/>
            <w:r>
              <w:t>ангиопластика</w:t>
            </w:r>
            <w:proofErr w:type="spellEnd"/>
            <w:r>
              <w:t xml:space="preserve"> коронарных артерий со </w:t>
            </w:r>
            <w:proofErr w:type="spellStart"/>
            <w:r>
              <w:t>стентированием</w:t>
            </w:r>
            <w:proofErr w:type="spellEnd"/>
            <w:r>
              <w:t xml:space="preserve"> и </w:t>
            </w:r>
            <w:proofErr w:type="spellStart"/>
            <w:r>
              <w:t>катетерная</w:t>
            </w:r>
            <w:proofErr w:type="spellEnd"/>
            <w:r>
              <w:t xml:space="preserve"> абляция по поводу </w:t>
            </w:r>
            <w:proofErr w:type="gramStart"/>
            <w:r>
              <w:t>сердечно-сосудистых</w:t>
            </w:r>
            <w:proofErr w:type="gramEnd"/>
            <w:r>
              <w:t xml:space="preserve"> заболеваний, бесплатно получивших в отчетном году </w:t>
            </w:r>
            <w:r>
              <w:lastRenderedPageBreak/>
              <w:t>необходимые лекарственные препараты в амбулаторных условиях</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50</w:t>
            </w:r>
          </w:p>
        </w:tc>
        <w:tc>
          <w:tcPr>
            <w:tcW w:w="934" w:type="dxa"/>
          </w:tcPr>
          <w:p w:rsidR="006C519A" w:rsidRDefault="006C519A">
            <w:pPr>
              <w:pStyle w:val="ConsPlusNormal"/>
              <w:jc w:val="center"/>
            </w:pPr>
            <w:r>
              <w:t>80</w:t>
            </w:r>
          </w:p>
        </w:tc>
        <w:tc>
          <w:tcPr>
            <w:tcW w:w="934" w:type="dxa"/>
          </w:tcPr>
          <w:p w:rsidR="006C519A" w:rsidRDefault="006C519A">
            <w:pPr>
              <w:pStyle w:val="ConsPlusNormal"/>
              <w:jc w:val="center"/>
            </w:pPr>
            <w:r>
              <w:t>85</w:t>
            </w:r>
          </w:p>
        </w:tc>
        <w:tc>
          <w:tcPr>
            <w:tcW w:w="93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1077" w:type="dxa"/>
          </w:tcPr>
          <w:p w:rsidR="006C519A" w:rsidRDefault="006C519A">
            <w:pPr>
              <w:pStyle w:val="ConsPlusNormal"/>
              <w:jc w:val="center"/>
            </w:pPr>
            <w:r>
              <w:t>I</w:t>
            </w:r>
          </w:p>
        </w:tc>
      </w:tr>
      <w:tr w:rsidR="006C519A">
        <w:tblPrEx>
          <w:tblBorders>
            <w:insideH w:val="nil"/>
          </w:tblBorders>
        </w:tblPrEx>
        <w:tc>
          <w:tcPr>
            <w:tcW w:w="904" w:type="dxa"/>
            <w:tcBorders>
              <w:bottom w:val="nil"/>
            </w:tcBorders>
          </w:tcPr>
          <w:p w:rsidR="006C519A" w:rsidRDefault="006C519A">
            <w:pPr>
              <w:pStyle w:val="ConsPlusNormal"/>
              <w:jc w:val="both"/>
            </w:pPr>
            <w:r>
              <w:lastRenderedPageBreak/>
              <w:t>2.6.14.</w:t>
            </w:r>
          </w:p>
        </w:tc>
        <w:tc>
          <w:tcPr>
            <w:tcW w:w="2608" w:type="dxa"/>
            <w:tcBorders>
              <w:bottom w:val="nil"/>
            </w:tcBorders>
          </w:tcPr>
          <w:p w:rsidR="006C519A" w:rsidRDefault="006C519A">
            <w:pPr>
              <w:pStyle w:val="ConsPlusNormal"/>
              <w:jc w:val="both"/>
            </w:pPr>
            <w:proofErr w:type="gramStart"/>
            <w:r>
              <w:t>Летальность больных с болезнями системы кровообращения среди с болезнями системы кровообращения, состоящих под диспансерным наблюдением (умершие от БСК/число лиц с БСК, состоящих под диспансерным наблюдением)</w:t>
            </w:r>
            <w:proofErr w:type="gramEnd"/>
          </w:p>
        </w:tc>
        <w:tc>
          <w:tcPr>
            <w:tcW w:w="1417"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0</w:t>
            </w:r>
          </w:p>
        </w:tc>
        <w:tc>
          <w:tcPr>
            <w:tcW w:w="934" w:type="dxa"/>
            <w:tcBorders>
              <w:bottom w:val="nil"/>
            </w:tcBorders>
          </w:tcPr>
          <w:p w:rsidR="006C519A" w:rsidRDefault="006C519A">
            <w:pPr>
              <w:pStyle w:val="ConsPlusNormal"/>
              <w:jc w:val="center"/>
            </w:pPr>
            <w:r>
              <w:t>2,62</w:t>
            </w:r>
          </w:p>
        </w:tc>
        <w:tc>
          <w:tcPr>
            <w:tcW w:w="934" w:type="dxa"/>
            <w:tcBorders>
              <w:bottom w:val="nil"/>
            </w:tcBorders>
          </w:tcPr>
          <w:p w:rsidR="006C519A" w:rsidRDefault="006C519A">
            <w:pPr>
              <w:pStyle w:val="ConsPlusNormal"/>
              <w:jc w:val="center"/>
            </w:pPr>
            <w:r>
              <w:t>2,54</w:t>
            </w:r>
          </w:p>
        </w:tc>
        <w:tc>
          <w:tcPr>
            <w:tcW w:w="934" w:type="dxa"/>
            <w:tcBorders>
              <w:bottom w:val="nil"/>
            </w:tcBorders>
          </w:tcPr>
          <w:p w:rsidR="006C519A" w:rsidRDefault="006C519A">
            <w:pPr>
              <w:pStyle w:val="ConsPlusNormal"/>
              <w:jc w:val="center"/>
            </w:pPr>
            <w:r>
              <w:t>2,47</w:t>
            </w:r>
          </w:p>
        </w:tc>
        <w:tc>
          <w:tcPr>
            <w:tcW w:w="934" w:type="dxa"/>
            <w:tcBorders>
              <w:bottom w:val="nil"/>
            </w:tcBorders>
          </w:tcPr>
          <w:p w:rsidR="006C519A" w:rsidRDefault="006C519A">
            <w:pPr>
              <w:pStyle w:val="ConsPlusNormal"/>
              <w:jc w:val="center"/>
            </w:pPr>
            <w:r>
              <w:t>2,39</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2.6.14 введен </w:t>
            </w:r>
            <w:hyperlink r:id="rId247" w:history="1">
              <w:r>
                <w:rPr>
                  <w:color w:val="0000FF"/>
                </w:rPr>
                <w:t>Постановлением</w:t>
              </w:r>
            </w:hyperlink>
            <w:r>
              <w:t xml:space="preserve"> Правительства Республики Алтай от 30.12.2021 N 446)</w:t>
            </w:r>
          </w:p>
        </w:tc>
      </w:tr>
      <w:tr w:rsidR="006C519A">
        <w:tc>
          <w:tcPr>
            <w:tcW w:w="13598" w:type="dxa"/>
            <w:gridSpan w:val="12"/>
          </w:tcPr>
          <w:p w:rsidR="006C519A" w:rsidRDefault="006C519A">
            <w:pPr>
              <w:pStyle w:val="ConsPlusNormal"/>
              <w:jc w:val="center"/>
              <w:outlineLvl w:val="4"/>
            </w:pPr>
            <w:r>
              <w:t>Основное мероприятие 2.7. Реализация регионального проекта "Борьба с онкологическими заболеваниями (Республика Алтай)"</w:t>
            </w:r>
          </w:p>
        </w:tc>
      </w:tr>
      <w:tr w:rsidR="006C519A">
        <w:tc>
          <w:tcPr>
            <w:tcW w:w="904" w:type="dxa"/>
          </w:tcPr>
          <w:p w:rsidR="006C519A" w:rsidRDefault="006C519A">
            <w:pPr>
              <w:pStyle w:val="ConsPlusNormal"/>
              <w:jc w:val="both"/>
            </w:pPr>
            <w:r>
              <w:t>2.7.1.</w:t>
            </w:r>
          </w:p>
        </w:tc>
        <w:tc>
          <w:tcPr>
            <w:tcW w:w="2608" w:type="dxa"/>
          </w:tcPr>
          <w:p w:rsidR="006C519A" w:rsidRDefault="006C519A">
            <w:pPr>
              <w:pStyle w:val="ConsPlusNormal"/>
              <w:jc w:val="both"/>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21,0</w:t>
            </w:r>
          </w:p>
        </w:tc>
        <w:tc>
          <w:tcPr>
            <w:tcW w:w="964" w:type="dxa"/>
          </w:tcPr>
          <w:p w:rsidR="006C519A" w:rsidRDefault="006C519A">
            <w:pPr>
              <w:pStyle w:val="ConsPlusNormal"/>
              <w:jc w:val="center"/>
            </w:pPr>
            <w:r>
              <w:t>19,7</w:t>
            </w:r>
          </w:p>
        </w:tc>
        <w:tc>
          <w:tcPr>
            <w:tcW w:w="934" w:type="dxa"/>
          </w:tcPr>
          <w:p w:rsidR="006C519A" w:rsidRDefault="006C519A">
            <w:pPr>
              <w:pStyle w:val="ConsPlusNormal"/>
              <w:jc w:val="center"/>
            </w:pPr>
            <w:r>
              <w:t>18,5</w:t>
            </w:r>
          </w:p>
        </w:tc>
        <w:tc>
          <w:tcPr>
            <w:tcW w:w="934" w:type="dxa"/>
          </w:tcPr>
          <w:p w:rsidR="006C519A" w:rsidRDefault="006C519A">
            <w:pPr>
              <w:pStyle w:val="ConsPlusNormal"/>
              <w:jc w:val="center"/>
            </w:pPr>
            <w:r>
              <w:t>17,2</w:t>
            </w:r>
          </w:p>
        </w:tc>
        <w:tc>
          <w:tcPr>
            <w:tcW w:w="934" w:type="dxa"/>
          </w:tcPr>
          <w:p w:rsidR="006C519A" w:rsidRDefault="006C519A">
            <w:pPr>
              <w:pStyle w:val="ConsPlusNormal"/>
              <w:jc w:val="center"/>
            </w:pPr>
            <w:r>
              <w:t>15,9</w:t>
            </w:r>
          </w:p>
        </w:tc>
        <w:tc>
          <w:tcPr>
            <w:tcW w:w="934" w:type="dxa"/>
          </w:tcPr>
          <w:p w:rsidR="006C519A" w:rsidRDefault="006C519A">
            <w:pPr>
              <w:pStyle w:val="ConsPlusNormal"/>
              <w:jc w:val="center"/>
            </w:pPr>
            <w:r>
              <w:t>15,8</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2.7.2.</w:t>
            </w:r>
          </w:p>
        </w:tc>
        <w:tc>
          <w:tcPr>
            <w:tcW w:w="2608" w:type="dxa"/>
          </w:tcPr>
          <w:p w:rsidR="006C519A" w:rsidRDefault="006C519A">
            <w:pPr>
              <w:pStyle w:val="ConsPlusNormal"/>
              <w:jc w:val="both"/>
            </w:pPr>
            <w:r>
              <w:t xml:space="preserve">Удельный вес больных со </w:t>
            </w:r>
            <w:r>
              <w:lastRenderedPageBreak/>
              <w:t>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55,0</w:t>
            </w:r>
          </w:p>
        </w:tc>
        <w:tc>
          <w:tcPr>
            <w:tcW w:w="964" w:type="dxa"/>
          </w:tcPr>
          <w:p w:rsidR="006C519A" w:rsidRDefault="006C519A">
            <w:pPr>
              <w:pStyle w:val="ConsPlusNormal"/>
              <w:jc w:val="center"/>
            </w:pPr>
            <w:r>
              <w:t>55,6</w:t>
            </w:r>
          </w:p>
        </w:tc>
        <w:tc>
          <w:tcPr>
            <w:tcW w:w="934" w:type="dxa"/>
          </w:tcPr>
          <w:p w:rsidR="006C519A" w:rsidRDefault="006C519A">
            <w:pPr>
              <w:pStyle w:val="ConsPlusNormal"/>
              <w:jc w:val="center"/>
            </w:pPr>
            <w:r>
              <w:t>56,1</w:t>
            </w:r>
          </w:p>
        </w:tc>
        <w:tc>
          <w:tcPr>
            <w:tcW w:w="934" w:type="dxa"/>
          </w:tcPr>
          <w:p w:rsidR="006C519A" w:rsidRDefault="006C519A">
            <w:pPr>
              <w:pStyle w:val="ConsPlusNormal"/>
              <w:jc w:val="center"/>
            </w:pPr>
            <w:r>
              <w:t>56,7</w:t>
            </w:r>
          </w:p>
        </w:tc>
        <w:tc>
          <w:tcPr>
            <w:tcW w:w="934" w:type="dxa"/>
          </w:tcPr>
          <w:p w:rsidR="006C519A" w:rsidRDefault="006C519A">
            <w:pPr>
              <w:pStyle w:val="ConsPlusNormal"/>
              <w:jc w:val="center"/>
            </w:pPr>
            <w:r>
              <w:t>57,2</w:t>
            </w:r>
          </w:p>
        </w:tc>
        <w:tc>
          <w:tcPr>
            <w:tcW w:w="934" w:type="dxa"/>
          </w:tcPr>
          <w:p w:rsidR="006C519A" w:rsidRDefault="006C519A">
            <w:pPr>
              <w:pStyle w:val="ConsPlusNormal"/>
              <w:jc w:val="center"/>
            </w:pPr>
            <w:r>
              <w:t>60,0</w:t>
            </w:r>
          </w:p>
        </w:tc>
        <w:tc>
          <w:tcPr>
            <w:tcW w:w="1077" w:type="dxa"/>
          </w:tcPr>
          <w:p w:rsidR="006C519A" w:rsidRDefault="006C519A">
            <w:pPr>
              <w:pStyle w:val="ConsPlusNormal"/>
              <w:jc w:val="center"/>
            </w:pPr>
            <w:r>
              <w:t>I</w:t>
            </w:r>
          </w:p>
        </w:tc>
      </w:tr>
      <w:tr w:rsidR="006C519A">
        <w:tblPrEx>
          <w:tblBorders>
            <w:insideH w:val="nil"/>
          </w:tblBorders>
        </w:tblPrEx>
        <w:tc>
          <w:tcPr>
            <w:tcW w:w="904" w:type="dxa"/>
            <w:tcBorders>
              <w:bottom w:val="nil"/>
            </w:tcBorders>
          </w:tcPr>
          <w:p w:rsidR="006C519A" w:rsidRDefault="006C519A">
            <w:pPr>
              <w:pStyle w:val="ConsPlusNormal"/>
              <w:jc w:val="both"/>
            </w:pPr>
            <w:r>
              <w:lastRenderedPageBreak/>
              <w:t>2.7.3.</w:t>
            </w:r>
          </w:p>
        </w:tc>
        <w:tc>
          <w:tcPr>
            <w:tcW w:w="2608" w:type="dxa"/>
            <w:tcBorders>
              <w:bottom w:val="nil"/>
            </w:tcBorders>
          </w:tcPr>
          <w:p w:rsidR="006C519A" w:rsidRDefault="006C519A">
            <w:pPr>
              <w:pStyle w:val="ConsPlusNormal"/>
              <w:jc w:val="both"/>
            </w:pPr>
            <w:r>
              <w:t>Доля злокачественных новообразований, выявленных на I - II стадиях</w:t>
            </w:r>
          </w:p>
        </w:tc>
        <w:tc>
          <w:tcPr>
            <w:tcW w:w="1417"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57,9</w:t>
            </w:r>
          </w:p>
        </w:tc>
        <w:tc>
          <w:tcPr>
            <w:tcW w:w="964" w:type="dxa"/>
            <w:tcBorders>
              <w:bottom w:val="nil"/>
            </w:tcBorders>
          </w:tcPr>
          <w:p w:rsidR="006C519A" w:rsidRDefault="006C519A">
            <w:pPr>
              <w:pStyle w:val="ConsPlusNormal"/>
              <w:jc w:val="center"/>
            </w:pPr>
            <w:r>
              <w:t>52,4</w:t>
            </w:r>
          </w:p>
        </w:tc>
        <w:tc>
          <w:tcPr>
            <w:tcW w:w="934" w:type="dxa"/>
            <w:tcBorders>
              <w:bottom w:val="nil"/>
            </w:tcBorders>
          </w:tcPr>
          <w:p w:rsidR="006C519A" w:rsidRDefault="006C519A">
            <w:pPr>
              <w:pStyle w:val="ConsPlusNormal"/>
              <w:jc w:val="center"/>
            </w:pPr>
            <w:r>
              <w:t>58</w:t>
            </w:r>
          </w:p>
        </w:tc>
        <w:tc>
          <w:tcPr>
            <w:tcW w:w="934" w:type="dxa"/>
            <w:tcBorders>
              <w:bottom w:val="nil"/>
            </w:tcBorders>
          </w:tcPr>
          <w:p w:rsidR="006C519A" w:rsidRDefault="006C519A">
            <w:pPr>
              <w:pStyle w:val="ConsPlusNormal"/>
              <w:jc w:val="center"/>
            </w:pPr>
            <w:r>
              <w:t>58,2</w:t>
            </w:r>
          </w:p>
        </w:tc>
        <w:tc>
          <w:tcPr>
            <w:tcW w:w="934" w:type="dxa"/>
            <w:tcBorders>
              <w:bottom w:val="nil"/>
            </w:tcBorders>
          </w:tcPr>
          <w:p w:rsidR="006C519A" w:rsidRDefault="006C519A">
            <w:pPr>
              <w:pStyle w:val="ConsPlusNormal"/>
              <w:jc w:val="center"/>
            </w:pPr>
            <w:r>
              <w:t>60,3</w:t>
            </w:r>
          </w:p>
        </w:tc>
        <w:tc>
          <w:tcPr>
            <w:tcW w:w="934" w:type="dxa"/>
            <w:tcBorders>
              <w:bottom w:val="nil"/>
            </w:tcBorders>
          </w:tcPr>
          <w:p w:rsidR="006C519A" w:rsidRDefault="006C519A">
            <w:pPr>
              <w:pStyle w:val="ConsPlusNormal"/>
              <w:jc w:val="center"/>
            </w:pPr>
            <w:r>
              <w:t>63,0</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2.7.3 в ред. </w:t>
            </w:r>
            <w:hyperlink r:id="rId248" w:history="1">
              <w:r>
                <w:rPr>
                  <w:color w:val="0000FF"/>
                </w:rPr>
                <w:t>Постановления</w:t>
              </w:r>
            </w:hyperlink>
            <w:r>
              <w:t xml:space="preserve"> Правительства Республики Алтай от 30.12.2021 N 446)</w:t>
            </w:r>
          </w:p>
        </w:tc>
      </w:tr>
      <w:tr w:rsidR="006C519A">
        <w:tc>
          <w:tcPr>
            <w:tcW w:w="904" w:type="dxa"/>
          </w:tcPr>
          <w:p w:rsidR="006C519A" w:rsidRDefault="006C519A">
            <w:pPr>
              <w:pStyle w:val="ConsPlusNormal"/>
              <w:jc w:val="both"/>
            </w:pPr>
            <w:r>
              <w:t>2.7.4.</w:t>
            </w:r>
          </w:p>
        </w:tc>
        <w:tc>
          <w:tcPr>
            <w:tcW w:w="2608" w:type="dxa"/>
          </w:tcPr>
          <w:p w:rsidR="006C519A" w:rsidRDefault="006C519A">
            <w:pPr>
              <w:pStyle w:val="ConsPlusNormal"/>
              <w:jc w:val="both"/>
            </w:pPr>
            <w:r>
              <w:t>Количество переоснащенных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1417" w:type="dxa"/>
          </w:tcPr>
          <w:p w:rsidR="006C519A" w:rsidRDefault="006C519A">
            <w:pPr>
              <w:pStyle w:val="ConsPlusNormal"/>
              <w:jc w:val="center"/>
            </w:pPr>
            <w:r>
              <w:t>единиц</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w:t>
            </w:r>
          </w:p>
        </w:tc>
        <w:tc>
          <w:tcPr>
            <w:tcW w:w="96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2.7.5.</w:t>
            </w:r>
          </w:p>
        </w:tc>
        <w:tc>
          <w:tcPr>
            <w:tcW w:w="2608" w:type="dxa"/>
          </w:tcPr>
          <w:p w:rsidR="006C519A" w:rsidRDefault="006C519A">
            <w:pPr>
              <w:pStyle w:val="ConsPlusNormal"/>
              <w:jc w:val="both"/>
            </w:pPr>
            <w:r>
              <w:t>Смертность населения от злокачественных новообразований</w:t>
            </w:r>
          </w:p>
        </w:tc>
        <w:tc>
          <w:tcPr>
            <w:tcW w:w="1417" w:type="dxa"/>
          </w:tcPr>
          <w:p w:rsidR="006C519A" w:rsidRDefault="006C519A">
            <w:pPr>
              <w:pStyle w:val="ConsPlusNormal"/>
              <w:jc w:val="center"/>
            </w:pPr>
            <w:r>
              <w:t>на 100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164,8</w:t>
            </w:r>
          </w:p>
        </w:tc>
        <w:tc>
          <w:tcPr>
            <w:tcW w:w="934" w:type="dxa"/>
          </w:tcPr>
          <w:p w:rsidR="006C519A" w:rsidRDefault="006C519A">
            <w:pPr>
              <w:pStyle w:val="ConsPlusNormal"/>
              <w:jc w:val="center"/>
            </w:pPr>
            <w:r>
              <w:t>161</w:t>
            </w:r>
          </w:p>
        </w:tc>
        <w:tc>
          <w:tcPr>
            <w:tcW w:w="934" w:type="dxa"/>
          </w:tcPr>
          <w:p w:rsidR="006C519A" w:rsidRDefault="006C519A">
            <w:pPr>
              <w:pStyle w:val="ConsPlusNormal"/>
              <w:jc w:val="center"/>
            </w:pPr>
            <w:r>
              <w:t>157,3</w:t>
            </w:r>
          </w:p>
        </w:tc>
        <w:tc>
          <w:tcPr>
            <w:tcW w:w="934" w:type="dxa"/>
          </w:tcPr>
          <w:p w:rsidR="006C519A" w:rsidRDefault="006C519A">
            <w:pPr>
              <w:pStyle w:val="ConsPlusNormal"/>
              <w:jc w:val="center"/>
            </w:pPr>
            <w:r>
              <w:t>153,5</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2.7.6.</w:t>
            </w:r>
          </w:p>
        </w:tc>
        <w:tc>
          <w:tcPr>
            <w:tcW w:w="2608" w:type="dxa"/>
          </w:tcPr>
          <w:p w:rsidR="006C519A" w:rsidRDefault="006C519A">
            <w:pPr>
              <w:pStyle w:val="ConsPlusNormal"/>
              <w:jc w:val="both"/>
            </w:pPr>
            <w:r>
              <w:t>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66</w:t>
            </w:r>
          </w:p>
        </w:tc>
        <w:tc>
          <w:tcPr>
            <w:tcW w:w="934" w:type="dxa"/>
          </w:tcPr>
          <w:p w:rsidR="006C519A" w:rsidRDefault="006C519A">
            <w:pPr>
              <w:pStyle w:val="ConsPlusNormal"/>
              <w:jc w:val="center"/>
            </w:pPr>
            <w:r>
              <w:t>70</w:t>
            </w:r>
          </w:p>
        </w:tc>
        <w:tc>
          <w:tcPr>
            <w:tcW w:w="934" w:type="dxa"/>
          </w:tcPr>
          <w:p w:rsidR="006C519A" w:rsidRDefault="006C519A">
            <w:pPr>
              <w:pStyle w:val="ConsPlusNormal"/>
              <w:jc w:val="center"/>
            </w:pPr>
            <w:r>
              <w:t>75</w:t>
            </w:r>
          </w:p>
        </w:tc>
        <w:tc>
          <w:tcPr>
            <w:tcW w:w="934" w:type="dxa"/>
          </w:tcPr>
          <w:p w:rsidR="006C519A" w:rsidRDefault="006C519A">
            <w:pPr>
              <w:pStyle w:val="ConsPlusNormal"/>
              <w:jc w:val="center"/>
            </w:pPr>
            <w:r>
              <w:t>80</w:t>
            </w:r>
          </w:p>
        </w:tc>
        <w:tc>
          <w:tcPr>
            <w:tcW w:w="1077" w:type="dxa"/>
          </w:tcPr>
          <w:p w:rsidR="006C519A" w:rsidRDefault="006C519A">
            <w:pPr>
              <w:pStyle w:val="ConsPlusNormal"/>
              <w:jc w:val="center"/>
            </w:pPr>
            <w:r>
              <w:t>I</w:t>
            </w:r>
          </w:p>
        </w:tc>
      </w:tr>
      <w:tr w:rsidR="006C519A">
        <w:tc>
          <w:tcPr>
            <w:tcW w:w="13598" w:type="dxa"/>
            <w:gridSpan w:val="12"/>
          </w:tcPr>
          <w:p w:rsidR="006C519A" w:rsidRDefault="006C519A">
            <w:pPr>
              <w:pStyle w:val="ConsPlusNormal"/>
              <w:jc w:val="center"/>
              <w:outlineLvl w:val="4"/>
            </w:pPr>
            <w:r>
              <w:t>Основное мероприятие 2.8. Реализация регионального проекта "Развития детского здравоохранения, включая создание современной инфраструктуры оказания медицинской помощи (Республика Алтай)"</w:t>
            </w:r>
          </w:p>
        </w:tc>
      </w:tr>
      <w:tr w:rsidR="006C519A">
        <w:tc>
          <w:tcPr>
            <w:tcW w:w="904" w:type="dxa"/>
          </w:tcPr>
          <w:p w:rsidR="006C519A" w:rsidRDefault="006C519A">
            <w:pPr>
              <w:pStyle w:val="ConsPlusNormal"/>
              <w:jc w:val="both"/>
            </w:pPr>
            <w:r>
              <w:t>2.8.1.</w:t>
            </w:r>
          </w:p>
        </w:tc>
        <w:tc>
          <w:tcPr>
            <w:tcW w:w="2608" w:type="dxa"/>
          </w:tcPr>
          <w:p w:rsidR="006C519A" w:rsidRDefault="006C519A">
            <w:pPr>
              <w:pStyle w:val="ConsPlusNormal"/>
              <w:jc w:val="both"/>
            </w:pPr>
            <w:r>
              <w:t>Снижение младенческой смертности (до 4,5 случаев на 1 тыс. родившихся живыми)</w:t>
            </w:r>
          </w:p>
        </w:tc>
        <w:tc>
          <w:tcPr>
            <w:tcW w:w="1417" w:type="dxa"/>
          </w:tcPr>
          <w:p w:rsidR="006C519A" w:rsidRDefault="006C519A">
            <w:pPr>
              <w:pStyle w:val="ConsPlusNormal"/>
              <w:jc w:val="center"/>
            </w:pPr>
            <w:r>
              <w:t>на 1 тыс. родившихся детей</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9,0</w:t>
            </w:r>
          </w:p>
        </w:tc>
        <w:tc>
          <w:tcPr>
            <w:tcW w:w="964" w:type="dxa"/>
          </w:tcPr>
          <w:p w:rsidR="006C519A" w:rsidRDefault="006C519A">
            <w:pPr>
              <w:pStyle w:val="ConsPlusNormal"/>
              <w:jc w:val="center"/>
            </w:pPr>
            <w:r>
              <w:t>8,8</w:t>
            </w:r>
          </w:p>
        </w:tc>
        <w:tc>
          <w:tcPr>
            <w:tcW w:w="934" w:type="dxa"/>
          </w:tcPr>
          <w:p w:rsidR="006C519A" w:rsidRDefault="006C519A">
            <w:pPr>
              <w:pStyle w:val="ConsPlusNormal"/>
              <w:jc w:val="center"/>
            </w:pPr>
            <w:r>
              <w:t>8,55</w:t>
            </w:r>
          </w:p>
        </w:tc>
        <w:tc>
          <w:tcPr>
            <w:tcW w:w="934" w:type="dxa"/>
          </w:tcPr>
          <w:p w:rsidR="006C519A" w:rsidRDefault="006C519A">
            <w:pPr>
              <w:pStyle w:val="ConsPlusNormal"/>
              <w:jc w:val="center"/>
            </w:pPr>
            <w:r>
              <w:t>8,3</w:t>
            </w:r>
          </w:p>
        </w:tc>
        <w:tc>
          <w:tcPr>
            <w:tcW w:w="934" w:type="dxa"/>
          </w:tcPr>
          <w:p w:rsidR="006C519A" w:rsidRDefault="006C519A">
            <w:pPr>
              <w:pStyle w:val="ConsPlusNormal"/>
              <w:jc w:val="center"/>
            </w:pPr>
            <w:r>
              <w:t>8,05</w:t>
            </w:r>
          </w:p>
        </w:tc>
        <w:tc>
          <w:tcPr>
            <w:tcW w:w="934" w:type="dxa"/>
          </w:tcPr>
          <w:p w:rsidR="006C519A" w:rsidRDefault="006C519A">
            <w:pPr>
              <w:pStyle w:val="ConsPlusNormal"/>
              <w:jc w:val="center"/>
            </w:pPr>
            <w:r>
              <w:t>7,8</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2.8.2.</w:t>
            </w:r>
          </w:p>
        </w:tc>
        <w:tc>
          <w:tcPr>
            <w:tcW w:w="2608" w:type="dxa"/>
          </w:tcPr>
          <w:p w:rsidR="006C519A" w:rsidRDefault="006C519A">
            <w:pPr>
              <w:pStyle w:val="ConsPlusNormal"/>
              <w:jc w:val="both"/>
            </w:pPr>
            <w:r>
              <w:t>Доля преждевременных родов (22 - 37 недель) в перинатальных центрах</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86,5</w:t>
            </w:r>
          </w:p>
        </w:tc>
        <w:tc>
          <w:tcPr>
            <w:tcW w:w="964" w:type="dxa"/>
          </w:tcPr>
          <w:p w:rsidR="006C519A" w:rsidRDefault="006C519A">
            <w:pPr>
              <w:pStyle w:val="ConsPlusNormal"/>
              <w:jc w:val="center"/>
            </w:pPr>
            <w:r>
              <w:t>87,0</w:t>
            </w:r>
          </w:p>
        </w:tc>
        <w:tc>
          <w:tcPr>
            <w:tcW w:w="934" w:type="dxa"/>
          </w:tcPr>
          <w:p w:rsidR="006C519A" w:rsidRDefault="006C519A">
            <w:pPr>
              <w:pStyle w:val="ConsPlusNormal"/>
              <w:jc w:val="center"/>
            </w:pPr>
            <w:r>
              <w:t>87,0</w:t>
            </w:r>
          </w:p>
        </w:tc>
        <w:tc>
          <w:tcPr>
            <w:tcW w:w="934" w:type="dxa"/>
          </w:tcPr>
          <w:p w:rsidR="006C519A" w:rsidRDefault="006C519A">
            <w:pPr>
              <w:pStyle w:val="ConsPlusNormal"/>
              <w:jc w:val="center"/>
            </w:pPr>
            <w:r>
              <w:t>87,5</w:t>
            </w:r>
          </w:p>
        </w:tc>
        <w:tc>
          <w:tcPr>
            <w:tcW w:w="934" w:type="dxa"/>
          </w:tcPr>
          <w:p w:rsidR="006C519A" w:rsidRDefault="006C519A">
            <w:pPr>
              <w:pStyle w:val="ConsPlusNormal"/>
              <w:jc w:val="center"/>
            </w:pPr>
            <w:r>
              <w:t>87,5</w:t>
            </w:r>
          </w:p>
        </w:tc>
        <w:tc>
          <w:tcPr>
            <w:tcW w:w="934" w:type="dxa"/>
          </w:tcPr>
          <w:p w:rsidR="006C519A" w:rsidRDefault="006C519A">
            <w:pPr>
              <w:pStyle w:val="ConsPlusNormal"/>
              <w:jc w:val="center"/>
            </w:pPr>
            <w:r>
              <w:t>88,0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2.8.3.</w:t>
            </w:r>
          </w:p>
        </w:tc>
        <w:tc>
          <w:tcPr>
            <w:tcW w:w="2608" w:type="dxa"/>
          </w:tcPr>
          <w:p w:rsidR="006C519A" w:rsidRDefault="006C519A">
            <w:pPr>
              <w:pStyle w:val="ConsPlusNormal"/>
              <w:jc w:val="both"/>
            </w:pPr>
            <w:r>
              <w:t>Смертность детей в возрасте 0 - 4 года</w:t>
            </w:r>
          </w:p>
        </w:tc>
        <w:tc>
          <w:tcPr>
            <w:tcW w:w="1417" w:type="dxa"/>
          </w:tcPr>
          <w:p w:rsidR="006C519A" w:rsidRDefault="006C519A">
            <w:pPr>
              <w:pStyle w:val="ConsPlusNormal"/>
              <w:jc w:val="center"/>
            </w:pPr>
            <w:r>
              <w:t xml:space="preserve">на 1000 </w:t>
            </w:r>
            <w:proofErr w:type="gramStart"/>
            <w:r>
              <w:t>родившихся</w:t>
            </w:r>
            <w:proofErr w:type="gramEnd"/>
            <w:r>
              <w:t xml:space="preserve"> живыми</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10,5</w:t>
            </w:r>
          </w:p>
        </w:tc>
        <w:tc>
          <w:tcPr>
            <w:tcW w:w="964" w:type="dxa"/>
          </w:tcPr>
          <w:p w:rsidR="006C519A" w:rsidRDefault="006C519A">
            <w:pPr>
              <w:pStyle w:val="ConsPlusNormal"/>
              <w:jc w:val="center"/>
            </w:pPr>
            <w:r>
              <w:t>10,2</w:t>
            </w:r>
          </w:p>
        </w:tc>
        <w:tc>
          <w:tcPr>
            <w:tcW w:w="934" w:type="dxa"/>
          </w:tcPr>
          <w:p w:rsidR="006C519A" w:rsidRDefault="006C519A">
            <w:pPr>
              <w:pStyle w:val="ConsPlusNormal"/>
              <w:jc w:val="center"/>
            </w:pPr>
            <w:r>
              <w:t>9,9</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9,1</w:t>
            </w:r>
          </w:p>
        </w:tc>
        <w:tc>
          <w:tcPr>
            <w:tcW w:w="934" w:type="dxa"/>
          </w:tcPr>
          <w:p w:rsidR="006C519A" w:rsidRDefault="006C519A">
            <w:pPr>
              <w:pStyle w:val="ConsPlusNormal"/>
              <w:jc w:val="center"/>
            </w:pPr>
            <w:r>
              <w:t>8,8</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2.8.4.</w:t>
            </w:r>
          </w:p>
        </w:tc>
        <w:tc>
          <w:tcPr>
            <w:tcW w:w="2608" w:type="dxa"/>
          </w:tcPr>
          <w:p w:rsidR="006C519A" w:rsidRDefault="006C519A">
            <w:pPr>
              <w:pStyle w:val="ConsPlusNormal"/>
              <w:jc w:val="both"/>
            </w:pPr>
            <w:r>
              <w:t>Смертность детей в возрасте 0 - 17 лет</w:t>
            </w:r>
          </w:p>
        </w:tc>
        <w:tc>
          <w:tcPr>
            <w:tcW w:w="1417" w:type="dxa"/>
          </w:tcPr>
          <w:p w:rsidR="006C519A" w:rsidRDefault="006C519A">
            <w:pPr>
              <w:pStyle w:val="ConsPlusNormal"/>
              <w:jc w:val="center"/>
            </w:pPr>
            <w:r>
              <w:t>на 100000 детей соответствующего возраста</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84,4</w:t>
            </w:r>
          </w:p>
        </w:tc>
        <w:tc>
          <w:tcPr>
            <w:tcW w:w="964" w:type="dxa"/>
          </w:tcPr>
          <w:p w:rsidR="006C519A" w:rsidRDefault="006C519A">
            <w:pPr>
              <w:pStyle w:val="ConsPlusNormal"/>
              <w:jc w:val="center"/>
            </w:pPr>
            <w:r>
              <w:t>83,7</w:t>
            </w:r>
          </w:p>
        </w:tc>
        <w:tc>
          <w:tcPr>
            <w:tcW w:w="934" w:type="dxa"/>
          </w:tcPr>
          <w:p w:rsidR="006C519A" w:rsidRDefault="006C519A">
            <w:pPr>
              <w:pStyle w:val="ConsPlusNormal"/>
              <w:jc w:val="center"/>
            </w:pPr>
            <w:r>
              <w:t>83</w:t>
            </w:r>
          </w:p>
        </w:tc>
        <w:tc>
          <w:tcPr>
            <w:tcW w:w="934" w:type="dxa"/>
          </w:tcPr>
          <w:p w:rsidR="006C519A" w:rsidRDefault="006C519A">
            <w:pPr>
              <w:pStyle w:val="ConsPlusNormal"/>
              <w:jc w:val="center"/>
            </w:pPr>
            <w:r>
              <w:t>82,3</w:t>
            </w:r>
          </w:p>
        </w:tc>
        <w:tc>
          <w:tcPr>
            <w:tcW w:w="934" w:type="dxa"/>
          </w:tcPr>
          <w:p w:rsidR="006C519A" w:rsidRDefault="006C519A">
            <w:pPr>
              <w:pStyle w:val="ConsPlusNormal"/>
              <w:jc w:val="center"/>
            </w:pPr>
            <w:r>
              <w:t>81,6</w:t>
            </w:r>
          </w:p>
        </w:tc>
        <w:tc>
          <w:tcPr>
            <w:tcW w:w="934" w:type="dxa"/>
          </w:tcPr>
          <w:p w:rsidR="006C519A" w:rsidRDefault="006C519A">
            <w:pPr>
              <w:pStyle w:val="ConsPlusNormal"/>
              <w:jc w:val="center"/>
            </w:pPr>
            <w:r>
              <w:t>81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2.8.5.</w:t>
            </w:r>
          </w:p>
        </w:tc>
        <w:tc>
          <w:tcPr>
            <w:tcW w:w="2608" w:type="dxa"/>
          </w:tcPr>
          <w:p w:rsidR="006C519A" w:rsidRDefault="006C519A">
            <w:pPr>
              <w:pStyle w:val="ConsPlusNormal"/>
              <w:jc w:val="both"/>
            </w:pPr>
            <w:r>
              <w:t xml:space="preserve">Доля посещений детьми медицинских организаций с </w:t>
            </w:r>
            <w:r>
              <w:lastRenderedPageBreak/>
              <w:t>профилактическими целями</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43,8</w:t>
            </w:r>
          </w:p>
        </w:tc>
        <w:tc>
          <w:tcPr>
            <w:tcW w:w="964" w:type="dxa"/>
          </w:tcPr>
          <w:p w:rsidR="006C519A" w:rsidRDefault="006C519A">
            <w:pPr>
              <w:pStyle w:val="ConsPlusNormal"/>
              <w:jc w:val="center"/>
            </w:pPr>
            <w:r>
              <w:t>45</w:t>
            </w:r>
          </w:p>
        </w:tc>
        <w:tc>
          <w:tcPr>
            <w:tcW w:w="934" w:type="dxa"/>
          </w:tcPr>
          <w:p w:rsidR="006C519A" w:rsidRDefault="006C519A">
            <w:pPr>
              <w:pStyle w:val="ConsPlusNormal"/>
              <w:jc w:val="center"/>
            </w:pPr>
            <w:r>
              <w:t>46,3</w:t>
            </w:r>
          </w:p>
        </w:tc>
        <w:tc>
          <w:tcPr>
            <w:tcW w:w="934" w:type="dxa"/>
          </w:tcPr>
          <w:p w:rsidR="006C519A" w:rsidRDefault="006C519A">
            <w:pPr>
              <w:pStyle w:val="ConsPlusNormal"/>
              <w:jc w:val="center"/>
            </w:pPr>
            <w:r>
              <w:t>47,5</w:t>
            </w:r>
          </w:p>
        </w:tc>
        <w:tc>
          <w:tcPr>
            <w:tcW w:w="934" w:type="dxa"/>
          </w:tcPr>
          <w:p w:rsidR="006C519A" w:rsidRDefault="006C519A">
            <w:pPr>
              <w:pStyle w:val="ConsPlusNormal"/>
              <w:jc w:val="center"/>
            </w:pPr>
            <w:r>
              <w:t>48,8</w:t>
            </w:r>
          </w:p>
        </w:tc>
        <w:tc>
          <w:tcPr>
            <w:tcW w:w="934" w:type="dxa"/>
          </w:tcPr>
          <w:p w:rsidR="006C519A" w:rsidRDefault="006C519A">
            <w:pPr>
              <w:pStyle w:val="ConsPlusNormal"/>
              <w:jc w:val="center"/>
            </w:pPr>
            <w:r>
              <w:t>50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2.8.6.</w:t>
            </w:r>
          </w:p>
        </w:tc>
        <w:tc>
          <w:tcPr>
            <w:tcW w:w="2608" w:type="dxa"/>
          </w:tcPr>
          <w:p w:rsidR="006C519A" w:rsidRDefault="006C519A">
            <w:pPr>
              <w:pStyle w:val="ConsPlusNormal"/>
              <w:jc w:val="both"/>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установленными диагнозами болезней костно-мышечной системы и соединительной ткани</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40</w:t>
            </w:r>
          </w:p>
        </w:tc>
        <w:tc>
          <w:tcPr>
            <w:tcW w:w="964" w:type="dxa"/>
          </w:tcPr>
          <w:p w:rsidR="006C519A" w:rsidRDefault="006C519A">
            <w:pPr>
              <w:pStyle w:val="ConsPlusNormal"/>
              <w:jc w:val="center"/>
            </w:pPr>
            <w:r>
              <w:t>50</w:t>
            </w:r>
          </w:p>
        </w:tc>
        <w:tc>
          <w:tcPr>
            <w:tcW w:w="934" w:type="dxa"/>
          </w:tcPr>
          <w:p w:rsidR="006C519A" w:rsidRDefault="006C519A">
            <w:pPr>
              <w:pStyle w:val="ConsPlusNormal"/>
              <w:jc w:val="center"/>
            </w:pPr>
            <w:r>
              <w:t>60</w:t>
            </w:r>
          </w:p>
        </w:tc>
        <w:tc>
          <w:tcPr>
            <w:tcW w:w="934" w:type="dxa"/>
          </w:tcPr>
          <w:p w:rsidR="006C519A" w:rsidRDefault="006C519A">
            <w:pPr>
              <w:pStyle w:val="ConsPlusNormal"/>
              <w:jc w:val="center"/>
            </w:pPr>
            <w:r>
              <w:t>70</w:t>
            </w:r>
          </w:p>
        </w:tc>
        <w:tc>
          <w:tcPr>
            <w:tcW w:w="934" w:type="dxa"/>
          </w:tcPr>
          <w:p w:rsidR="006C519A" w:rsidRDefault="006C519A">
            <w:pPr>
              <w:pStyle w:val="ConsPlusNormal"/>
              <w:jc w:val="center"/>
            </w:pPr>
            <w:r>
              <w:t>80</w:t>
            </w:r>
          </w:p>
        </w:tc>
        <w:tc>
          <w:tcPr>
            <w:tcW w:w="934" w:type="dxa"/>
          </w:tcPr>
          <w:p w:rsidR="006C519A" w:rsidRDefault="006C519A">
            <w:pPr>
              <w:pStyle w:val="ConsPlusNormal"/>
              <w:jc w:val="center"/>
            </w:pPr>
            <w:r>
              <w:t>90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2.8.7.</w:t>
            </w:r>
          </w:p>
        </w:tc>
        <w:tc>
          <w:tcPr>
            <w:tcW w:w="2608" w:type="dxa"/>
          </w:tcPr>
          <w:p w:rsidR="006C519A" w:rsidRDefault="006C519A">
            <w:pPr>
              <w:pStyle w:val="ConsPlusNormal"/>
              <w:jc w:val="both"/>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установленными диагнозами болезней глаза и его придаточного аппарата</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20</w:t>
            </w:r>
          </w:p>
        </w:tc>
        <w:tc>
          <w:tcPr>
            <w:tcW w:w="964" w:type="dxa"/>
          </w:tcPr>
          <w:p w:rsidR="006C519A" w:rsidRDefault="006C519A">
            <w:pPr>
              <w:pStyle w:val="ConsPlusNormal"/>
              <w:jc w:val="center"/>
            </w:pPr>
            <w:r>
              <w:t>40</w:t>
            </w:r>
          </w:p>
        </w:tc>
        <w:tc>
          <w:tcPr>
            <w:tcW w:w="934" w:type="dxa"/>
          </w:tcPr>
          <w:p w:rsidR="006C519A" w:rsidRDefault="006C519A">
            <w:pPr>
              <w:pStyle w:val="ConsPlusNormal"/>
              <w:jc w:val="center"/>
            </w:pPr>
            <w:r>
              <w:t>60</w:t>
            </w:r>
          </w:p>
        </w:tc>
        <w:tc>
          <w:tcPr>
            <w:tcW w:w="934" w:type="dxa"/>
          </w:tcPr>
          <w:p w:rsidR="006C519A" w:rsidRDefault="006C519A">
            <w:pPr>
              <w:pStyle w:val="ConsPlusNormal"/>
              <w:jc w:val="center"/>
            </w:pPr>
            <w:r>
              <w:t>70</w:t>
            </w:r>
          </w:p>
        </w:tc>
        <w:tc>
          <w:tcPr>
            <w:tcW w:w="934" w:type="dxa"/>
          </w:tcPr>
          <w:p w:rsidR="006C519A" w:rsidRDefault="006C519A">
            <w:pPr>
              <w:pStyle w:val="ConsPlusNormal"/>
              <w:jc w:val="center"/>
            </w:pPr>
            <w:r>
              <w:t>80</w:t>
            </w:r>
          </w:p>
        </w:tc>
        <w:tc>
          <w:tcPr>
            <w:tcW w:w="934" w:type="dxa"/>
          </w:tcPr>
          <w:p w:rsidR="006C519A" w:rsidRDefault="006C519A">
            <w:pPr>
              <w:pStyle w:val="ConsPlusNormal"/>
              <w:jc w:val="center"/>
            </w:pPr>
            <w:r>
              <w:t>90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2.8.8.</w:t>
            </w:r>
          </w:p>
        </w:tc>
        <w:tc>
          <w:tcPr>
            <w:tcW w:w="2608" w:type="dxa"/>
          </w:tcPr>
          <w:p w:rsidR="006C519A" w:rsidRDefault="006C519A">
            <w:pPr>
              <w:pStyle w:val="ConsPlusNormal"/>
              <w:jc w:val="both"/>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установленными диагнозами болезней органов пищеварения</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30</w:t>
            </w:r>
          </w:p>
        </w:tc>
        <w:tc>
          <w:tcPr>
            <w:tcW w:w="964" w:type="dxa"/>
          </w:tcPr>
          <w:p w:rsidR="006C519A" w:rsidRDefault="006C519A">
            <w:pPr>
              <w:pStyle w:val="ConsPlusNormal"/>
              <w:jc w:val="center"/>
            </w:pPr>
            <w:r>
              <w:t>50</w:t>
            </w:r>
          </w:p>
        </w:tc>
        <w:tc>
          <w:tcPr>
            <w:tcW w:w="934" w:type="dxa"/>
          </w:tcPr>
          <w:p w:rsidR="006C519A" w:rsidRDefault="006C519A">
            <w:pPr>
              <w:pStyle w:val="ConsPlusNormal"/>
              <w:jc w:val="center"/>
            </w:pPr>
            <w:r>
              <w:t>60</w:t>
            </w:r>
          </w:p>
        </w:tc>
        <w:tc>
          <w:tcPr>
            <w:tcW w:w="934" w:type="dxa"/>
          </w:tcPr>
          <w:p w:rsidR="006C519A" w:rsidRDefault="006C519A">
            <w:pPr>
              <w:pStyle w:val="ConsPlusNormal"/>
              <w:jc w:val="center"/>
            </w:pPr>
            <w:r>
              <w:t>70</w:t>
            </w:r>
          </w:p>
        </w:tc>
        <w:tc>
          <w:tcPr>
            <w:tcW w:w="934" w:type="dxa"/>
          </w:tcPr>
          <w:p w:rsidR="006C519A" w:rsidRDefault="006C519A">
            <w:pPr>
              <w:pStyle w:val="ConsPlusNormal"/>
              <w:jc w:val="center"/>
            </w:pPr>
            <w:r>
              <w:t>80</w:t>
            </w:r>
          </w:p>
        </w:tc>
        <w:tc>
          <w:tcPr>
            <w:tcW w:w="934" w:type="dxa"/>
          </w:tcPr>
          <w:p w:rsidR="006C519A" w:rsidRDefault="006C519A">
            <w:pPr>
              <w:pStyle w:val="ConsPlusNormal"/>
              <w:jc w:val="center"/>
            </w:pPr>
            <w:r>
              <w:t>90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2.8.9.</w:t>
            </w:r>
          </w:p>
        </w:tc>
        <w:tc>
          <w:tcPr>
            <w:tcW w:w="2608" w:type="dxa"/>
          </w:tcPr>
          <w:p w:rsidR="006C519A" w:rsidRDefault="006C519A">
            <w:pPr>
              <w:pStyle w:val="ConsPlusNormal"/>
              <w:jc w:val="both"/>
            </w:pPr>
            <w:r>
              <w:t xml:space="preserve">Доля взятых под </w:t>
            </w:r>
            <w:r>
              <w:lastRenderedPageBreak/>
              <w:t xml:space="preserve">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установленными диагнозами болезней органов кровообращения</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40</w:t>
            </w:r>
          </w:p>
        </w:tc>
        <w:tc>
          <w:tcPr>
            <w:tcW w:w="964" w:type="dxa"/>
          </w:tcPr>
          <w:p w:rsidR="006C519A" w:rsidRDefault="006C519A">
            <w:pPr>
              <w:pStyle w:val="ConsPlusNormal"/>
              <w:jc w:val="center"/>
            </w:pPr>
            <w:r>
              <w:t>50</w:t>
            </w:r>
          </w:p>
        </w:tc>
        <w:tc>
          <w:tcPr>
            <w:tcW w:w="934" w:type="dxa"/>
          </w:tcPr>
          <w:p w:rsidR="006C519A" w:rsidRDefault="006C519A">
            <w:pPr>
              <w:pStyle w:val="ConsPlusNormal"/>
              <w:jc w:val="center"/>
            </w:pPr>
            <w:r>
              <w:t>60</w:t>
            </w:r>
          </w:p>
        </w:tc>
        <w:tc>
          <w:tcPr>
            <w:tcW w:w="934" w:type="dxa"/>
          </w:tcPr>
          <w:p w:rsidR="006C519A" w:rsidRDefault="006C519A">
            <w:pPr>
              <w:pStyle w:val="ConsPlusNormal"/>
              <w:jc w:val="center"/>
            </w:pPr>
            <w:r>
              <w:t>70</w:t>
            </w:r>
          </w:p>
        </w:tc>
        <w:tc>
          <w:tcPr>
            <w:tcW w:w="934" w:type="dxa"/>
          </w:tcPr>
          <w:p w:rsidR="006C519A" w:rsidRDefault="006C519A">
            <w:pPr>
              <w:pStyle w:val="ConsPlusNormal"/>
              <w:jc w:val="center"/>
            </w:pPr>
            <w:r>
              <w:t>80</w:t>
            </w:r>
          </w:p>
        </w:tc>
        <w:tc>
          <w:tcPr>
            <w:tcW w:w="934" w:type="dxa"/>
          </w:tcPr>
          <w:p w:rsidR="006C519A" w:rsidRDefault="006C519A">
            <w:pPr>
              <w:pStyle w:val="ConsPlusNormal"/>
              <w:jc w:val="center"/>
            </w:pPr>
            <w:r>
              <w:t>90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2.8.10.</w:t>
            </w:r>
          </w:p>
        </w:tc>
        <w:tc>
          <w:tcPr>
            <w:tcW w:w="2608" w:type="dxa"/>
          </w:tcPr>
          <w:p w:rsidR="006C519A" w:rsidRDefault="006C519A">
            <w:pPr>
              <w:pStyle w:val="ConsPlusNormal"/>
              <w:jc w:val="both"/>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установленными диагнозами болезней эндокринной системы, расстройств питания и нарушениями обмена веществ</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40</w:t>
            </w:r>
          </w:p>
        </w:tc>
        <w:tc>
          <w:tcPr>
            <w:tcW w:w="964" w:type="dxa"/>
          </w:tcPr>
          <w:p w:rsidR="006C519A" w:rsidRDefault="006C519A">
            <w:pPr>
              <w:pStyle w:val="ConsPlusNormal"/>
              <w:jc w:val="center"/>
            </w:pPr>
            <w:r>
              <w:t>50</w:t>
            </w:r>
          </w:p>
        </w:tc>
        <w:tc>
          <w:tcPr>
            <w:tcW w:w="934" w:type="dxa"/>
          </w:tcPr>
          <w:p w:rsidR="006C519A" w:rsidRDefault="006C519A">
            <w:pPr>
              <w:pStyle w:val="ConsPlusNormal"/>
              <w:jc w:val="center"/>
            </w:pPr>
            <w:r>
              <w:t>60</w:t>
            </w:r>
          </w:p>
        </w:tc>
        <w:tc>
          <w:tcPr>
            <w:tcW w:w="934" w:type="dxa"/>
          </w:tcPr>
          <w:p w:rsidR="006C519A" w:rsidRDefault="006C519A">
            <w:pPr>
              <w:pStyle w:val="ConsPlusNormal"/>
              <w:jc w:val="center"/>
            </w:pPr>
            <w:r>
              <w:t>70</w:t>
            </w:r>
          </w:p>
        </w:tc>
        <w:tc>
          <w:tcPr>
            <w:tcW w:w="934" w:type="dxa"/>
          </w:tcPr>
          <w:p w:rsidR="006C519A" w:rsidRDefault="006C519A">
            <w:pPr>
              <w:pStyle w:val="ConsPlusNormal"/>
              <w:jc w:val="center"/>
            </w:pPr>
            <w:r>
              <w:t>80</w:t>
            </w:r>
          </w:p>
        </w:tc>
        <w:tc>
          <w:tcPr>
            <w:tcW w:w="934" w:type="dxa"/>
          </w:tcPr>
          <w:p w:rsidR="006C519A" w:rsidRDefault="006C519A">
            <w:pPr>
              <w:pStyle w:val="ConsPlusNormal"/>
              <w:jc w:val="center"/>
            </w:pPr>
            <w:r>
              <w:t>90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2.8.11.</w:t>
            </w:r>
          </w:p>
        </w:tc>
        <w:tc>
          <w:tcPr>
            <w:tcW w:w="2608" w:type="dxa"/>
          </w:tcPr>
          <w:p w:rsidR="006C519A" w:rsidRDefault="006C519A">
            <w:pPr>
              <w:pStyle w:val="ConsPlusNormal"/>
              <w:jc w:val="both"/>
            </w:pPr>
            <w:r>
              <w:t xml:space="preserve">Доля детских поликлиник/детских поликлинических отделений медицинских организаций, дооснащенных медицинскими изделиями и реализующими организационно-планировочные решения внутренних пространств, обеспечивающих комфортность </w:t>
            </w:r>
            <w:r>
              <w:lastRenderedPageBreak/>
              <w:t xml:space="preserve">пребывания детей в соответствии с </w:t>
            </w:r>
            <w:hyperlink r:id="rId249" w:history="1">
              <w:r>
                <w:rPr>
                  <w:color w:val="0000FF"/>
                </w:rPr>
                <w:t>приказом</w:t>
              </w:r>
            </w:hyperlink>
            <w:r>
              <w:t xml:space="preserve"> Минздрава России от 7 марта 2018 года N 92н "Об утверждении Положения об организации оказания первичной медико-санитарной помощи детям"</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20</w:t>
            </w:r>
          </w:p>
        </w:tc>
        <w:tc>
          <w:tcPr>
            <w:tcW w:w="964" w:type="dxa"/>
          </w:tcPr>
          <w:p w:rsidR="006C519A" w:rsidRDefault="006C519A">
            <w:pPr>
              <w:pStyle w:val="ConsPlusNormal"/>
              <w:jc w:val="center"/>
            </w:pPr>
            <w:r>
              <w:t>95</w:t>
            </w:r>
          </w:p>
        </w:tc>
        <w:tc>
          <w:tcPr>
            <w:tcW w:w="934" w:type="dxa"/>
          </w:tcPr>
          <w:p w:rsidR="006C519A" w:rsidRDefault="006C519A">
            <w:pPr>
              <w:pStyle w:val="ConsPlusNormal"/>
              <w:jc w:val="center"/>
            </w:pPr>
            <w:r>
              <w:t>95</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2.8.12.</w:t>
            </w:r>
          </w:p>
        </w:tc>
        <w:tc>
          <w:tcPr>
            <w:tcW w:w="2608" w:type="dxa"/>
          </w:tcPr>
          <w:p w:rsidR="006C519A" w:rsidRDefault="006C519A">
            <w:pPr>
              <w:pStyle w:val="ConsPlusNormal"/>
              <w:jc w:val="both"/>
            </w:pPr>
            <w:r>
              <w:t>Количество построенных/реконструированных детских больниц (корпусов)</w:t>
            </w:r>
          </w:p>
        </w:tc>
        <w:tc>
          <w:tcPr>
            <w:tcW w:w="1417" w:type="dxa"/>
          </w:tcPr>
          <w:p w:rsidR="006C519A" w:rsidRDefault="006C519A">
            <w:pPr>
              <w:pStyle w:val="ConsPlusNormal"/>
              <w:jc w:val="center"/>
            </w:pPr>
            <w:r>
              <w:t>единиц</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1</w:t>
            </w:r>
          </w:p>
        </w:tc>
        <w:tc>
          <w:tcPr>
            <w:tcW w:w="1077" w:type="dxa"/>
          </w:tcPr>
          <w:p w:rsidR="006C519A" w:rsidRDefault="006C519A">
            <w:pPr>
              <w:pStyle w:val="ConsPlusNormal"/>
              <w:jc w:val="center"/>
            </w:pPr>
            <w:r>
              <w:t>I</w:t>
            </w:r>
          </w:p>
        </w:tc>
      </w:tr>
      <w:tr w:rsidR="006C519A">
        <w:tc>
          <w:tcPr>
            <w:tcW w:w="13598" w:type="dxa"/>
            <w:gridSpan w:val="12"/>
          </w:tcPr>
          <w:p w:rsidR="006C519A" w:rsidRDefault="006C519A">
            <w:pPr>
              <w:pStyle w:val="ConsPlusNormal"/>
              <w:jc w:val="center"/>
              <w:outlineLvl w:val="4"/>
            </w:pPr>
            <w:r>
              <w:t>Основное мероприятие 2.9. Реализация регионального проекта "Развитие экспорта медицинских услуг (Республика Алтай)"</w:t>
            </w:r>
          </w:p>
        </w:tc>
      </w:tr>
      <w:tr w:rsidR="006C519A">
        <w:tc>
          <w:tcPr>
            <w:tcW w:w="904" w:type="dxa"/>
          </w:tcPr>
          <w:p w:rsidR="006C519A" w:rsidRDefault="006C519A">
            <w:pPr>
              <w:pStyle w:val="ConsPlusNormal"/>
              <w:jc w:val="both"/>
            </w:pPr>
            <w:r>
              <w:t>2.9.1.</w:t>
            </w:r>
          </w:p>
        </w:tc>
        <w:tc>
          <w:tcPr>
            <w:tcW w:w="2608" w:type="dxa"/>
          </w:tcPr>
          <w:p w:rsidR="006C519A" w:rsidRDefault="006C519A">
            <w:pPr>
              <w:pStyle w:val="ConsPlusNormal"/>
              <w:jc w:val="both"/>
            </w:pPr>
            <w:r>
              <w:t>Количество пролеченных иностранных граждан</w:t>
            </w:r>
          </w:p>
        </w:tc>
        <w:tc>
          <w:tcPr>
            <w:tcW w:w="1417" w:type="dxa"/>
          </w:tcPr>
          <w:p w:rsidR="006C519A" w:rsidRDefault="006C519A">
            <w:pPr>
              <w:pStyle w:val="ConsPlusNormal"/>
              <w:jc w:val="center"/>
            </w:pPr>
            <w:r>
              <w:t>тыс. чел.</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4,1</w:t>
            </w:r>
          </w:p>
        </w:tc>
        <w:tc>
          <w:tcPr>
            <w:tcW w:w="964" w:type="dxa"/>
          </w:tcPr>
          <w:p w:rsidR="006C519A" w:rsidRDefault="006C519A">
            <w:pPr>
              <w:pStyle w:val="ConsPlusNormal"/>
              <w:jc w:val="center"/>
            </w:pPr>
            <w:r>
              <w:t>2,5</w:t>
            </w:r>
          </w:p>
        </w:tc>
        <w:tc>
          <w:tcPr>
            <w:tcW w:w="934" w:type="dxa"/>
          </w:tcPr>
          <w:p w:rsidR="006C519A" w:rsidRDefault="006C519A">
            <w:pPr>
              <w:pStyle w:val="ConsPlusNormal"/>
              <w:jc w:val="center"/>
            </w:pPr>
            <w:r>
              <w:t>4,3</w:t>
            </w:r>
          </w:p>
        </w:tc>
        <w:tc>
          <w:tcPr>
            <w:tcW w:w="934" w:type="dxa"/>
          </w:tcPr>
          <w:p w:rsidR="006C519A" w:rsidRDefault="006C519A">
            <w:pPr>
              <w:pStyle w:val="ConsPlusNormal"/>
              <w:jc w:val="center"/>
            </w:pPr>
            <w:r>
              <w:t>4,4</w:t>
            </w:r>
          </w:p>
        </w:tc>
        <w:tc>
          <w:tcPr>
            <w:tcW w:w="934" w:type="dxa"/>
          </w:tcPr>
          <w:p w:rsidR="006C519A" w:rsidRDefault="006C519A">
            <w:pPr>
              <w:pStyle w:val="ConsPlusNormal"/>
              <w:jc w:val="center"/>
            </w:pPr>
            <w:r>
              <w:t>4,5</w:t>
            </w:r>
          </w:p>
        </w:tc>
        <w:tc>
          <w:tcPr>
            <w:tcW w:w="934" w:type="dxa"/>
          </w:tcPr>
          <w:p w:rsidR="006C519A" w:rsidRDefault="006C519A">
            <w:pPr>
              <w:pStyle w:val="ConsPlusNormal"/>
              <w:jc w:val="center"/>
            </w:pPr>
            <w:r>
              <w:t>4,6</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2.9.2.</w:t>
            </w:r>
          </w:p>
        </w:tc>
        <w:tc>
          <w:tcPr>
            <w:tcW w:w="2608" w:type="dxa"/>
          </w:tcPr>
          <w:p w:rsidR="006C519A" w:rsidRDefault="006C519A">
            <w:pPr>
              <w:pStyle w:val="ConsPlusNormal"/>
              <w:jc w:val="both"/>
            </w:pPr>
            <w:r>
              <w:t xml:space="preserve">Увеличение объема экспорта медицинских услуг не менее чем в четыре раза по сравнению с 2017 годом (до 1 </w:t>
            </w:r>
            <w:proofErr w:type="gramStart"/>
            <w:r>
              <w:t>млрд</w:t>
            </w:r>
            <w:proofErr w:type="gramEnd"/>
            <w:r>
              <w:t xml:space="preserve"> долларов США в год)</w:t>
            </w:r>
          </w:p>
        </w:tc>
        <w:tc>
          <w:tcPr>
            <w:tcW w:w="1417" w:type="dxa"/>
          </w:tcPr>
          <w:p w:rsidR="006C519A" w:rsidRDefault="006C519A">
            <w:pPr>
              <w:pStyle w:val="ConsPlusNormal"/>
              <w:jc w:val="center"/>
            </w:pPr>
            <w:r>
              <w:t>миллионов долларов</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0,08</w:t>
            </w:r>
          </w:p>
        </w:tc>
        <w:tc>
          <w:tcPr>
            <w:tcW w:w="934" w:type="dxa"/>
          </w:tcPr>
          <w:p w:rsidR="006C519A" w:rsidRDefault="006C519A">
            <w:pPr>
              <w:pStyle w:val="ConsPlusNormal"/>
              <w:jc w:val="center"/>
            </w:pPr>
            <w:r>
              <w:t>0,09</w:t>
            </w:r>
          </w:p>
        </w:tc>
        <w:tc>
          <w:tcPr>
            <w:tcW w:w="934" w:type="dxa"/>
          </w:tcPr>
          <w:p w:rsidR="006C519A" w:rsidRDefault="006C519A">
            <w:pPr>
              <w:pStyle w:val="ConsPlusNormal"/>
              <w:jc w:val="center"/>
            </w:pPr>
            <w:r>
              <w:t>0,1</w:t>
            </w:r>
          </w:p>
        </w:tc>
        <w:tc>
          <w:tcPr>
            <w:tcW w:w="934" w:type="dxa"/>
          </w:tcPr>
          <w:p w:rsidR="006C519A" w:rsidRDefault="006C519A">
            <w:pPr>
              <w:pStyle w:val="ConsPlusNormal"/>
              <w:jc w:val="center"/>
            </w:pPr>
            <w:r>
              <w:t>0,11</w:t>
            </w:r>
          </w:p>
        </w:tc>
        <w:tc>
          <w:tcPr>
            <w:tcW w:w="934" w:type="dxa"/>
          </w:tcPr>
          <w:p w:rsidR="006C519A" w:rsidRDefault="006C519A">
            <w:pPr>
              <w:pStyle w:val="ConsPlusNormal"/>
              <w:jc w:val="center"/>
            </w:pPr>
            <w:r>
              <w:t>0,12</w:t>
            </w:r>
          </w:p>
        </w:tc>
        <w:tc>
          <w:tcPr>
            <w:tcW w:w="1077" w:type="dxa"/>
          </w:tcPr>
          <w:p w:rsidR="006C519A" w:rsidRDefault="006C519A">
            <w:pPr>
              <w:pStyle w:val="ConsPlusNormal"/>
              <w:jc w:val="center"/>
            </w:pPr>
            <w:r>
              <w:t>I</w:t>
            </w:r>
          </w:p>
        </w:tc>
      </w:tr>
      <w:tr w:rsidR="006C519A">
        <w:tc>
          <w:tcPr>
            <w:tcW w:w="13598" w:type="dxa"/>
            <w:gridSpan w:val="12"/>
          </w:tcPr>
          <w:p w:rsidR="006C519A" w:rsidRDefault="006C519A">
            <w:pPr>
              <w:pStyle w:val="ConsPlusNormal"/>
              <w:jc w:val="center"/>
              <w:outlineLvl w:val="4"/>
            </w:pPr>
            <w:r>
              <w:t>Основное мероприятие 2.10. Реализация регионального проекта "Обеспечение медицинских организаций системы здравоохранения квалифицированными кадрами (Республика Алтай)"</w:t>
            </w:r>
          </w:p>
        </w:tc>
      </w:tr>
      <w:tr w:rsidR="006C519A">
        <w:tc>
          <w:tcPr>
            <w:tcW w:w="904" w:type="dxa"/>
          </w:tcPr>
          <w:p w:rsidR="006C519A" w:rsidRDefault="006C519A">
            <w:pPr>
              <w:pStyle w:val="ConsPlusNormal"/>
              <w:jc w:val="both"/>
            </w:pPr>
            <w:r>
              <w:t>2.10.1.</w:t>
            </w:r>
          </w:p>
        </w:tc>
        <w:tc>
          <w:tcPr>
            <w:tcW w:w="2608" w:type="dxa"/>
          </w:tcPr>
          <w:p w:rsidR="006C519A" w:rsidRDefault="006C519A">
            <w:pPr>
              <w:pStyle w:val="ConsPlusNormal"/>
              <w:jc w:val="both"/>
            </w:pPr>
            <w:r>
              <w:t xml:space="preserve">Обеспеченность врачами, работающими в государственных и </w:t>
            </w:r>
            <w:r>
              <w:lastRenderedPageBreak/>
              <w:t>муниципальных медицинских организациях</w:t>
            </w:r>
          </w:p>
        </w:tc>
        <w:tc>
          <w:tcPr>
            <w:tcW w:w="1417" w:type="dxa"/>
          </w:tcPr>
          <w:p w:rsidR="006C519A" w:rsidRDefault="006C519A">
            <w:pPr>
              <w:pStyle w:val="ConsPlusNormal"/>
              <w:jc w:val="center"/>
            </w:pPr>
            <w:r>
              <w:lastRenderedPageBreak/>
              <w:t>чел. на 10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39,5</w:t>
            </w:r>
          </w:p>
        </w:tc>
        <w:tc>
          <w:tcPr>
            <w:tcW w:w="934" w:type="dxa"/>
          </w:tcPr>
          <w:p w:rsidR="006C519A" w:rsidRDefault="006C519A">
            <w:pPr>
              <w:pStyle w:val="ConsPlusNormal"/>
              <w:jc w:val="center"/>
            </w:pPr>
            <w:r>
              <w:t>40,0</w:t>
            </w:r>
          </w:p>
        </w:tc>
        <w:tc>
          <w:tcPr>
            <w:tcW w:w="934" w:type="dxa"/>
          </w:tcPr>
          <w:p w:rsidR="006C519A" w:rsidRDefault="006C519A">
            <w:pPr>
              <w:pStyle w:val="ConsPlusNormal"/>
              <w:jc w:val="center"/>
            </w:pPr>
            <w:r>
              <w:t>40,5</w:t>
            </w:r>
          </w:p>
        </w:tc>
        <w:tc>
          <w:tcPr>
            <w:tcW w:w="934" w:type="dxa"/>
          </w:tcPr>
          <w:p w:rsidR="006C519A" w:rsidRDefault="006C519A">
            <w:pPr>
              <w:pStyle w:val="ConsPlusNormal"/>
              <w:jc w:val="center"/>
            </w:pPr>
            <w:r>
              <w:t>41,2</w:t>
            </w:r>
          </w:p>
        </w:tc>
        <w:tc>
          <w:tcPr>
            <w:tcW w:w="934" w:type="dxa"/>
          </w:tcPr>
          <w:p w:rsidR="006C519A" w:rsidRDefault="006C519A">
            <w:pPr>
              <w:pStyle w:val="ConsPlusNormal"/>
              <w:jc w:val="center"/>
            </w:pPr>
            <w:r>
              <w:t>41,7</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2.10.2.</w:t>
            </w:r>
          </w:p>
        </w:tc>
        <w:tc>
          <w:tcPr>
            <w:tcW w:w="2608" w:type="dxa"/>
          </w:tcPr>
          <w:p w:rsidR="006C519A" w:rsidRDefault="006C519A">
            <w:pPr>
              <w:pStyle w:val="ConsPlusNormal"/>
              <w:jc w:val="both"/>
            </w:pPr>
            <w:r>
              <w:t>Обеспеченность средними медицинскими работниками, работающими в государственных и муниципальных медицинских организациях</w:t>
            </w:r>
          </w:p>
        </w:tc>
        <w:tc>
          <w:tcPr>
            <w:tcW w:w="1417" w:type="dxa"/>
          </w:tcPr>
          <w:p w:rsidR="006C519A" w:rsidRDefault="006C519A">
            <w:pPr>
              <w:pStyle w:val="ConsPlusNormal"/>
              <w:jc w:val="center"/>
            </w:pPr>
            <w:r>
              <w:t>чел. на 10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120,6</w:t>
            </w:r>
          </w:p>
        </w:tc>
        <w:tc>
          <w:tcPr>
            <w:tcW w:w="934" w:type="dxa"/>
          </w:tcPr>
          <w:p w:rsidR="006C519A" w:rsidRDefault="006C519A">
            <w:pPr>
              <w:pStyle w:val="ConsPlusNormal"/>
              <w:jc w:val="center"/>
            </w:pPr>
            <w:r>
              <w:t>119,9</w:t>
            </w:r>
          </w:p>
        </w:tc>
        <w:tc>
          <w:tcPr>
            <w:tcW w:w="934" w:type="dxa"/>
          </w:tcPr>
          <w:p w:rsidR="006C519A" w:rsidRDefault="006C519A">
            <w:pPr>
              <w:pStyle w:val="ConsPlusNormal"/>
              <w:jc w:val="center"/>
            </w:pPr>
            <w:r>
              <w:t>122,4</w:t>
            </w:r>
          </w:p>
        </w:tc>
        <w:tc>
          <w:tcPr>
            <w:tcW w:w="934" w:type="dxa"/>
          </w:tcPr>
          <w:p w:rsidR="006C519A" w:rsidRDefault="006C519A">
            <w:pPr>
              <w:pStyle w:val="ConsPlusNormal"/>
              <w:jc w:val="center"/>
            </w:pPr>
            <w:r>
              <w:t>123,0</w:t>
            </w:r>
          </w:p>
        </w:tc>
        <w:tc>
          <w:tcPr>
            <w:tcW w:w="934" w:type="dxa"/>
          </w:tcPr>
          <w:p w:rsidR="006C519A" w:rsidRDefault="006C519A">
            <w:pPr>
              <w:pStyle w:val="ConsPlusNormal"/>
              <w:jc w:val="center"/>
            </w:pPr>
            <w:r>
              <w:t>123,7</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2.10.3.</w:t>
            </w:r>
          </w:p>
        </w:tc>
        <w:tc>
          <w:tcPr>
            <w:tcW w:w="2608" w:type="dxa"/>
          </w:tcPr>
          <w:p w:rsidR="006C519A" w:rsidRDefault="006C519A">
            <w:pPr>
              <w:pStyle w:val="ConsPlusNormal"/>
              <w:jc w:val="both"/>
            </w:pPr>
            <w:r>
              <w:t>Обеспеченность населения врачами, оказывающими медицинскую помощь в амбулаторных условиях</w:t>
            </w:r>
          </w:p>
        </w:tc>
        <w:tc>
          <w:tcPr>
            <w:tcW w:w="1417" w:type="dxa"/>
          </w:tcPr>
          <w:p w:rsidR="006C519A" w:rsidRDefault="006C519A">
            <w:pPr>
              <w:pStyle w:val="ConsPlusNormal"/>
              <w:jc w:val="center"/>
            </w:pPr>
            <w:r>
              <w:t>чел. на 10 тыс. населения</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20,8</w:t>
            </w:r>
          </w:p>
        </w:tc>
        <w:tc>
          <w:tcPr>
            <w:tcW w:w="934" w:type="dxa"/>
          </w:tcPr>
          <w:p w:rsidR="006C519A" w:rsidRDefault="006C519A">
            <w:pPr>
              <w:pStyle w:val="ConsPlusNormal"/>
              <w:jc w:val="center"/>
            </w:pPr>
            <w:r>
              <w:t>20,8</w:t>
            </w:r>
          </w:p>
        </w:tc>
        <w:tc>
          <w:tcPr>
            <w:tcW w:w="934" w:type="dxa"/>
          </w:tcPr>
          <w:p w:rsidR="006C519A" w:rsidRDefault="006C519A">
            <w:pPr>
              <w:pStyle w:val="ConsPlusNormal"/>
              <w:jc w:val="center"/>
            </w:pPr>
            <w:r>
              <w:t>20,7</w:t>
            </w:r>
          </w:p>
        </w:tc>
        <w:tc>
          <w:tcPr>
            <w:tcW w:w="934" w:type="dxa"/>
          </w:tcPr>
          <w:p w:rsidR="006C519A" w:rsidRDefault="006C519A">
            <w:pPr>
              <w:pStyle w:val="ConsPlusNormal"/>
              <w:jc w:val="center"/>
            </w:pPr>
            <w:r>
              <w:t>20,7</w:t>
            </w:r>
          </w:p>
        </w:tc>
        <w:tc>
          <w:tcPr>
            <w:tcW w:w="934" w:type="dxa"/>
          </w:tcPr>
          <w:p w:rsidR="006C519A" w:rsidRDefault="006C519A">
            <w:pPr>
              <w:pStyle w:val="ConsPlusNormal"/>
              <w:jc w:val="center"/>
            </w:pPr>
            <w:r>
              <w:t>20,9</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2.10.4.</w:t>
            </w:r>
          </w:p>
        </w:tc>
        <w:tc>
          <w:tcPr>
            <w:tcW w:w="2608" w:type="dxa"/>
          </w:tcPr>
          <w:p w:rsidR="006C519A" w:rsidRDefault="006C519A">
            <w:pPr>
              <w:pStyle w:val="ConsPlusNormal"/>
              <w:jc w:val="both"/>
            </w:pPr>
            <w:r>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22,2</w:t>
            </w:r>
          </w:p>
        </w:tc>
        <w:tc>
          <w:tcPr>
            <w:tcW w:w="934" w:type="dxa"/>
          </w:tcPr>
          <w:p w:rsidR="006C519A" w:rsidRDefault="006C519A">
            <w:pPr>
              <w:pStyle w:val="ConsPlusNormal"/>
              <w:jc w:val="center"/>
            </w:pPr>
            <w:r>
              <w:t>42,5</w:t>
            </w:r>
          </w:p>
        </w:tc>
        <w:tc>
          <w:tcPr>
            <w:tcW w:w="934" w:type="dxa"/>
          </w:tcPr>
          <w:p w:rsidR="006C519A" w:rsidRDefault="006C519A">
            <w:pPr>
              <w:pStyle w:val="ConsPlusNormal"/>
              <w:jc w:val="center"/>
            </w:pPr>
            <w:r>
              <w:t>62,6</w:t>
            </w:r>
          </w:p>
        </w:tc>
        <w:tc>
          <w:tcPr>
            <w:tcW w:w="934" w:type="dxa"/>
          </w:tcPr>
          <w:p w:rsidR="006C519A" w:rsidRDefault="006C519A">
            <w:pPr>
              <w:pStyle w:val="ConsPlusNormal"/>
              <w:jc w:val="center"/>
            </w:pPr>
            <w:r>
              <w:t>82,6</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2.10.5.</w:t>
            </w:r>
          </w:p>
        </w:tc>
        <w:tc>
          <w:tcPr>
            <w:tcW w:w="2608" w:type="dxa"/>
          </w:tcPr>
          <w:p w:rsidR="006C519A" w:rsidRDefault="006C519A">
            <w:pPr>
              <w:pStyle w:val="ConsPlusNormal"/>
              <w:jc w:val="both"/>
            </w:pPr>
            <w:r>
              <w:t xml:space="preserve">Укомплектованность медицинских организаций, оказывающих медицинскую помощь в амбулаторных условиях </w:t>
            </w:r>
            <w:r>
              <w:lastRenderedPageBreak/>
              <w:t>(доля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врачами</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87,7</w:t>
            </w:r>
          </w:p>
        </w:tc>
        <w:tc>
          <w:tcPr>
            <w:tcW w:w="934" w:type="dxa"/>
          </w:tcPr>
          <w:p w:rsidR="006C519A" w:rsidRDefault="006C519A">
            <w:pPr>
              <w:pStyle w:val="ConsPlusNormal"/>
              <w:jc w:val="center"/>
            </w:pPr>
            <w:r>
              <w:t>89</w:t>
            </w:r>
          </w:p>
        </w:tc>
        <w:tc>
          <w:tcPr>
            <w:tcW w:w="934" w:type="dxa"/>
          </w:tcPr>
          <w:p w:rsidR="006C519A" w:rsidRDefault="006C519A">
            <w:pPr>
              <w:pStyle w:val="ConsPlusNormal"/>
              <w:jc w:val="center"/>
            </w:pPr>
            <w:r>
              <w:t>90,4</w:t>
            </w:r>
          </w:p>
        </w:tc>
        <w:tc>
          <w:tcPr>
            <w:tcW w:w="934" w:type="dxa"/>
          </w:tcPr>
          <w:p w:rsidR="006C519A" w:rsidRDefault="006C519A">
            <w:pPr>
              <w:pStyle w:val="ConsPlusNormal"/>
              <w:jc w:val="center"/>
            </w:pPr>
            <w:r>
              <w:t>92,7</w:t>
            </w:r>
          </w:p>
        </w:tc>
        <w:tc>
          <w:tcPr>
            <w:tcW w:w="934" w:type="dxa"/>
          </w:tcPr>
          <w:p w:rsidR="006C519A" w:rsidRDefault="006C519A">
            <w:pPr>
              <w:pStyle w:val="ConsPlusNormal"/>
              <w:jc w:val="center"/>
            </w:pPr>
            <w:r>
              <w:t>95</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2.10.6.</w:t>
            </w:r>
          </w:p>
        </w:tc>
        <w:tc>
          <w:tcPr>
            <w:tcW w:w="2608" w:type="dxa"/>
          </w:tcPr>
          <w:p w:rsidR="006C519A" w:rsidRDefault="006C519A">
            <w:pPr>
              <w:pStyle w:val="ConsPlusNormal"/>
              <w:jc w:val="both"/>
            </w:pPr>
            <w: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средними медицинскими работниками</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92,8</w:t>
            </w:r>
          </w:p>
        </w:tc>
        <w:tc>
          <w:tcPr>
            <w:tcW w:w="934" w:type="dxa"/>
          </w:tcPr>
          <w:p w:rsidR="006C519A" w:rsidRDefault="006C519A">
            <w:pPr>
              <w:pStyle w:val="ConsPlusNormal"/>
              <w:jc w:val="center"/>
            </w:pPr>
            <w:r>
              <w:t>95,7</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2.10.7.</w:t>
            </w:r>
          </w:p>
        </w:tc>
        <w:tc>
          <w:tcPr>
            <w:tcW w:w="2608" w:type="dxa"/>
          </w:tcPr>
          <w:p w:rsidR="006C519A" w:rsidRDefault="006C519A">
            <w:pPr>
              <w:pStyle w:val="ConsPlusNormal"/>
              <w:jc w:val="both"/>
            </w:pPr>
            <w:r>
              <w:t xml:space="preserve">Число специалистов, вовлеченных в систему непрерывного </w:t>
            </w:r>
            <w:r>
              <w:lastRenderedPageBreak/>
              <w:t>образования медицинских работников, в том числе с использованием дистанционных образовательных технологий</w:t>
            </w:r>
          </w:p>
        </w:tc>
        <w:tc>
          <w:tcPr>
            <w:tcW w:w="1417" w:type="dxa"/>
          </w:tcPr>
          <w:p w:rsidR="006C519A" w:rsidRDefault="006C519A">
            <w:pPr>
              <w:pStyle w:val="ConsPlusNormal"/>
              <w:jc w:val="center"/>
            </w:pPr>
            <w:r>
              <w:lastRenderedPageBreak/>
              <w:t>тыс. чел.</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1,064</w:t>
            </w:r>
          </w:p>
        </w:tc>
        <w:tc>
          <w:tcPr>
            <w:tcW w:w="934" w:type="dxa"/>
          </w:tcPr>
          <w:p w:rsidR="006C519A" w:rsidRDefault="006C519A">
            <w:pPr>
              <w:pStyle w:val="ConsPlusNormal"/>
              <w:jc w:val="center"/>
            </w:pPr>
            <w:r>
              <w:t>1,611</w:t>
            </w:r>
          </w:p>
        </w:tc>
        <w:tc>
          <w:tcPr>
            <w:tcW w:w="934" w:type="dxa"/>
          </w:tcPr>
          <w:p w:rsidR="006C519A" w:rsidRDefault="006C519A">
            <w:pPr>
              <w:pStyle w:val="ConsPlusNormal"/>
              <w:jc w:val="center"/>
            </w:pPr>
            <w:r>
              <w:t>2,207</w:t>
            </w:r>
          </w:p>
        </w:tc>
        <w:tc>
          <w:tcPr>
            <w:tcW w:w="934" w:type="dxa"/>
          </w:tcPr>
          <w:p w:rsidR="006C519A" w:rsidRDefault="006C519A">
            <w:pPr>
              <w:pStyle w:val="ConsPlusNormal"/>
              <w:jc w:val="center"/>
            </w:pPr>
            <w:r>
              <w:t>2,815</w:t>
            </w:r>
          </w:p>
        </w:tc>
        <w:tc>
          <w:tcPr>
            <w:tcW w:w="934" w:type="dxa"/>
          </w:tcPr>
          <w:p w:rsidR="006C519A" w:rsidRDefault="006C519A">
            <w:pPr>
              <w:pStyle w:val="ConsPlusNormal"/>
              <w:jc w:val="center"/>
            </w:pPr>
            <w:r>
              <w:t>3,544</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2.10.8.</w:t>
            </w:r>
          </w:p>
        </w:tc>
        <w:tc>
          <w:tcPr>
            <w:tcW w:w="2608" w:type="dxa"/>
          </w:tcPr>
          <w:p w:rsidR="006C519A" w:rsidRDefault="006C519A">
            <w:pPr>
              <w:pStyle w:val="ConsPlusNormal"/>
              <w:jc w:val="both"/>
            </w:pPr>
            <w:r>
              <w:t>Увеличена численность врачей, работающих в государственных медицинских организациях</w:t>
            </w:r>
          </w:p>
        </w:tc>
        <w:tc>
          <w:tcPr>
            <w:tcW w:w="1417" w:type="dxa"/>
          </w:tcPr>
          <w:p w:rsidR="006C519A" w:rsidRDefault="006C519A">
            <w:pPr>
              <w:pStyle w:val="ConsPlusNormal"/>
              <w:jc w:val="center"/>
            </w:pPr>
            <w:r>
              <w:t>тыс. чел.</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0,87</w:t>
            </w:r>
          </w:p>
        </w:tc>
        <w:tc>
          <w:tcPr>
            <w:tcW w:w="934" w:type="dxa"/>
          </w:tcPr>
          <w:p w:rsidR="006C519A" w:rsidRDefault="006C519A">
            <w:pPr>
              <w:pStyle w:val="ConsPlusNormal"/>
              <w:jc w:val="center"/>
            </w:pPr>
            <w:r>
              <w:t>0,884</w:t>
            </w:r>
          </w:p>
        </w:tc>
        <w:tc>
          <w:tcPr>
            <w:tcW w:w="934" w:type="dxa"/>
          </w:tcPr>
          <w:p w:rsidR="006C519A" w:rsidRDefault="006C519A">
            <w:pPr>
              <w:pStyle w:val="ConsPlusNormal"/>
              <w:jc w:val="center"/>
            </w:pPr>
            <w:r>
              <w:t>0,898</w:t>
            </w:r>
          </w:p>
        </w:tc>
        <w:tc>
          <w:tcPr>
            <w:tcW w:w="934" w:type="dxa"/>
          </w:tcPr>
          <w:p w:rsidR="006C519A" w:rsidRDefault="006C519A">
            <w:pPr>
              <w:pStyle w:val="ConsPlusNormal"/>
              <w:jc w:val="center"/>
            </w:pPr>
            <w:r>
              <w:t>0,915</w:t>
            </w:r>
          </w:p>
        </w:tc>
        <w:tc>
          <w:tcPr>
            <w:tcW w:w="934" w:type="dxa"/>
          </w:tcPr>
          <w:p w:rsidR="006C519A" w:rsidRDefault="006C519A">
            <w:pPr>
              <w:pStyle w:val="ConsPlusNormal"/>
              <w:jc w:val="center"/>
            </w:pPr>
            <w:r>
              <w:t>0,928</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2.10.9.</w:t>
            </w:r>
          </w:p>
        </w:tc>
        <w:tc>
          <w:tcPr>
            <w:tcW w:w="2608" w:type="dxa"/>
          </w:tcPr>
          <w:p w:rsidR="006C519A" w:rsidRDefault="006C519A">
            <w:pPr>
              <w:pStyle w:val="ConsPlusNormal"/>
              <w:jc w:val="both"/>
            </w:pPr>
            <w:r>
              <w:t>Допущено к профессиональной деятельности через процедуру аккредитации специалистов</w:t>
            </w:r>
          </w:p>
        </w:tc>
        <w:tc>
          <w:tcPr>
            <w:tcW w:w="1417" w:type="dxa"/>
          </w:tcPr>
          <w:p w:rsidR="006C519A" w:rsidRDefault="006C519A">
            <w:pPr>
              <w:pStyle w:val="ConsPlusNormal"/>
              <w:jc w:val="center"/>
            </w:pPr>
            <w:r>
              <w:t>тыс. чел.</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1,085</w:t>
            </w:r>
          </w:p>
        </w:tc>
        <w:tc>
          <w:tcPr>
            <w:tcW w:w="934" w:type="dxa"/>
          </w:tcPr>
          <w:p w:rsidR="006C519A" w:rsidRDefault="006C519A">
            <w:pPr>
              <w:pStyle w:val="ConsPlusNormal"/>
              <w:jc w:val="center"/>
            </w:pPr>
            <w:r>
              <w:t>1,844</w:t>
            </w:r>
          </w:p>
        </w:tc>
        <w:tc>
          <w:tcPr>
            <w:tcW w:w="934" w:type="dxa"/>
          </w:tcPr>
          <w:p w:rsidR="006C519A" w:rsidRDefault="006C519A">
            <w:pPr>
              <w:pStyle w:val="ConsPlusNormal"/>
              <w:jc w:val="center"/>
            </w:pPr>
            <w:r>
              <w:t>2,608</w:t>
            </w:r>
          </w:p>
        </w:tc>
        <w:tc>
          <w:tcPr>
            <w:tcW w:w="934" w:type="dxa"/>
          </w:tcPr>
          <w:p w:rsidR="006C519A" w:rsidRDefault="006C519A">
            <w:pPr>
              <w:pStyle w:val="ConsPlusNormal"/>
              <w:jc w:val="center"/>
            </w:pPr>
            <w:r>
              <w:t>3,339</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2.10.10.</w:t>
            </w:r>
          </w:p>
        </w:tc>
        <w:tc>
          <w:tcPr>
            <w:tcW w:w="2608" w:type="dxa"/>
          </w:tcPr>
          <w:p w:rsidR="006C519A" w:rsidRDefault="006C519A">
            <w:pPr>
              <w:pStyle w:val="ConsPlusNormal"/>
              <w:jc w:val="both"/>
            </w:pPr>
            <w:r>
              <w:t>Увеличение численности средних медицинских работников, работающих в государственных медицинских организациях</w:t>
            </w:r>
          </w:p>
        </w:tc>
        <w:tc>
          <w:tcPr>
            <w:tcW w:w="1417" w:type="dxa"/>
          </w:tcPr>
          <w:p w:rsidR="006C519A" w:rsidRDefault="006C519A">
            <w:pPr>
              <w:pStyle w:val="ConsPlusNormal"/>
              <w:jc w:val="center"/>
            </w:pPr>
            <w:r>
              <w:t>тыс. чел.</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2,659</w:t>
            </w:r>
          </w:p>
        </w:tc>
        <w:tc>
          <w:tcPr>
            <w:tcW w:w="934" w:type="dxa"/>
          </w:tcPr>
          <w:p w:rsidR="006C519A" w:rsidRDefault="006C519A">
            <w:pPr>
              <w:pStyle w:val="ConsPlusNormal"/>
              <w:jc w:val="center"/>
            </w:pPr>
            <w:r>
              <w:t>2,683</w:t>
            </w:r>
          </w:p>
        </w:tc>
        <w:tc>
          <w:tcPr>
            <w:tcW w:w="934" w:type="dxa"/>
          </w:tcPr>
          <w:p w:rsidR="006C519A" w:rsidRDefault="006C519A">
            <w:pPr>
              <w:pStyle w:val="ConsPlusNormal"/>
              <w:jc w:val="center"/>
            </w:pPr>
            <w:r>
              <w:t>2,712</w:t>
            </w:r>
          </w:p>
        </w:tc>
        <w:tc>
          <w:tcPr>
            <w:tcW w:w="934" w:type="dxa"/>
          </w:tcPr>
          <w:p w:rsidR="006C519A" w:rsidRDefault="006C519A">
            <w:pPr>
              <w:pStyle w:val="ConsPlusNormal"/>
              <w:jc w:val="center"/>
            </w:pPr>
            <w:r>
              <w:t>2,732</w:t>
            </w:r>
          </w:p>
        </w:tc>
        <w:tc>
          <w:tcPr>
            <w:tcW w:w="934" w:type="dxa"/>
          </w:tcPr>
          <w:p w:rsidR="006C519A" w:rsidRDefault="006C519A">
            <w:pPr>
              <w:pStyle w:val="ConsPlusNormal"/>
              <w:jc w:val="center"/>
            </w:pPr>
            <w:r>
              <w:t>2,753</w:t>
            </w:r>
          </w:p>
        </w:tc>
        <w:tc>
          <w:tcPr>
            <w:tcW w:w="1077" w:type="dxa"/>
          </w:tcPr>
          <w:p w:rsidR="006C519A" w:rsidRDefault="006C519A">
            <w:pPr>
              <w:pStyle w:val="ConsPlusNormal"/>
              <w:jc w:val="center"/>
            </w:pPr>
            <w:r>
              <w:t>I</w:t>
            </w:r>
          </w:p>
        </w:tc>
      </w:tr>
      <w:tr w:rsidR="006C519A">
        <w:tc>
          <w:tcPr>
            <w:tcW w:w="13598" w:type="dxa"/>
            <w:gridSpan w:val="12"/>
          </w:tcPr>
          <w:p w:rsidR="006C519A" w:rsidRDefault="006C519A">
            <w:pPr>
              <w:pStyle w:val="ConsPlusNormal"/>
              <w:jc w:val="center"/>
              <w:outlineLvl w:val="3"/>
            </w:pPr>
            <w:r>
              <w:t>3. Подпрограмма "Совершенствование сети государственных организаций здравоохранения Республики Алтай"</w:t>
            </w:r>
          </w:p>
        </w:tc>
      </w:tr>
      <w:tr w:rsidR="006C519A">
        <w:tc>
          <w:tcPr>
            <w:tcW w:w="904" w:type="dxa"/>
          </w:tcPr>
          <w:p w:rsidR="006C519A" w:rsidRDefault="006C519A">
            <w:pPr>
              <w:pStyle w:val="ConsPlusNormal"/>
              <w:jc w:val="both"/>
            </w:pPr>
            <w:r>
              <w:t>3.1.</w:t>
            </w:r>
          </w:p>
        </w:tc>
        <w:tc>
          <w:tcPr>
            <w:tcW w:w="2608" w:type="dxa"/>
          </w:tcPr>
          <w:p w:rsidR="006C519A" w:rsidRDefault="006C519A">
            <w:pPr>
              <w:pStyle w:val="ConsPlusNormal"/>
              <w:jc w:val="both"/>
            </w:pPr>
            <w:r>
              <w:t>Количество строящихся (реконструируемых) объектов в сфере государственной системы здравоохранения Республики Алтай</w:t>
            </w:r>
          </w:p>
        </w:tc>
        <w:tc>
          <w:tcPr>
            <w:tcW w:w="1417" w:type="dxa"/>
          </w:tcPr>
          <w:p w:rsidR="006C519A" w:rsidRDefault="006C519A">
            <w:pPr>
              <w:pStyle w:val="ConsPlusNormal"/>
              <w:jc w:val="center"/>
            </w:pPr>
            <w:r>
              <w:t>ед.</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5</w:t>
            </w:r>
          </w:p>
        </w:tc>
        <w:tc>
          <w:tcPr>
            <w:tcW w:w="964" w:type="dxa"/>
          </w:tcPr>
          <w:p w:rsidR="006C519A" w:rsidRDefault="006C519A">
            <w:pPr>
              <w:pStyle w:val="ConsPlusNormal"/>
              <w:jc w:val="center"/>
            </w:pPr>
            <w:r>
              <w:t>4</w:t>
            </w:r>
          </w:p>
        </w:tc>
        <w:tc>
          <w:tcPr>
            <w:tcW w:w="964" w:type="dxa"/>
          </w:tcPr>
          <w:p w:rsidR="006C519A" w:rsidRDefault="006C519A">
            <w:pPr>
              <w:pStyle w:val="ConsPlusNormal"/>
              <w:jc w:val="center"/>
            </w:pPr>
            <w:r>
              <w:t>2</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II</w:t>
            </w:r>
          </w:p>
        </w:tc>
      </w:tr>
      <w:tr w:rsidR="006C519A">
        <w:tc>
          <w:tcPr>
            <w:tcW w:w="13598" w:type="dxa"/>
            <w:gridSpan w:val="12"/>
          </w:tcPr>
          <w:p w:rsidR="006C519A" w:rsidRDefault="006C519A">
            <w:pPr>
              <w:pStyle w:val="ConsPlusNormal"/>
              <w:jc w:val="center"/>
              <w:outlineLvl w:val="4"/>
            </w:pPr>
            <w:r>
              <w:lastRenderedPageBreak/>
              <w:t>Основное мероприятие 3.1. "Строительство, реконструкция и приобретение объектов для государственных организаций здравоохранения Республики"</w:t>
            </w:r>
          </w:p>
        </w:tc>
      </w:tr>
      <w:tr w:rsidR="006C519A">
        <w:tc>
          <w:tcPr>
            <w:tcW w:w="904" w:type="dxa"/>
          </w:tcPr>
          <w:p w:rsidR="006C519A" w:rsidRDefault="006C519A">
            <w:pPr>
              <w:pStyle w:val="ConsPlusNormal"/>
              <w:jc w:val="both"/>
            </w:pPr>
            <w:r>
              <w:t>3.1.1.</w:t>
            </w:r>
          </w:p>
        </w:tc>
        <w:tc>
          <w:tcPr>
            <w:tcW w:w="2608" w:type="dxa"/>
          </w:tcPr>
          <w:p w:rsidR="006C519A" w:rsidRDefault="006C519A">
            <w:pPr>
              <w:pStyle w:val="ConsPlusNormal"/>
              <w:jc w:val="both"/>
            </w:pPr>
            <w:r>
              <w:t>Проектная мощность государственных организаций здравоохранения Республики, строительство которых осуществляется в рамках основного мероприятия</w:t>
            </w:r>
          </w:p>
        </w:tc>
        <w:tc>
          <w:tcPr>
            <w:tcW w:w="1417" w:type="dxa"/>
          </w:tcPr>
          <w:p w:rsidR="006C519A" w:rsidRDefault="006C519A">
            <w:pPr>
              <w:pStyle w:val="ConsPlusNormal"/>
              <w:jc w:val="center"/>
            </w:pPr>
            <w:r>
              <w:t>кв. м</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12723,9</w:t>
            </w:r>
          </w:p>
        </w:tc>
        <w:tc>
          <w:tcPr>
            <w:tcW w:w="964" w:type="dxa"/>
          </w:tcPr>
          <w:p w:rsidR="006C519A" w:rsidRDefault="006C519A">
            <w:pPr>
              <w:pStyle w:val="ConsPlusNormal"/>
              <w:jc w:val="center"/>
            </w:pPr>
            <w:r>
              <w:t>8066,1</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II</w:t>
            </w:r>
          </w:p>
        </w:tc>
      </w:tr>
      <w:tr w:rsidR="006C519A">
        <w:tc>
          <w:tcPr>
            <w:tcW w:w="13598" w:type="dxa"/>
            <w:gridSpan w:val="12"/>
          </w:tcPr>
          <w:p w:rsidR="006C519A" w:rsidRDefault="006C519A">
            <w:pPr>
              <w:pStyle w:val="ConsPlusNormal"/>
              <w:jc w:val="center"/>
              <w:outlineLvl w:val="4"/>
            </w:pPr>
            <w:r>
              <w:t>Основное мероприятие 3.2. "Модернизация объектов государственных организаций здравоохранения Республики"</w:t>
            </w:r>
          </w:p>
        </w:tc>
      </w:tr>
      <w:tr w:rsidR="006C519A">
        <w:tc>
          <w:tcPr>
            <w:tcW w:w="904" w:type="dxa"/>
          </w:tcPr>
          <w:p w:rsidR="006C519A" w:rsidRDefault="006C519A">
            <w:pPr>
              <w:pStyle w:val="ConsPlusNormal"/>
              <w:jc w:val="both"/>
            </w:pPr>
            <w:r>
              <w:t>3.2.1.</w:t>
            </w:r>
          </w:p>
        </w:tc>
        <w:tc>
          <w:tcPr>
            <w:tcW w:w="2608" w:type="dxa"/>
          </w:tcPr>
          <w:p w:rsidR="006C519A" w:rsidRDefault="006C519A">
            <w:pPr>
              <w:pStyle w:val="ConsPlusNormal"/>
              <w:jc w:val="both"/>
            </w:pPr>
            <w:r>
              <w:t>Объем потребляемого трафика на объекте РС ЕГИСЗ</w:t>
            </w:r>
          </w:p>
        </w:tc>
        <w:tc>
          <w:tcPr>
            <w:tcW w:w="1417" w:type="dxa"/>
          </w:tcPr>
          <w:p w:rsidR="006C519A" w:rsidRDefault="006C519A">
            <w:pPr>
              <w:pStyle w:val="ConsPlusNormal"/>
              <w:jc w:val="center"/>
            </w:pPr>
            <w:r>
              <w:t>Гб</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4000</w:t>
            </w:r>
          </w:p>
        </w:tc>
        <w:tc>
          <w:tcPr>
            <w:tcW w:w="964" w:type="dxa"/>
          </w:tcPr>
          <w:p w:rsidR="006C519A" w:rsidRDefault="006C519A">
            <w:pPr>
              <w:pStyle w:val="ConsPlusNormal"/>
              <w:jc w:val="center"/>
            </w:pPr>
            <w:r>
              <w:t>4000</w:t>
            </w:r>
          </w:p>
        </w:tc>
        <w:tc>
          <w:tcPr>
            <w:tcW w:w="934" w:type="dxa"/>
          </w:tcPr>
          <w:p w:rsidR="006C519A" w:rsidRDefault="006C519A">
            <w:pPr>
              <w:pStyle w:val="ConsPlusNormal"/>
              <w:jc w:val="center"/>
            </w:pPr>
            <w:r>
              <w:t>4000</w:t>
            </w:r>
          </w:p>
        </w:tc>
        <w:tc>
          <w:tcPr>
            <w:tcW w:w="934" w:type="dxa"/>
          </w:tcPr>
          <w:p w:rsidR="006C519A" w:rsidRDefault="006C519A">
            <w:pPr>
              <w:pStyle w:val="ConsPlusNormal"/>
              <w:jc w:val="center"/>
            </w:pPr>
            <w:r>
              <w:t>4000</w:t>
            </w:r>
          </w:p>
        </w:tc>
        <w:tc>
          <w:tcPr>
            <w:tcW w:w="934" w:type="dxa"/>
          </w:tcPr>
          <w:p w:rsidR="006C519A" w:rsidRDefault="006C519A">
            <w:pPr>
              <w:pStyle w:val="ConsPlusNormal"/>
              <w:jc w:val="center"/>
            </w:pPr>
            <w:r>
              <w:t>4000</w:t>
            </w:r>
          </w:p>
        </w:tc>
        <w:tc>
          <w:tcPr>
            <w:tcW w:w="934" w:type="dxa"/>
          </w:tcPr>
          <w:p w:rsidR="006C519A" w:rsidRDefault="006C519A">
            <w:pPr>
              <w:pStyle w:val="ConsPlusNormal"/>
              <w:jc w:val="center"/>
            </w:pPr>
            <w:r>
              <w:t>4000</w:t>
            </w:r>
          </w:p>
        </w:tc>
        <w:tc>
          <w:tcPr>
            <w:tcW w:w="1077" w:type="dxa"/>
          </w:tcPr>
          <w:p w:rsidR="006C519A" w:rsidRDefault="006C519A">
            <w:pPr>
              <w:pStyle w:val="ConsPlusNormal"/>
              <w:jc w:val="center"/>
            </w:pPr>
            <w:r>
              <w:t>II</w:t>
            </w:r>
          </w:p>
        </w:tc>
      </w:tr>
      <w:tr w:rsidR="006C519A">
        <w:tblPrEx>
          <w:tblBorders>
            <w:insideH w:val="nil"/>
          </w:tblBorders>
        </w:tblPrEx>
        <w:tc>
          <w:tcPr>
            <w:tcW w:w="904" w:type="dxa"/>
            <w:tcBorders>
              <w:bottom w:val="nil"/>
            </w:tcBorders>
          </w:tcPr>
          <w:p w:rsidR="006C519A" w:rsidRDefault="006C519A">
            <w:pPr>
              <w:pStyle w:val="ConsPlusNormal"/>
              <w:jc w:val="both"/>
            </w:pPr>
            <w:r>
              <w:t>3.2.2.</w:t>
            </w:r>
          </w:p>
        </w:tc>
        <w:tc>
          <w:tcPr>
            <w:tcW w:w="2608" w:type="dxa"/>
            <w:tcBorders>
              <w:bottom w:val="nil"/>
            </w:tcBorders>
          </w:tcPr>
          <w:p w:rsidR="006C519A" w:rsidRDefault="006C519A">
            <w:pPr>
              <w:pStyle w:val="ConsPlusNormal"/>
              <w:jc w:val="both"/>
            </w:pPr>
            <w:proofErr w:type="gramStart"/>
            <w:r>
              <w:t xml:space="preserve">Количество лабораторий не ниже 2-го уровня (лаборатории средней мощности, выполняющие клинико-диагностические лабораторные исследования для медицинских организаций, имеющих в своем составе диагностические отделения (функциональной, ультразвуковой, лабораторной диагностики и </w:t>
            </w:r>
            <w:proofErr w:type="spellStart"/>
            <w:r>
              <w:t>рентгено</w:t>
            </w:r>
            <w:proofErr w:type="spellEnd"/>
            <w:r>
              <w:t>-</w:t>
            </w:r>
            <w:r>
              <w:lastRenderedPageBreak/>
              <w:t>диагностики), поликлиник, стационаров и специализированных лабораторий, обеспечивающих выполнение исследований по отдельным видам клинических лабораторных исследований) в медицинских организациях субъекта Российской Федерации, осуществляющих диагностику инфекционных болезней, оснащенных в соответствии со стандартом оснащения микробиологической лаборатории</w:t>
            </w:r>
            <w:proofErr w:type="gramEnd"/>
            <w:r>
              <w:t xml:space="preserve">, </w:t>
            </w:r>
            <w:proofErr w:type="gramStart"/>
            <w:r>
              <w:t>предусмотренным утвержденными Министерством здравоохранения Российской Федерации правилами проведения лабораторных исследований</w:t>
            </w:r>
            <w:proofErr w:type="gramEnd"/>
          </w:p>
        </w:tc>
        <w:tc>
          <w:tcPr>
            <w:tcW w:w="1417" w:type="dxa"/>
            <w:tcBorders>
              <w:bottom w:val="nil"/>
            </w:tcBorders>
          </w:tcPr>
          <w:p w:rsidR="006C519A" w:rsidRDefault="006C519A">
            <w:pPr>
              <w:pStyle w:val="ConsPlusNormal"/>
              <w:jc w:val="center"/>
            </w:pPr>
            <w:r>
              <w:lastRenderedPageBreak/>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1</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lastRenderedPageBreak/>
              <w:t xml:space="preserve">(п. 3.2.2 введен </w:t>
            </w:r>
            <w:hyperlink r:id="rId250" w:history="1">
              <w:r>
                <w:rPr>
                  <w:color w:val="0000FF"/>
                </w:rPr>
                <w:t>Постановлением</w:t>
              </w:r>
            </w:hyperlink>
            <w:r>
              <w:t xml:space="preserve"> Правительства Республики Алтай от 30.12.2021 N 446)</w:t>
            </w:r>
          </w:p>
        </w:tc>
      </w:tr>
      <w:tr w:rsidR="006C519A">
        <w:tblPrEx>
          <w:tblBorders>
            <w:insideH w:val="nil"/>
          </w:tblBorders>
        </w:tblPrEx>
        <w:tc>
          <w:tcPr>
            <w:tcW w:w="904" w:type="dxa"/>
            <w:tcBorders>
              <w:bottom w:val="nil"/>
            </w:tcBorders>
          </w:tcPr>
          <w:p w:rsidR="006C519A" w:rsidRDefault="006C519A">
            <w:pPr>
              <w:pStyle w:val="ConsPlusNormal"/>
              <w:jc w:val="both"/>
            </w:pPr>
            <w:r>
              <w:t>3.2.3.</w:t>
            </w:r>
          </w:p>
        </w:tc>
        <w:tc>
          <w:tcPr>
            <w:tcW w:w="2608" w:type="dxa"/>
            <w:tcBorders>
              <w:bottom w:val="nil"/>
            </w:tcBorders>
          </w:tcPr>
          <w:p w:rsidR="006C519A" w:rsidRDefault="006C519A">
            <w:pPr>
              <w:pStyle w:val="ConsPlusNormal"/>
              <w:jc w:val="both"/>
            </w:pPr>
            <w:r>
              <w:t xml:space="preserve">Количество объектов </w:t>
            </w:r>
            <w:r>
              <w:lastRenderedPageBreak/>
              <w:t>недвижимого имущества, в которых осуществлен капитальный ремонт</w:t>
            </w:r>
          </w:p>
        </w:tc>
        <w:tc>
          <w:tcPr>
            <w:tcW w:w="1417" w:type="dxa"/>
            <w:tcBorders>
              <w:bottom w:val="nil"/>
            </w:tcBorders>
          </w:tcPr>
          <w:p w:rsidR="006C519A" w:rsidRDefault="006C519A">
            <w:pPr>
              <w:pStyle w:val="ConsPlusNormal"/>
              <w:jc w:val="center"/>
            </w:pPr>
            <w:r>
              <w:lastRenderedPageBreak/>
              <w:t>объект</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1</w:t>
            </w:r>
          </w:p>
        </w:tc>
        <w:tc>
          <w:tcPr>
            <w:tcW w:w="934" w:type="dxa"/>
            <w:tcBorders>
              <w:bottom w:val="nil"/>
            </w:tcBorders>
          </w:tcPr>
          <w:p w:rsidR="006C519A" w:rsidRDefault="006C519A">
            <w:pPr>
              <w:pStyle w:val="ConsPlusNormal"/>
              <w:jc w:val="center"/>
            </w:pPr>
            <w:r>
              <w:t>1</w:t>
            </w:r>
          </w:p>
        </w:tc>
        <w:tc>
          <w:tcPr>
            <w:tcW w:w="934" w:type="dxa"/>
            <w:tcBorders>
              <w:bottom w:val="nil"/>
            </w:tcBorders>
          </w:tcPr>
          <w:p w:rsidR="006C519A" w:rsidRDefault="006C519A">
            <w:pPr>
              <w:pStyle w:val="ConsPlusNormal"/>
              <w:jc w:val="center"/>
            </w:pPr>
            <w:r>
              <w:t>2</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lastRenderedPageBreak/>
              <w:t xml:space="preserve">(п. 3.2.3 введен </w:t>
            </w:r>
            <w:hyperlink r:id="rId251" w:history="1">
              <w:r>
                <w:rPr>
                  <w:color w:val="0000FF"/>
                </w:rPr>
                <w:t>Постановлением</w:t>
              </w:r>
            </w:hyperlink>
            <w:r>
              <w:t xml:space="preserve"> Правительства Республики Алтай от 30.12.2021 N 446)</w:t>
            </w:r>
          </w:p>
        </w:tc>
      </w:tr>
      <w:tr w:rsidR="006C519A">
        <w:tblPrEx>
          <w:tblBorders>
            <w:insideH w:val="nil"/>
          </w:tblBorders>
        </w:tblPrEx>
        <w:tc>
          <w:tcPr>
            <w:tcW w:w="904" w:type="dxa"/>
            <w:tcBorders>
              <w:bottom w:val="nil"/>
            </w:tcBorders>
          </w:tcPr>
          <w:p w:rsidR="006C519A" w:rsidRDefault="006C519A">
            <w:pPr>
              <w:pStyle w:val="ConsPlusNormal"/>
              <w:jc w:val="both"/>
            </w:pPr>
            <w:r>
              <w:t>3.2.4.</w:t>
            </w:r>
          </w:p>
        </w:tc>
        <w:tc>
          <w:tcPr>
            <w:tcW w:w="2608" w:type="dxa"/>
            <w:tcBorders>
              <w:bottom w:val="nil"/>
            </w:tcBorders>
          </w:tcPr>
          <w:p w:rsidR="006C519A" w:rsidRDefault="006C519A">
            <w:pPr>
              <w:pStyle w:val="ConsPlusNormal"/>
              <w:jc w:val="both"/>
            </w:pPr>
            <w:r>
              <w:t>Количество единиц приобретенного автомобильного транспорта (за исключением автомобилей скорой медицинской помощи)</w:t>
            </w:r>
          </w:p>
        </w:tc>
        <w:tc>
          <w:tcPr>
            <w:tcW w:w="1417" w:type="dxa"/>
            <w:tcBorders>
              <w:bottom w:val="nil"/>
            </w:tcBorders>
          </w:tcPr>
          <w:p w:rsidR="006C519A" w:rsidRDefault="006C519A">
            <w:pPr>
              <w:pStyle w:val="ConsPlusNormal"/>
              <w:jc w:val="center"/>
            </w:pPr>
            <w:r>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0</w:t>
            </w:r>
          </w:p>
        </w:tc>
        <w:tc>
          <w:tcPr>
            <w:tcW w:w="934" w:type="dxa"/>
            <w:tcBorders>
              <w:bottom w:val="nil"/>
            </w:tcBorders>
          </w:tcPr>
          <w:p w:rsidR="006C519A" w:rsidRDefault="006C519A">
            <w:pPr>
              <w:pStyle w:val="ConsPlusNormal"/>
              <w:jc w:val="center"/>
            </w:pPr>
            <w:r>
              <w:t>36</w:t>
            </w:r>
          </w:p>
        </w:tc>
        <w:tc>
          <w:tcPr>
            <w:tcW w:w="934" w:type="dxa"/>
            <w:tcBorders>
              <w:bottom w:val="nil"/>
            </w:tcBorders>
          </w:tcPr>
          <w:p w:rsidR="006C519A" w:rsidRDefault="006C519A">
            <w:pPr>
              <w:pStyle w:val="ConsPlusNormal"/>
              <w:jc w:val="center"/>
            </w:pPr>
            <w:r>
              <w:t>12</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3.2.4 введен </w:t>
            </w:r>
            <w:hyperlink r:id="rId252" w:history="1">
              <w:r>
                <w:rPr>
                  <w:color w:val="0000FF"/>
                </w:rPr>
                <w:t>Постановлением</w:t>
              </w:r>
            </w:hyperlink>
            <w:r>
              <w:t xml:space="preserve"> Правительства Республики Алтай от 30.12.2021 N 446)</w:t>
            </w:r>
          </w:p>
        </w:tc>
      </w:tr>
      <w:tr w:rsidR="006C519A">
        <w:tblPrEx>
          <w:tblBorders>
            <w:insideH w:val="nil"/>
          </w:tblBorders>
        </w:tblPrEx>
        <w:tc>
          <w:tcPr>
            <w:tcW w:w="904" w:type="dxa"/>
            <w:tcBorders>
              <w:bottom w:val="nil"/>
            </w:tcBorders>
          </w:tcPr>
          <w:p w:rsidR="006C519A" w:rsidRDefault="006C519A">
            <w:pPr>
              <w:pStyle w:val="ConsPlusNormal"/>
              <w:jc w:val="both"/>
            </w:pPr>
            <w:r>
              <w:t>3.2.5.</w:t>
            </w:r>
          </w:p>
        </w:tc>
        <w:tc>
          <w:tcPr>
            <w:tcW w:w="2608" w:type="dxa"/>
            <w:tcBorders>
              <w:bottom w:val="nil"/>
            </w:tcBorders>
          </w:tcPr>
          <w:p w:rsidR="006C519A" w:rsidRDefault="006C519A">
            <w:pPr>
              <w:pStyle w:val="ConsPlusNormal"/>
              <w:jc w:val="both"/>
            </w:pPr>
            <w:r>
              <w:t>Количество единиц приобретенного медицинского оборудования, которым оснащены (дооснащены) медицинские организации</w:t>
            </w:r>
          </w:p>
        </w:tc>
        <w:tc>
          <w:tcPr>
            <w:tcW w:w="1417" w:type="dxa"/>
            <w:tcBorders>
              <w:bottom w:val="nil"/>
            </w:tcBorders>
          </w:tcPr>
          <w:p w:rsidR="006C519A" w:rsidRDefault="006C519A">
            <w:pPr>
              <w:pStyle w:val="ConsPlusNormal"/>
              <w:jc w:val="center"/>
            </w:pPr>
            <w:r>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22</w:t>
            </w:r>
          </w:p>
        </w:tc>
        <w:tc>
          <w:tcPr>
            <w:tcW w:w="934" w:type="dxa"/>
            <w:tcBorders>
              <w:bottom w:val="nil"/>
            </w:tcBorders>
          </w:tcPr>
          <w:p w:rsidR="006C519A" w:rsidRDefault="006C519A">
            <w:pPr>
              <w:pStyle w:val="ConsPlusNormal"/>
              <w:jc w:val="center"/>
            </w:pPr>
            <w:r>
              <w:t>9</w:t>
            </w:r>
          </w:p>
        </w:tc>
        <w:tc>
          <w:tcPr>
            <w:tcW w:w="934" w:type="dxa"/>
            <w:tcBorders>
              <w:bottom w:val="nil"/>
            </w:tcBorders>
          </w:tcPr>
          <w:p w:rsidR="006C519A" w:rsidRDefault="006C519A">
            <w:pPr>
              <w:pStyle w:val="ConsPlusNormal"/>
              <w:jc w:val="center"/>
            </w:pPr>
            <w:r>
              <w:t>6</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3.2.5 введен </w:t>
            </w:r>
            <w:hyperlink r:id="rId253" w:history="1">
              <w:r>
                <w:rPr>
                  <w:color w:val="0000FF"/>
                </w:rPr>
                <w:t>Постановлением</w:t>
              </w:r>
            </w:hyperlink>
            <w:r>
              <w:t xml:space="preserve"> Правительства Республики Алтай от 30.12.2021 N 446)</w:t>
            </w:r>
          </w:p>
        </w:tc>
      </w:tr>
      <w:tr w:rsidR="006C519A">
        <w:tblPrEx>
          <w:tblBorders>
            <w:insideH w:val="nil"/>
          </w:tblBorders>
        </w:tblPrEx>
        <w:tc>
          <w:tcPr>
            <w:tcW w:w="904" w:type="dxa"/>
            <w:tcBorders>
              <w:bottom w:val="nil"/>
            </w:tcBorders>
          </w:tcPr>
          <w:p w:rsidR="006C519A" w:rsidRDefault="006C519A">
            <w:pPr>
              <w:pStyle w:val="ConsPlusNormal"/>
              <w:jc w:val="both"/>
            </w:pPr>
            <w:r>
              <w:t>3.2.6.</w:t>
            </w:r>
          </w:p>
        </w:tc>
        <w:tc>
          <w:tcPr>
            <w:tcW w:w="2608" w:type="dxa"/>
            <w:tcBorders>
              <w:bottom w:val="nil"/>
            </w:tcBorders>
          </w:tcPr>
          <w:p w:rsidR="006C519A" w:rsidRDefault="006C519A">
            <w:pPr>
              <w:pStyle w:val="ConsPlusNormal"/>
              <w:jc w:val="both"/>
            </w:pPr>
            <w:r>
              <w:t xml:space="preserve">Количество введенных в эксплуатацию объектов капитального строительства (реконструкции) медицинских организаций, получивших лицензию на осуществление </w:t>
            </w:r>
            <w:r>
              <w:lastRenderedPageBreak/>
              <w:t>медицинской деятельности</w:t>
            </w:r>
          </w:p>
        </w:tc>
        <w:tc>
          <w:tcPr>
            <w:tcW w:w="1417" w:type="dxa"/>
            <w:tcBorders>
              <w:bottom w:val="nil"/>
            </w:tcBorders>
          </w:tcPr>
          <w:p w:rsidR="006C519A" w:rsidRDefault="006C519A">
            <w:pPr>
              <w:pStyle w:val="ConsPlusNormal"/>
              <w:jc w:val="center"/>
            </w:pPr>
            <w:r>
              <w:lastRenderedPageBreak/>
              <w:t>объект</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0</w:t>
            </w:r>
          </w:p>
        </w:tc>
        <w:tc>
          <w:tcPr>
            <w:tcW w:w="934" w:type="dxa"/>
            <w:tcBorders>
              <w:bottom w:val="nil"/>
            </w:tcBorders>
          </w:tcPr>
          <w:p w:rsidR="006C519A" w:rsidRDefault="006C519A">
            <w:pPr>
              <w:pStyle w:val="ConsPlusNormal"/>
              <w:jc w:val="center"/>
            </w:pPr>
            <w:r>
              <w:t>7</w:t>
            </w:r>
          </w:p>
        </w:tc>
        <w:tc>
          <w:tcPr>
            <w:tcW w:w="934" w:type="dxa"/>
            <w:tcBorders>
              <w:bottom w:val="nil"/>
            </w:tcBorders>
          </w:tcPr>
          <w:p w:rsidR="006C519A" w:rsidRDefault="006C519A">
            <w:pPr>
              <w:pStyle w:val="ConsPlusNormal"/>
              <w:jc w:val="center"/>
            </w:pPr>
            <w:r>
              <w:t>6</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lastRenderedPageBreak/>
              <w:t xml:space="preserve">(п. 3.2.6 введен </w:t>
            </w:r>
            <w:hyperlink r:id="rId254" w:history="1">
              <w:r>
                <w:rPr>
                  <w:color w:val="0000FF"/>
                </w:rPr>
                <w:t>Постановлением</w:t>
              </w:r>
            </w:hyperlink>
            <w:r>
              <w:t xml:space="preserve"> Правительства Республики Алтай от 30.12.2021 N 446)</w:t>
            </w:r>
          </w:p>
        </w:tc>
      </w:tr>
      <w:tr w:rsidR="006C519A">
        <w:tblPrEx>
          <w:tblBorders>
            <w:insideH w:val="nil"/>
          </w:tblBorders>
        </w:tblPrEx>
        <w:tc>
          <w:tcPr>
            <w:tcW w:w="904" w:type="dxa"/>
            <w:tcBorders>
              <w:bottom w:val="nil"/>
            </w:tcBorders>
          </w:tcPr>
          <w:p w:rsidR="006C519A" w:rsidRDefault="006C519A">
            <w:pPr>
              <w:pStyle w:val="ConsPlusNormal"/>
              <w:jc w:val="both"/>
            </w:pPr>
            <w:r>
              <w:t>3.2.7.</w:t>
            </w:r>
          </w:p>
        </w:tc>
        <w:tc>
          <w:tcPr>
            <w:tcW w:w="2608" w:type="dxa"/>
            <w:tcBorders>
              <w:bottom w:val="nil"/>
            </w:tcBorders>
          </w:tcPr>
          <w:p w:rsidR="006C519A" w:rsidRDefault="006C519A">
            <w:pPr>
              <w:pStyle w:val="ConsPlusNormal"/>
              <w:jc w:val="both"/>
            </w:pPr>
            <w:r>
              <w:t>"Создание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417" w:type="dxa"/>
            <w:tcBorders>
              <w:bottom w:val="nil"/>
            </w:tcBorders>
          </w:tcPr>
          <w:p w:rsidR="006C519A" w:rsidRDefault="006C519A">
            <w:pPr>
              <w:pStyle w:val="ConsPlusNormal"/>
              <w:jc w:val="center"/>
            </w:pPr>
            <w:r>
              <w:t>единица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1</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lastRenderedPageBreak/>
              <w:t xml:space="preserve">(п. 3.2.7 введен </w:t>
            </w:r>
            <w:hyperlink r:id="rId255" w:history="1">
              <w:r>
                <w:rPr>
                  <w:color w:val="0000FF"/>
                </w:rPr>
                <w:t>Постановлением</w:t>
              </w:r>
            </w:hyperlink>
            <w:r>
              <w:t xml:space="preserve"> Правительства Республики Алтай от 22.03.2022 N 94)</w:t>
            </w:r>
          </w:p>
        </w:tc>
      </w:tr>
      <w:tr w:rsidR="006C519A">
        <w:tblPrEx>
          <w:tblBorders>
            <w:insideH w:val="nil"/>
          </w:tblBorders>
        </w:tblPrEx>
        <w:tc>
          <w:tcPr>
            <w:tcW w:w="904" w:type="dxa"/>
            <w:tcBorders>
              <w:bottom w:val="nil"/>
            </w:tcBorders>
          </w:tcPr>
          <w:p w:rsidR="006C519A" w:rsidRDefault="006C519A">
            <w:pPr>
              <w:pStyle w:val="ConsPlusNormal"/>
              <w:jc w:val="both"/>
            </w:pPr>
            <w:r>
              <w:t>3.2.8.</w:t>
            </w:r>
          </w:p>
        </w:tc>
        <w:tc>
          <w:tcPr>
            <w:tcW w:w="2608" w:type="dxa"/>
            <w:tcBorders>
              <w:bottom w:val="nil"/>
            </w:tcBorders>
          </w:tcPr>
          <w:p w:rsidR="006C519A" w:rsidRDefault="006C519A">
            <w:pPr>
              <w:pStyle w:val="ConsPlusNormal"/>
              <w:jc w:val="both"/>
            </w:pPr>
            <w:r>
              <w:t>Субъектами Российской Федерации реализованы мероприятия по созданию и организации работы единой службы оперативной помощи гражданам по номеру "122"</w:t>
            </w:r>
          </w:p>
        </w:tc>
        <w:tc>
          <w:tcPr>
            <w:tcW w:w="1417" w:type="dxa"/>
            <w:tcBorders>
              <w:bottom w:val="nil"/>
            </w:tcBorders>
          </w:tcPr>
          <w:p w:rsidR="006C519A" w:rsidRDefault="006C519A">
            <w:pPr>
              <w:pStyle w:val="ConsPlusNormal"/>
              <w:jc w:val="center"/>
            </w:pPr>
            <w:r>
              <w:t>штука</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1</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3.2.8 введен </w:t>
            </w:r>
            <w:hyperlink r:id="rId256" w:history="1">
              <w:r>
                <w:rPr>
                  <w:color w:val="0000FF"/>
                </w:rPr>
                <w:t>Постановлением</w:t>
              </w:r>
            </w:hyperlink>
            <w:r>
              <w:t xml:space="preserve"> Правительства Республики Алтай от 22.03.2022 N 94)</w:t>
            </w:r>
          </w:p>
        </w:tc>
      </w:tr>
      <w:tr w:rsidR="006C519A">
        <w:tc>
          <w:tcPr>
            <w:tcW w:w="13598" w:type="dxa"/>
            <w:gridSpan w:val="12"/>
          </w:tcPr>
          <w:p w:rsidR="006C519A" w:rsidRDefault="006C519A">
            <w:pPr>
              <w:pStyle w:val="ConsPlusNormal"/>
              <w:jc w:val="center"/>
              <w:outlineLvl w:val="4"/>
            </w:pPr>
            <w:r>
              <w:t>Основное мероприятие 3.3. "Укрепление материально-технической базы государственных организаций здравоохранения Республики"</w:t>
            </w:r>
          </w:p>
        </w:tc>
      </w:tr>
      <w:tr w:rsidR="006C519A">
        <w:tc>
          <w:tcPr>
            <w:tcW w:w="904" w:type="dxa"/>
          </w:tcPr>
          <w:p w:rsidR="006C519A" w:rsidRDefault="006C519A">
            <w:pPr>
              <w:pStyle w:val="ConsPlusNormal"/>
              <w:jc w:val="both"/>
            </w:pPr>
            <w:r>
              <w:t>3.3.1.</w:t>
            </w:r>
          </w:p>
        </w:tc>
        <w:tc>
          <w:tcPr>
            <w:tcW w:w="2608" w:type="dxa"/>
          </w:tcPr>
          <w:p w:rsidR="006C519A" w:rsidRDefault="006C519A">
            <w:pPr>
              <w:pStyle w:val="ConsPlusNormal"/>
              <w:jc w:val="both"/>
            </w:pPr>
            <w:r>
              <w:t>Доля расходов, направленных на капитальный ремонт государственных организаций здравоохранения Республики, в общем объеме расходов, направленных на укрепление материально-технической базы государственных организаций здравоохранения Республики</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52</w:t>
            </w:r>
          </w:p>
        </w:tc>
        <w:tc>
          <w:tcPr>
            <w:tcW w:w="964" w:type="dxa"/>
          </w:tcPr>
          <w:p w:rsidR="006C519A" w:rsidRDefault="006C519A">
            <w:pPr>
              <w:pStyle w:val="ConsPlusNormal"/>
              <w:jc w:val="center"/>
            </w:pPr>
            <w:r>
              <w:t>49,5</w:t>
            </w:r>
          </w:p>
        </w:tc>
        <w:tc>
          <w:tcPr>
            <w:tcW w:w="964" w:type="dxa"/>
          </w:tcPr>
          <w:p w:rsidR="006C519A" w:rsidRDefault="006C519A">
            <w:pPr>
              <w:pStyle w:val="ConsPlusNormal"/>
              <w:jc w:val="center"/>
            </w:pPr>
            <w:r>
              <w:t>59,2</w:t>
            </w:r>
          </w:p>
        </w:tc>
        <w:tc>
          <w:tcPr>
            <w:tcW w:w="964" w:type="dxa"/>
          </w:tcPr>
          <w:p w:rsidR="006C519A" w:rsidRDefault="006C519A">
            <w:pPr>
              <w:pStyle w:val="ConsPlusNormal"/>
              <w:jc w:val="center"/>
            </w:pPr>
            <w:r>
              <w:t>71,1</w:t>
            </w:r>
          </w:p>
        </w:tc>
        <w:tc>
          <w:tcPr>
            <w:tcW w:w="934" w:type="dxa"/>
          </w:tcPr>
          <w:p w:rsidR="006C519A" w:rsidRDefault="006C519A">
            <w:pPr>
              <w:pStyle w:val="ConsPlusNormal"/>
              <w:jc w:val="center"/>
            </w:pPr>
            <w:r>
              <w:t>71,1</w:t>
            </w:r>
          </w:p>
        </w:tc>
        <w:tc>
          <w:tcPr>
            <w:tcW w:w="934" w:type="dxa"/>
          </w:tcPr>
          <w:p w:rsidR="006C519A" w:rsidRDefault="006C519A">
            <w:pPr>
              <w:pStyle w:val="ConsPlusNormal"/>
              <w:jc w:val="center"/>
            </w:pPr>
            <w:r>
              <w:t>71,1</w:t>
            </w:r>
          </w:p>
        </w:tc>
        <w:tc>
          <w:tcPr>
            <w:tcW w:w="934" w:type="dxa"/>
          </w:tcPr>
          <w:p w:rsidR="006C519A" w:rsidRDefault="006C519A">
            <w:pPr>
              <w:pStyle w:val="ConsPlusNormal"/>
              <w:jc w:val="center"/>
            </w:pPr>
            <w:r>
              <w:t>71,1</w:t>
            </w:r>
          </w:p>
        </w:tc>
        <w:tc>
          <w:tcPr>
            <w:tcW w:w="934" w:type="dxa"/>
          </w:tcPr>
          <w:p w:rsidR="006C519A" w:rsidRDefault="006C519A">
            <w:pPr>
              <w:pStyle w:val="ConsPlusNormal"/>
              <w:jc w:val="center"/>
            </w:pPr>
            <w:r>
              <w:t>71,1</w:t>
            </w:r>
          </w:p>
        </w:tc>
        <w:tc>
          <w:tcPr>
            <w:tcW w:w="1077" w:type="dxa"/>
          </w:tcPr>
          <w:p w:rsidR="006C519A" w:rsidRDefault="006C519A">
            <w:pPr>
              <w:pStyle w:val="ConsPlusNormal"/>
              <w:jc w:val="center"/>
            </w:pPr>
            <w:r>
              <w:t>II</w:t>
            </w:r>
          </w:p>
        </w:tc>
      </w:tr>
      <w:tr w:rsidR="006C519A">
        <w:tc>
          <w:tcPr>
            <w:tcW w:w="904" w:type="dxa"/>
          </w:tcPr>
          <w:p w:rsidR="006C519A" w:rsidRDefault="006C519A">
            <w:pPr>
              <w:pStyle w:val="ConsPlusNormal"/>
              <w:jc w:val="both"/>
            </w:pPr>
            <w:r>
              <w:t>3.3.2.</w:t>
            </w:r>
          </w:p>
        </w:tc>
        <w:tc>
          <w:tcPr>
            <w:tcW w:w="2608" w:type="dxa"/>
          </w:tcPr>
          <w:p w:rsidR="006C519A" w:rsidRDefault="006C519A">
            <w:pPr>
              <w:pStyle w:val="ConsPlusNormal"/>
              <w:jc w:val="both"/>
            </w:pPr>
            <w:r>
              <w:t xml:space="preserve">Доля государственных организаций здравоохранения Республики, </w:t>
            </w:r>
            <w:r>
              <w:lastRenderedPageBreak/>
              <w:t>обеспеченных автомобильным транспортом, в общем количестве государственных организаций здравоохранения Республики Алтай</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6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II</w:t>
            </w:r>
          </w:p>
        </w:tc>
      </w:tr>
      <w:tr w:rsidR="006C519A">
        <w:tc>
          <w:tcPr>
            <w:tcW w:w="13598" w:type="dxa"/>
            <w:gridSpan w:val="12"/>
          </w:tcPr>
          <w:p w:rsidR="006C519A" w:rsidRDefault="006C519A">
            <w:pPr>
              <w:pStyle w:val="ConsPlusNormal"/>
              <w:jc w:val="center"/>
              <w:outlineLvl w:val="4"/>
            </w:pPr>
            <w:r>
              <w:lastRenderedPageBreak/>
              <w:t>Основное мероприятие 3.4.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(Республика Алтай)"</w:t>
            </w:r>
          </w:p>
        </w:tc>
      </w:tr>
      <w:tr w:rsidR="006C519A">
        <w:tc>
          <w:tcPr>
            <w:tcW w:w="904" w:type="dxa"/>
          </w:tcPr>
          <w:p w:rsidR="006C519A" w:rsidRDefault="006C519A">
            <w:pPr>
              <w:pStyle w:val="ConsPlusNormal"/>
              <w:jc w:val="both"/>
            </w:pPr>
            <w:r>
              <w:t>3.4.1.</w:t>
            </w:r>
          </w:p>
        </w:tc>
        <w:tc>
          <w:tcPr>
            <w:tcW w:w="2608" w:type="dxa"/>
          </w:tcPr>
          <w:p w:rsidR="006C519A" w:rsidRDefault="006C519A">
            <w:pPr>
              <w:pStyle w:val="ConsPlusNormal"/>
              <w:jc w:val="both"/>
            </w:pPr>
            <w: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417" w:type="dxa"/>
          </w:tcPr>
          <w:p w:rsidR="006C519A" w:rsidRDefault="006C519A">
            <w:pPr>
              <w:pStyle w:val="ConsPlusNormal"/>
              <w:jc w:val="center"/>
            </w:pPr>
            <w:r>
              <w:t>тыс. чел.</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8,32</w:t>
            </w:r>
          </w:p>
        </w:tc>
        <w:tc>
          <w:tcPr>
            <w:tcW w:w="964" w:type="dxa"/>
          </w:tcPr>
          <w:p w:rsidR="006C519A" w:rsidRDefault="006C519A">
            <w:pPr>
              <w:pStyle w:val="ConsPlusNormal"/>
              <w:jc w:val="center"/>
            </w:pPr>
            <w:r>
              <w:t>15,91</w:t>
            </w:r>
          </w:p>
        </w:tc>
        <w:tc>
          <w:tcPr>
            <w:tcW w:w="934" w:type="dxa"/>
          </w:tcPr>
          <w:p w:rsidR="006C519A" w:rsidRDefault="006C519A">
            <w:pPr>
              <w:pStyle w:val="ConsPlusNormal"/>
              <w:jc w:val="center"/>
            </w:pPr>
            <w:r>
              <w:t>24,35</w:t>
            </w:r>
          </w:p>
        </w:tc>
        <w:tc>
          <w:tcPr>
            <w:tcW w:w="934" w:type="dxa"/>
          </w:tcPr>
          <w:p w:rsidR="006C519A" w:rsidRDefault="006C519A">
            <w:pPr>
              <w:pStyle w:val="ConsPlusNormal"/>
              <w:jc w:val="center"/>
            </w:pPr>
            <w:r>
              <w:t>33,1</w:t>
            </w:r>
          </w:p>
        </w:tc>
        <w:tc>
          <w:tcPr>
            <w:tcW w:w="934" w:type="dxa"/>
          </w:tcPr>
          <w:p w:rsidR="006C519A" w:rsidRDefault="006C519A">
            <w:pPr>
              <w:pStyle w:val="ConsPlusNormal"/>
              <w:jc w:val="center"/>
            </w:pPr>
            <w:r>
              <w:t>44,98</w:t>
            </w:r>
          </w:p>
        </w:tc>
        <w:tc>
          <w:tcPr>
            <w:tcW w:w="934" w:type="dxa"/>
          </w:tcPr>
          <w:p w:rsidR="006C519A" w:rsidRDefault="006C519A">
            <w:pPr>
              <w:pStyle w:val="ConsPlusNormal"/>
              <w:jc w:val="center"/>
            </w:pPr>
            <w:r>
              <w:t>54,41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3.4.2.</w:t>
            </w:r>
          </w:p>
        </w:tc>
        <w:tc>
          <w:tcPr>
            <w:tcW w:w="2608" w:type="dxa"/>
          </w:tcPr>
          <w:p w:rsidR="006C519A" w:rsidRDefault="006C519A">
            <w:pPr>
              <w:pStyle w:val="ConsPlusNormal"/>
              <w:jc w:val="both"/>
            </w:pPr>
            <w:proofErr w:type="gramStart"/>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w:t>
            </w:r>
            <w:r>
              <w:lastRenderedPageBreak/>
              <w:t>взаимодействие с ЕГИСЗ</w:t>
            </w:r>
            <w:proofErr w:type="gramEnd"/>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89</w:t>
            </w:r>
          </w:p>
        </w:tc>
        <w:tc>
          <w:tcPr>
            <w:tcW w:w="96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3.4.3.</w:t>
            </w:r>
          </w:p>
        </w:tc>
        <w:tc>
          <w:tcPr>
            <w:tcW w:w="2608" w:type="dxa"/>
          </w:tcPr>
          <w:p w:rsidR="006C519A" w:rsidRDefault="006C519A">
            <w:pPr>
              <w:pStyle w:val="ConsPlusNormal"/>
              <w:jc w:val="both"/>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28</w:t>
            </w:r>
          </w:p>
        </w:tc>
        <w:tc>
          <w:tcPr>
            <w:tcW w:w="964" w:type="dxa"/>
          </w:tcPr>
          <w:p w:rsidR="006C519A" w:rsidRDefault="006C519A">
            <w:pPr>
              <w:pStyle w:val="ConsPlusNormal"/>
              <w:jc w:val="center"/>
            </w:pPr>
            <w:r>
              <w:t>65</w:t>
            </w:r>
          </w:p>
        </w:tc>
        <w:tc>
          <w:tcPr>
            <w:tcW w:w="934" w:type="dxa"/>
          </w:tcPr>
          <w:p w:rsidR="006C519A" w:rsidRDefault="006C519A">
            <w:pPr>
              <w:pStyle w:val="ConsPlusNormal"/>
              <w:jc w:val="center"/>
            </w:pPr>
            <w:r>
              <w:t>91</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3.4.4.</w:t>
            </w:r>
          </w:p>
        </w:tc>
        <w:tc>
          <w:tcPr>
            <w:tcW w:w="2608" w:type="dxa"/>
          </w:tcPr>
          <w:p w:rsidR="006C519A" w:rsidRDefault="006C519A">
            <w:pPr>
              <w:pStyle w:val="ConsPlusNormal"/>
              <w:jc w:val="both"/>
            </w:pPr>
            <w: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w:t>
            </w:r>
            <w:r>
              <w:lastRenderedPageBreak/>
              <w:t>портале государственных услуг и функций</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7</w:t>
            </w:r>
          </w:p>
        </w:tc>
        <w:tc>
          <w:tcPr>
            <w:tcW w:w="964" w:type="dxa"/>
          </w:tcPr>
          <w:p w:rsidR="006C519A" w:rsidRDefault="006C519A">
            <w:pPr>
              <w:pStyle w:val="ConsPlusNormal"/>
              <w:jc w:val="center"/>
            </w:pPr>
            <w:r>
              <w:t>14</w:t>
            </w:r>
          </w:p>
        </w:tc>
        <w:tc>
          <w:tcPr>
            <w:tcW w:w="934" w:type="dxa"/>
          </w:tcPr>
          <w:p w:rsidR="006C519A" w:rsidRDefault="006C519A">
            <w:pPr>
              <w:pStyle w:val="ConsPlusNormal"/>
              <w:jc w:val="center"/>
            </w:pPr>
            <w:r>
              <w:t>25</w:t>
            </w:r>
          </w:p>
        </w:tc>
        <w:tc>
          <w:tcPr>
            <w:tcW w:w="934" w:type="dxa"/>
          </w:tcPr>
          <w:p w:rsidR="006C519A" w:rsidRDefault="006C519A">
            <w:pPr>
              <w:pStyle w:val="ConsPlusNormal"/>
              <w:jc w:val="center"/>
            </w:pPr>
            <w:r>
              <w:t>40</w:t>
            </w:r>
          </w:p>
        </w:tc>
        <w:tc>
          <w:tcPr>
            <w:tcW w:w="934" w:type="dxa"/>
          </w:tcPr>
          <w:p w:rsidR="006C519A" w:rsidRDefault="006C519A">
            <w:pPr>
              <w:pStyle w:val="ConsPlusNormal"/>
              <w:jc w:val="center"/>
            </w:pPr>
            <w:r>
              <w:t>60</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3.4.5.</w:t>
            </w:r>
          </w:p>
        </w:tc>
        <w:tc>
          <w:tcPr>
            <w:tcW w:w="2608" w:type="dxa"/>
          </w:tcPr>
          <w:p w:rsidR="006C519A" w:rsidRDefault="006C519A">
            <w:pPr>
              <w:pStyle w:val="ConsPlusNormal"/>
              <w:jc w:val="both"/>
            </w:pPr>
            <w:proofErr w:type="gramStart"/>
            <w:r>
              <w:t xml:space="preserve">В Республике Алтай 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w:t>
            </w:r>
            <w:r>
              <w:lastRenderedPageBreak/>
              <w:t>подсистемами ЕГИСЗ</w:t>
            </w:r>
            <w:proofErr w:type="gramEnd"/>
          </w:p>
        </w:tc>
        <w:tc>
          <w:tcPr>
            <w:tcW w:w="1417" w:type="dxa"/>
          </w:tcPr>
          <w:p w:rsidR="006C519A" w:rsidRDefault="006C519A">
            <w:pPr>
              <w:pStyle w:val="ConsPlusNormal"/>
              <w:jc w:val="center"/>
            </w:pPr>
            <w:r>
              <w:lastRenderedPageBreak/>
              <w:t>единиц</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lastRenderedPageBreak/>
              <w:t>3.4.6.</w:t>
            </w:r>
          </w:p>
        </w:tc>
        <w:tc>
          <w:tcPr>
            <w:tcW w:w="2608" w:type="dxa"/>
          </w:tcPr>
          <w:p w:rsidR="006C519A" w:rsidRDefault="006C519A">
            <w:pPr>
              <w:pStyle w:val="ConsPlusNormal"/>
              <w:jc w:val="both"/>
            </w:pPr>
            <w:r>
              <w:t>Доля записей на прием к врачу, совершенных гражданами дистанционно</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40</w:t>
            </w:r>
          </w:p>
        </w:tc>
        <w:tc>
          <w:tcPr>
            <w:tcW w:w="934" w:type="dxa"/>
          </w:tcPr>
          <w:p w:rsidR="006C519A" w:rsidRDefault="006C519A">
            <w:pPr>
              <w:pStyle w:val="ConsPlusNormal"/>
              <w:jc w:val="center"/>
            </w:pPr>
            <w:r>
              <w:t>48</w:t>
            </w:r>
          </w:p>
        </w:tc>
        <w:tc>
          <w:tcPr>
            <w:tcW w:w="934" w:type="dxa"/>
          </w:tcPr>
          <w:p w:rsidR="006C519A" w:rsidRDefault="006C519A">
            <w:pPr>
              <w:pStyle w:val="ConsPlusNormal"/>
              <w:jc w:val="center"/>
            </w:pPr>
            <w:r>
              <w:t>56</w:t>
            </w:r>
          </w:p>
        </w:tc>
        <w:tc>
          <w:tcPr>
            <w:tcW w:w="934" w:type="dxa"/>
          </w:tcPr>
          <w:p w:rsidR="006C519A" w:rsidRDefault="006C519A">
            <w:pPr>
              <w:pStyle w:val="ConsPlusNormal"/>
              <w:jc w:val="center"/>
            </w:pPr>
            <w:r>
              <w:t>63</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3.4.7.</w:t>
            </w:r>
          </w:p>
        </w:tc>
        <w:tc>
          <w:tcPr>
            <w:tcW w:w="2608" w:type="dxa"/>
          </w:tcPr>
          <w:p w:rsidR="006C519A" w:rsidRDefault="006C519A">
            <w:pPr>
              <w:pStyle w:val="ConsPlusNormal"/>
              <w:jc w:val="both"/>
            </w:pPr>
            <w:r>
              <w:t>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10</w:t>
            </w:r>
          </w:p>
        </w:tc>
        <w:tc>
          <w:tcPr>
            <w:tcW w:w="934" w:type="dxa"/>
          </w:tcPr>
          <w:p w:rsidR="006C519A" w:rsidRDefault="006C519A">
            <w:pPr>
              <w:pStyle w:val="ConsPlusNormal"/>
              <w:jc w:val="center"/>
            </w:pPr>
            <w:r>
              <w:t>30</w:t>
            </w:r>
          </w:p>
        </w:tc>
        <w:tc>
          <w:tcPr>
            <w:tcW w:w="934" w:type="dxa"/>
          </w:tcPr>
          <w:p w:rsidR="006C519A" w:rsidRDefault="006C519A">
            <w:pPr>
              <w:pStyle w:val="ConsPlusNormal"/>
              <w:jc w:val="center"/>
            </w:pPr>
            <w:r>
              <w:t>61</w:t>
            </w:r>
          </w:p>
        </w:tc>
        <w:tc>
          <w:tcPr>
            <w:tcW w:w="934" w:type="dxa"/>
          </w:tcPr>
          <w:p w:rsidR="006C519A" w:rsidRDefault="006C519A">
            <w:pPr>
              <w:pStyle w:val="ConsPlusNormal"/>
              <w:jc w:val="center"/>
            </w:pPr>
            <w:r>
              <w:t>81</w:t>
            </w:r>
          </w:p>
        </w:tc>
        <w:tc>
          <w:tcPr>
            <w:tcW w:w="1077" w:type="dxa"/>
          </w:tcPr>
          <w:p w:rsidR="006C519A" w:rsidRDefault="006C519A">
            <w:pPr>
              <w:pStyle w:val="ConsPlusNormal"/>
              <w:jc w:val="center"/>
            </w:pPr>
            <w:r>
              <w:t>I</w:t>
            </w:r>
          </w:p>
        </w:tc>
      </w:tr>
      <w:tr w:rsidR="006C519A">
        <w:tc>
          <w:tcPr>
            <w:tcW w:w="904" w:type="dxa"/>
          </w:tcPr>
          <w:p w:rsidR="006C519A" w:rsidRDefault="006C519A">
            <w:pPr>
              <w:pStyle w:val="ConsPlusNormal"/>
              <w:jc w:val="both"/>
            </w:pPr>
            <w:r>
              <w:t>3.4.8.</w:t>
            </w:r>
          </w:p>
        </w:tc>
        <w:tc>
          <w:tcPr>
            <w:tcW w:w="2608" w:type="dxa"/>
          </w:tcPr>
          <w:p w:rsidR="006C519A" w:rsidRDefault="006C519A">
            <w:pPr>
              <w:pStyle w:val="ConsPlusNormal"/>
              <w:jc w:val="both"/>
            </w:pPr>
            <w:r>
              <w:t>Доля случаев оказания медицинской помощи, по которым предоставлены электронные медицинские документы в подсистеме ЕГИСЗ за период</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57</w:t>
            </w:r>
          </w:p>
        </w:tc>
        <w:tc>
          <w:tcPr>
            <w:tcW w:w="934" w:type="dxa"/>
          </w:tcPr>
          <w:p w:rsidR="006C519A" w:rsidRDefault="006C519A">
            <w:pPr>
              <w:pStyle w:val="ConsPlusNormal"/>
              <w:jc w:val="center"/>
            </w:pPr>
            <w:r>
              <w:t>71</w:t>
            </w:r>
          </w:p>
        </w:tc>
        <w:tc>
          <w:tcPr>
            <w:tcW w:w="934" w:type="dxa"/>
          </w:tcPr>
          <w:p w:rsidR="006C519A" w:rsidRDefault="006C519A">
            <w:pPr>
              <w:pStyle w:val="ConsPlusNormal"/>
              <w:jc w:val="center"/>
            </w:pPr>
            <w:r>
              <w:t>86</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w:t>
            </w:r>
          </w:p>
        </w:tc>
      </w:tr>
      <w:tr w:rsidR="006C519A">
        <w:tc>
          <w:tcPr>
            <w:tcW w:w="13598" w:type="dxa"/>
            <w:gridSpan w:val="12"/>
          </w:tcPr>
          <w:p w:rsidR="006C519A" w:rsidRDefault="006C519A">
            <w:pPr>
              <w:pStyle w:val="ConsPlusNormal"/>
              <w:jc w:val="center"/>
              <w:outlineLvl w:val="4"/>
            </w:pPr>
            <w:r>
              <w:t>Основное мероприятие 3.5. "Осуществление капитальных вложений в рамках Индивидуальной программы социально-экономического развития Республики Алтай"</w:t>
            </w:r>
          </w:p>
        </w:tc>
      </w:tr>
      <w:tr w:rsidR="006C519A">
        <w:tc>
          <w:tcPr>
            <w:tcW w:w="904" w:type="dxa"/>
          </w:tcPr>
          <w:p w:rsidR="006C519A" w:rsidRDefault="006C519A">
            <w:pPr>
              <w:pStyle w:val="ConsPlusNormal"/>
              <w:jc w:val="both"/>
            </w:pPr>
            <w:r>
              <w:t>3.5.1.</w:t>
            </w:r>
          </w:p>
        </w:tc>
        <w:tc>
          <w:tcPr>
            <w:tcW w:w="2608" w:type="dxa"/>
          </w:tcPr>
          <w:p w:rsidR="006C519A" w:rsidRDefault="006C519A">
            <w:pPr>
              <w:pStyle w:val="ConsPlusNormal"/>
              <w:jc w:val="both"/>
            </w:pPr>
            <w:r>
              <w:t xml:space="preserve">Уровень технической готовности (проектной документации) по объекту: "Разработка </w:t>
            </w:r>
            <w:proofErr w:type="gramStart"/>
            <w:r>
              <w:t>проектно-сметной</w:t>
            </w:r>
            <w:proofErr w:type="gramEnd"/>
            <w:r>
              <w:t xml:space="preserve"> </w:t>
            </w:r>
            <w:r>
              <w:lastRenderedPageBreak/>
              <w:t>строительство Перинатального центра в г. Горно-Алтайске"</w:t>
            </w:r>
          </w:p>
        </w:tc>
        <w:tc>
          <w:tcPr>
            <w:tcW w:w="1417" w:type="dxa"/>
          </w:tcPr>
          <w:p w:rsidR="006C519A" w:rsidRDefault="006C519A">
            <w:pPr>
              <w:pStyle w:val="ConsPlusNormal"/>
              <w:jc w:val="center"/>
            </w:pPr>
            <w:r>
              <w:lastRenderedPageBreak/>
              <w:t>ед.</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100,0</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II</w:t>
            </w:r>
          </w:p>
        </w:tc>
      </w:tr>
      <w:tr w:rsidR="006C519A">
        <w:tblPrEx>
          <w:tblBorders>
            <w:insideH w:val="nil"/>
          </w:tblBorders>
        </w:tblPrEx>
        <w:tc>
          <w:tcPr>
            <w:tcW w:w="904" w:type="dxa"/>
            <w:tcBorders>
              <w:bottom w:val="nil"/>
            </w:tcBorders>
          </w:tcPr>
          <w:p w:rsidR="006C519A" w:rsidRDefault="006C519A">
            <w:pPr>
              <w:pStyle w:val="ConsPlusNormal"/>
              <w:jc w:val="both"/>
            </w:pPr>
            <w:r>
              <w:lastRenderedPageBreak/>
              <w:t>3.5.2.</w:t>
            </w:r>
          </w:p>
        </w:tc>
        <w:tc>
          <w:tcPr>
            <w:tcW w:w="12694" w:type="dxa"/>
            <w:gridSpan w:val="11"/>
            <w:tcBorders>
              <w:bottom w:val="nil"/>
            </w:tcBorders>
          </w:tcPr>
          <w:p w:rsidR="006C519A" w:rsidRDefault="006C519A">
            <w:pPr>
              <w:pStyle w:val="ConsPlusNormal"/>
              <w:jc w:val="both"/>
            </w:pPr>
            <w:r>
              <w:t xml:space="preserve">Исключен. - </w:t>
            </w:r>
            <w:hyperlink r:id="rId257" w:history="1">
              <w:r>
                <w:rPr>
                  <w:color w:val="0000FF"/>
                </w:rPr>
                <w:t>Постановление</w:t>
              </w:r>
            </w:hyperlink>
            <w:r>
              <w:t xml:space="preserve"> Правительства Республики Алтай от 30.12.2021 N 446</w:t>
            </w:r>
          </w:p>
        </w:tc>
      </w:tr>
      <w:tr w:rsidR="006C519A">
        <w:tc>
          <w:tcPr>
            <w:tcW w:w="13598" w:type="dxa"/>
            <w:gridSpan w:val="12"/>
          </w:tcPr>
          <w:p w:rsidR="006C519A" w:rsidRDefault="006C519A">
            <w:pPr>
              <w:pStyle w:val="ConsPlusNormal"/>
              <w:jc w:val="center"/>
              <w:outlineLvl w:val="4"/>
            </w:pPr>
            <w:r>
              <w:t>Основное мероприятие 3.6. Реализация регионального проекта "Безопасность дорожного движения"</w:t>
            </w:r>
          </w:p>
        </w:tc>
      </w:tr>
      <w:tr w:rsidR="006C519A">
        <w:tc>
          <w:tcPr>
            <w:tcW w:w="904" w:type="dxa"/>
          </w:tcPr>
          <w:p w:rsidR="006C519A" w:rsidRDefault="006C519A">
            <w:pPr>
              <w:pStyle w:val="ConsPlusNormal"/>
              <w:jc w:val="both"/>
            </w:pPr>
            <w:r>
              <w:t>3.6.1.</w:t>
            </w:r>
          </w:p>
        </w:tc>
        <w:tc>
          <w:tcPr>
            <w:tcW w:w="2608" w:type="dxa"/>
          </w:tcPr>
          <w:p w:rsidR="006C519A" w:rsidRDefault="006C519A">
            <w:pPr>
              <w:pStyle w:val="ConsPlusNormal"/>
              <w:jc w:val="both"/>
            </w:pPr>
            <w:r>
              <w:t xml:space="preserve">Приобретение в медицинские учреждения </w:t>
            </w:r>
            <w:proofErr w:type="spellStart"/>
            <w:r>
              <w:t>хромотографа</w:t>
            </w:r>
            <w:proofErr w:type="spellEnd"/>
            <w:r>
              <w:t xml:space="preserve"> для выявления состояния опьянения в результате употребления наркотических средств, психотропных или иных вызывающих опьянения веществ</w:t>
            </w:r>
          </w:p>
        </w:tc>
        <w:tc>
          <w:tcPr>
            <w:tcW w:w="1417" w:type="dxa"/>
          </w:tcPr>
          <w:p w:rsidR="006C519A" w:rsidRDefault="006C519A">
            <w:pPr>
              <w:pStyle w:val="ConsPlusNormal"/>
              <w:jc w:val="center"/>
            </w:pPr>
            <w:r>
              <w:t>ед.</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1</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934" w:type="dxa"/>
          </w:tcPr>
          <w:p w:rsidR="006C519A" w:rsidRDefault="006C519A">
            <w:pPr>
              <w:pStyle w:val="ConsPlusNormal"/>
              <w:jc w:val="center"/>
            </w:pPr>
            <w:r>
              <w:t>-</w:t>
            </w:r>
          </w:p>
        </w:tc>
        <w:tc>
          <w:tcPr>
            <w:tcW w:w="1077" w:type="dxa"/>
          </w:tcPr>
          <w:p w:rsidR="006C519A" w:rsidRDefault="006C519A">
            <w:pPr>
              <w:pStyle w:val="ConsPlusNormal"/>
              <w:jc w:val="center"/>
            </w:pPr>
            <w:r>
              <w:t>II</w:t>
            </w:r>
          </w:p>
        </w:tc>
      </w:tr>
      <w:tr w:rsidR="006C519A">
        <w:tc>
          <w:tcPr>
            <w:tcW w:w="904" w:type="dxa"/>
          </w:tcPr>
          <w:p w:rsidR="006C519A" w:rsidRDefault="006C519A">
            <w:pPr>
              <w:pStyle w:val="ConsPlusNormal"/>
              <w:jc w:val="both"/>
              <w:outlineLvl w:val="3"/>
            </w:pPr>
            <w:r>
              <w:t>4.</w:t>
            </w:r>
          </w:p>
        </w:tc>
        <w:tc>
          <w:tcPr>
            <w:tcW w:w="12694" w:type="dxa"/>
            <w:gridSpan w:val="11"/>
          </w:tcPr>
          <w:p w:rsidR="006C519A" w:rsidRDefault="006C519A">
            <w:pPr>
              <w:pStyle w:val="ConsPlusNormal"/>
              <w:jc w:val="center"/>
            </w:pPr>
            <w:r>
              <w:t>Подпрограмма "Осуществление обязательного медицинского страхования в Республике Алтай"</w:t>
            </w:r>
          </w:p>
        </w:tc>
      </w:tr>
      <w:tr w:rsidR="006C519A">
        <w:tc>
          <w:tcPr>
            <w:tcW w:w="904" w:type="dxa"/>
          </w:tcPr>
          <w:p w:rsidR="006C519A" w:rsidRDefault="006C519A">
            <w:pPr>
              <w:pStyle w:val="ConsPlusNormal"/>
              <w:jc w:val="both"/>
            </w:pPr>
            <w:r>
              <w:t>4.1.</w:t>
            </w:r>
          </w:p>
        </w:tc>
        <w:tc>
          <w:tcPr>
            <w:tcW w:w="2608" w:type="dxa"/>
          </w:tcPr>
          <w:p w:rsidR="006C519A" w:rsidRDefault="006C519A">
            <w:pPr>
              <w:pStyle w:val="ConsPlusNormal"/>
              <w:jc w:val="both"/>
            </w:pPr>
            <w:r>
              <w:t>Численность лиц, застрахованных по обязательному медицинскому страхованию</w:t>
            </w:r>
          </w:p>
        </w:tc>
        <w:tc>
          <w:tcPr>
            <w:tcW w:w="1417" w:type="dxa"/>
          </w:tcPr>
          <w:p w:rsidR="006C519A" w:rsidRDefault="006C519A">
            <w:pPr>
              <w:pStyle w:val="ConsPlusNormal"/>
              <w:jc w:val="center"/>
            </w:pPr>
            <w:r>
              <w:t>чел.</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223528</w:t>
            </w:r>
          </w:p>
        </w:tc>
        <w:tc>
          <w:tcPr>
            <w:tcW w:w="934" w:type="dxa"/>
          </w:tcPr>
          <w:p w:rsidR="006C519A" w:rsidRDefault="006C519A">
            <w:pPr>
              <w:pStyle w:val="ConsPlusNormal"/>
              <w:jc w:val="center"/>
            </w:pPr>
            <w:r>
              <w:t>223528</w:t>
            </w:r>
          </w:p>
        </w:tc>
        <w:tc>
          <w:tcPr>
            <w:tcW w:w="934" w:type="dxa"/>
          </w:tcPr>
          <w:p w:rsidR="006C519A" w:rsidRDefault="006C519A">
            <w:pPr>
              <w:pStyle w:val="ConsPlusNormal"/>
              <w:jc w:val="center"/>
            </w:pPr>
            <w:r>
              <w:t>223528</w:t>
            </w:r>
          </w:p>
        </w:tc>
        <w:tc>
          <w:tcPr>
            <w:tcW w:w="934" w:type="dxa"/>
          </w:tcPr>
          <w:p w:rsidR="006C519A" w:rsidRDefault="006C519A">
            <w:pPr>
              <w:pStyle w:val="ConsPlusNormal"/>
              <w:jc w:val="center"/>
            </w:pPr>
            <w:r>
              <w:t>223528</w:t>
            </w:r>
          </w:p>
        </w:tc>
        <w:tc>
          <w:tcPr>
            <w:tcW w:w="1077" w:type="dxa"/>
          </w:tcPr>
          <w:p w:rsidR="006C519A" w:rsidRDefault="006C519A">
            <w:pPr>
              <w:pStyle w:val="ConsPlusNormal"/>
              <w:jc w:val="center"/>
            </w:pPr>
            <w:r>
              <w:t>II</w:t>
            </w:r>
          </w:p>
        </w:tc>
      </w:tr>
      <w:tr w:rsidR="006C519A">
        <w:tc>
          <w:tcPr>
            <w:tcW w:w="13598" w:type="dxa"/>
            <w:gridSpan w:val="12"/>
          </w:tcPr>
          <w:p w:rsidR="006C519A" w:rsidRDefault="006C519A">
            <w:pPr>
              <w:pStyle w:val="ConsPlusNormal"/>
              <w:jc w:val="center"/>
              <w:outlineLvl w:val="4"/>
            </w:pPr>
            <w:r>
              <w:t>Основное мероприятие 4.1. "Уплата страховых взносов на обязательное медицинское страхование неработающего населения Республики Алтай" на 2021 - 2024 годы</w:t>
            </w:r>
          </w:p>
        </w:tc>
      </w:tr>
      <w:tr w:rsidR="006C519A">
        <w:tc>
          <w:tcPr>
            <w:tcW w:w="904" w:type="dxa"/>
          </w:tcPr>
          <w:p w:rsidR="006C519A" w:rsidRDefault="006C519A">
            <w:pPr>
              <w:pStyle w:val="ConsPlusNormal"/>
              <w:jc w:val="both"/>
            </w:pPr>
            <w:r>
              <w:t>4.1.1.</w:t>
            </w:r>
          </w:p>
        </w:tc>
        <w:tc>
          <w:tcPr>
            <w:tcW w:w="2608" w:type="dxa"/>
          </w:tcPr>
          <w:p w:rsidR="006C519A" w:rsidRDefault="006C519A">
            <w:pPr>
              <w:pStyle w:val="ConsPlusNormal"/>
              <w:jc w:val="both"/>
            </w:pPr>
            <w:r>
              <w:t>Численность неработающих застрахованных лиц</w:t>
            </w:r>
          </w:p>
        </w:tc>
        <w:tc>
          <w:tcPr>
            <w:tcW w:w="1417" w:type="dxa"/>
          </w:tcPr>
          <w:p w:rsidR="006C519A" w:rsidRDefault="006C519A">
            <w:pPr>
              <w:pStyle w:val="ConsPlusNormal"/>
              <w:jc w:val="center"/>
            </w:pPr>
            <w:r>
              <w:t>чел.</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133923</w:t>
            </w:r>
          </w:p>
        </w:tc>
        <w:tc>
          <w:tcPr>
            <w:tcW w:w="934" w:type="dxa"/>
          </w:tcPr>
          <w:p w:rsidR="006C519A" w:rsidRDefault="006C519A">
            <w:pPr>
              <w:pStyle w:val="ConsPlusNormal"/>
              <w:jc w:val="center"/>
            </w:pPr>
            <w:r>
              <w:t>133923</w:t>
            </w:r>
          </w:p>
        </w:tc>
        <w:tc>
          <w:tcPr>
            <w:tcW w:w="934" w:type="dxa"/>
          </w:tcPr>
          <w:p w:rsidR="006C519A" w:rsidRDefault="006C519A">
            <w:pPr>
              <w:pStyle w:val="ConsPlusNormal"/>
              <w:jc w:val="center"/>
            </w:pPr>
            <w:r>
              <w:t>133923</w:t>
            </w:r>
          </w:p>
        </w:tc>
        <w:tc>
          <w:tcPr>
            <w:tcW w:w="934" w:type="dxa"/>
          </w:tcPr>
          <w:p w:rsidR="006C519A" w:rsidRDefault="006C519A">
            <w:pPr>
              <w:pStyle w:val="ConsPlusNormal"/>
              <w:jc w:val="center"/>
            </w:pPr>
            <w:r>
              <w:t>133923</w:t>
            </w:r>
          </w:p>
        </w:tc>
        <w:tc>
          <w:tcPr>
            <w:tcW w:w="1077" w:type="dxa"/>
          </w:tcPr>
          <w:p w:rsidR="006C519A" w:rsidRDefault="006C519A">
            <w:pPr>
              <w:pStyle w:val="ConsPlusNormal"/>
              <w:jc w:val="center"/>
            </w:pPr>
            <w:r>
              <w:t>II</w:t>
            </w:r>
          </w:p>
        </w:tc>
      </w:tr>
      <w:tr w:rsidR="006C519A">
        <w:tc>
          <w:tcPr>
            <w:tcW w:w="13598" w:type="dxa"/>
            <w:gridSpan w:val="12"/>
          </w:tcPr>
          <w:p w:rsidR="006C519A" w:rsidRDefault="006C519A">
            <w:pPr>
              <w:pStyle w:val="ConsPlusNormal"/>
              <w:jc w:val="center"/>
              <w:outlineLvl w:val="4"/>
            </w:pPr>
            <w:r>
              <w:t xml:space="preserve">Основное мероприятие 4.2. "Организация и реализация территориальной программы обязательного медицинского страхования" на 2021 - </w:t>
            </w:r>
            <w:r>
              <w:lastRenderedPageBreak/>
              <w:t>2024 годы</w:t>
            </w:r>
          </w:p>
        </w:tc>
      </w:tr>
      <w:tr w:rsidR="006C519A">
        <w:tc>
          <w:tcPr>
            <w:tcW w:w="904" w:type="dxa"/>
          </w:tcPr>
          <w:p w:rsidR="006C519A" w:rsidRDefault="006C519A">
            <w:pPr>
              <w:pStyle w:val="ConsPlusNormal"/>
              <w:jc w:val="both"/>
            </w:pPr>
            <w:r>
              <w:lastRenderedPageBreak/>
              <w:t>4.2.1.</w:t>
            </w:r>
          </w:p>
        </w:tc>
        <w:tc>
          <w:tcPr>
            <w:tcW w:w="2608" w:type="dxa"/>
          </w:tcPr>
          <w:p w:rsidR="006C519A" w:rsidRDefault="006C519A">
            <w:pPr>
              <w:pStyle w:val="ConsPlusNormal"/>
              <w:jc w:val="both"/>
            </w:pPr>
            <w:r>
              <w:t>Доля своевременно уплаченных страховых взносов</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934" w:type="dxa"/>
          </w:tcPr>
          <w:p w:rsidR="006C519A" w:rsidRDefault="006C519A">
            <w:pPr>
              <w:pStyle w:val="ConsPlusNormal"/>
              <w:jc w:val="center"/>
            </w:pPr>
            <w:r>
              <w:t>100</w:t>
            </w:r>
          </w:p>
        </w:tc>
        <w:tc>
          <w:tcPr>
            <w:tcW w:w="1077" w:type="dxa"/>
          </w:tcPr>
          <w:p w:rsidR="006C519A" w:rsidRDefault="006C519A">
            <w:pPr>
              <w:pStyle w:val="ConsPlusNormal"/>
              <w:jc w:val="center"/>
            </w:pPr>
            <w:r>
              <w:t>II</w:t>
            </w:r>
          </w:p>
        </w:tc>
      </w:tr>
      <w:tr w:rsidR="006C519A">
        <w:tc>
          <w:tcPr>
            <w:tcW w:w="904" w:type="dxa"/>
          </w:tcPr>
          <w:p w:rsidR="006C519A" w:rsidRDefault="006C519A">
            <w:pPr>
              <w:pStyle w:val="ConsPlusNormal"/>
              <w:jc w:val="both"/>
            </w:pPr>
            <w:r>
              <w:t>4.2.2.</w:t>
            </w:r>
          </w:p>
        </w:tc>
        <w:tc>
          <w:tcPr>
            <w:tcW w:w="2608" w:type="dxa"/>
          </w:tcPr>
          <w:p w:rsidR="006C519A" w:rsidRDefault="006C519A">
            <w:pPr>
              <w:pStyle w:val="ConsPlusNormal"/>
              <w:jc w:val="both"/>
            </w:pPr>
            <w:r>
              <w:t>Доля расходов средств обязательного медицинского страхования в стоимости Территориальной программы государственных гарантий бесплатного оказания гражданам медицинской помощи</w:t>
            </w:r>
          </w:p>
        </w:tc>
        <w:tc>
          <w:tcPr>
            <w:tcW w:w="1417" w:type="dxa"/>
          </w:tcPr>
          <w:p w:rsidR="006C519A" w:rsidRDefault="006C519A">
            <w:pPr>
              <w:pStyle w:val="ConsPlusNormal"/>
              <w:jc w:val="center"/>
            </w:pPr>
            <w:r>
              <w:t>чел.</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83,1</w:t>
            </w:r>
          </w:p>
        </w:tc>
        <w:tc>
          <w:tcPr>
            <w:tcW w:w="934" w:type="dxa"/>
          </w:tcPr>
          <w:p w:rsidR="006C519A" w:rsidRDefault="006C519A">
            <w:pPr>
              <w:pStyle w:val="ConsPlusNormal"/>
              <w:jc w:val="center"/>
            </w:pPr>
            <w:r>
              <w:t>83,2</w:t>
            </w:r>
          </w:p>
        </w:tc>
        <w:tc>
          <w:tcPr>
            <w:tcW w:w="934" w:type="dxa"/>
          </w:tcPr>
          <w:p w:rsidR="006C519A" w:rsidRDefault="006C519A">
            <w:pPr>
              <w:pStyle w:val="ConsPlusNormal"/>
              <w:jc w:val="center"/>
            </w:pPr>
            <w:r>
              <w:t>85,8</w:t>
            </w:r>
          </w:p>
        </w:tc>
        <w:tc>
          <w:tcPr>
            <w:tcW w:w="934" w:type="dxa"/>
          </w:tcPr>
          <w:p w:rsidR="006C519A" w:rsidRDefault="006C519A">
            <w:pPr>
              <w:pStyle w:val="ConsPlusNormal"/>
              <w:jc w:val="center"/>
            </w:pPr>
            <w:r>
              <w:t>85,8</w:t>
            </w:r>
          </w:p>
        </w:tc>
        <w:tc>
          <w:tcPr>
            <w:tcW w:w="1077" w:type="dxa"/>
          </w:tcPr>
          <w:p w:rsidR="006C519A" w:rsidRDefault="006C519A">
            <w:pPr>
              <w:pStyle w:val="ConsPlusNormal"/>
              <w:jc w:val="center"/>
            </w:pPr>
            <w:r>
              <w:t>II</w:t>
            </w:r>
          </w:p>
        </w:tc>
      </w:tr>
      <w:tr w:rsidR="006C519A">
        <w:tblPrEx>
          <w:tblBorders>
            <w:insideH w:val="nil"/>
          </w:tblBorders>
        </w:tblPrEx>
        <w:tc>
          <w:tcPr>
            <w:tcW w:w="904" w:type="dxa"/>
            <w:tcBorders>
              <w:bottom w:val="nil"/>
            </w:tcBorders>
          </w:tcPr>
          <w:p w:rsidR="006C519A" w:rsidRDefault="006C519A">
            <w:pPr>
              <w:pStyle w:val="ConsPlusNormal"/>
              <w:jc w:val="both"/>
            </w:pPr>
            <w:r>
              <w:t>4.2.3.</w:t>
            </w:r>
          </w:p>
        </w:tc>
        <w:tc>
          <w:tcPr>
            <w:tcW w:w="2608" w:type="dxa"/>
            <w:tcBorders>
              <w:bottom w:val="nil"/>
            </w:tcBorders>
          </w:tcPr>
          <w:p w:rsidR="006C519A" w:rsidRDefault="006C519A">
            <w:pPr>
              <w:pStyle w:val="ConsPlusNormal"/>
              <w:jc w:val="both"/>
            </w:pPr>
            <w:r>
              <w:t>Количество оплаченных (частично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w:t>
            </w:r>
          </w:p>
        </w:tc>
        <w:tc>
          <w:tcPr>
            <w:tcW w:w="1417" w:type="dxa"/>
            <w:tcBorders>
              <w:bottom w:val="nil"/>
            </w:tcBorders>
          </w:tcPr>
          <w:p w:rsidR="006C519A" w:rsidRDefault="006C519A">
            <w:pPr>
              <w:pStyle w:val="ConsPlusNormal"/>
              <w:jc w:val="center"/>
            </w:pPr>
            <w:r>
              <w:t>единиц</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6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1262</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934" w:type="dxa"/>
            <w:tcBorders>
              <w:bottom w:val="nil"/>
            </w:tcBorders>
          </w:tcPr>
          <w:p w:rsidR="006C519A" w:rsidRDefault="006C519A">
            <w:pPr>
              <w:pStyle w:val="ConsPlusNormal"/>
              <w:jc w:val="center"/>
            </w:pPr>
            <w:r>
              <w:t>-</w:t>
            </w:r>
          </w:p>
        </w:tc>
        <w:tc>
          <w:tcPr>
            <w:tcW w:w="1077" w:type="dxa"/>
            <w:tcBorders>
              <w:bottom w:val="nil"/>
            </w:tcBorders>
          </w:tcPr>
          <w:p w:rsidR="006C519A" w:rsidRDefault="006C519A">
            <w:pPr>
              <w:pStyle w:val="ConsPlusNormal"/>
              <w:jc w:val="center"/>
            </w:pPr>
            <w:r>
              <w:t>I</w:t>
            </w:r>
          </w:p>
        </w:tc>
      </w:tr>
      <w:tr w:rsidR="006C519A">
        <w:tblPrEx>
          <w:tblBorders>
            <w:insideH w:val="nil"/>
          </w:tblBorders>
        </w:tblPrEx>
        <w:tc>
          <w:tcPr>
            <w:tcW w:w="13598" w:type="dxa"/>
            <w:gridSpan w:val="12"/>
            <w:tcBorders>
              <w:top w:val="nil"/>
            </w:tcBorders>
          </w:tcPr>
          <w:p w:rsidR="006C519A" w:rsidRDefault="006C519A">
            <w:pPr>
              <w:pStyle w:val="ConsPlusNormal"/>
              <w:jc w:val="both"/>
            </w:pPr>
            <w:r>
              <w:t xml:space="preserve">(п. 4.2.3 введен </w:t>
            </w:r>
            <w:hyperlink r:id="rId258" w:history="1">
              <w:r>
                <w:rPr>
                  <w:color w:val="0000FF"/>
                </w:rPr>
                <w:t>Постановлением</w:t>
              </w:r>
            </w:hyperlink>
            <w:r>
              <w:t xml:space="preserve"> Правительства Республики Алтай от 30.12.2021 N 446)</w:t>
            </w:r>
          </w:p>
        </w:tc>
      </w:tr>
      <w:tr w:rsidR="006C519A">
        <w:tc>
          <w:tcPr>
            <w:tcW w:w="13598" w:type="dxa"/>
            <w:gridSpan w:val="12"/>
          </w:tcPr>
          <w:p w:rsidR="006C519A" w:rsidRDefault="006C519A">
            <w:pPr>
              <w:pStyle w:val="ConsPlusNormal"/>
              <w:jc w:val="center"/>
              <w:outlineLvl w:val="4"/>
            </w:pPr>
            <w:r>
              <w:t xml:space="preserve">Основное мероприятие 4.3. "Организация дополнительного профессионального образования медицинских работников по программам </w:t>
            </w:r>
            <w:r>
              <w:lastRenderedPageBreak/>
              <w:t>повышения квалификации, а также приобретение и проведение ремонта медицинского оборудования" на 2021 - 2024 годы</w:t>
            </w:r>
          </w:p>
        </w:tc>
      </w:tr>
      <w:tr w:rsidR="006C519A">
        <w:tc>
          <w:tcPr>
            <w:tcW w:w="904" w:type="dxa"/>
          </w:tcPr>
          <w:p w:rsidR="006C519A" w:rsidRDefault="006C519A">
            <w:pPr>
              <w:pStyle w:val="ConsPlusNormal"/>
              <w:jc w:val="both"/>
            </w:pPr>
            <w:r>
              <w:lastRenderedPageBreak/>
              <w:t>4.3.1.</w:t>
            </w:r>
          </w:p>
        </w:tc>
        <w:tc>
          <w:tcPr>
            <w:tcW w:w="2608" w:type="dxa"/>
          </w:tcPr>
          <w:p w:rsidR="006C519A" w:rsidRDefault="006C519A">
            <w:pPr>
              <w:pStyle w:val="ConsPlusNormal"/>
              <w:jc w:val="both"/>
            </w:pPr>
            <w:r>
              <w:t xml:space="preserve">Доля </w:t>
            </w:r>
            <w:proofErr w:type="gramStart"/>
            <w:r>
              <w:t>средств нормированного страхового запаса Территориального фонда обязательного медицинского страхования Республики</w:t>
            </w:r>
            <w:proofErr w:type="gramEnd"/>
            <w:r>
              <w:t xml:space="preserve"> Алтай в стоимости Территориальной программы государственных гарантий бесплатного оказания гражданам медицинской помощи за счет средств обязательного медицинского страхования</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64" w:type="dxa"/>
          </w:tcPr>
          <w:p w:rsidR="006C519A" w:rsidRDefault="006C519A">
            <w:pPr>
              <w:pStyle w:val="ConsPlusNormal"/>
              <w:jc w:val="center"/>
            </w:pPr>
            <w:r>
              <w:t>-</w:t>
            </w:r>
          </w:p>
        </w:tc>
        <w:tc>
          <w:tcPr>
            <w:tcW w:w="934" w:type="dxa"/>
          </w:tcPr>
          <w:p w:rsidR="006C519A" w:rsidRDefault="006C519A">
            <w:pPr>
              <w:pStyle w:val="ConsPlusNormal"/>
              <w:jc w:val="center"/>
            </w:pPr>
            <w:r>
              <w:t>14</w:t>
            </w:r>
          </w:p>
        </w:tc>
        <w:tc>
          <w:tcPr>
            <w:tcW w:w="934" w:type="dxa"/>
          </w:tcPr>
          <w:p w:rsidR="006C519A" w:rsidRDefault="006C519A">
            <w:pPr>
              <w:pStyle w:val="ConsPlusNormal"/>
              <w:jc w:val="center"/>
            </w:pPr>
            <w:r>
              <w:t>14</w:t>
            </w:r>
          </w:p>
        </w:tc>
        <w:tc>
          <w:tcPr>
            <w:tcW w:w="934" w:type="dxa"/>
          </w:tcPr>
          <w:p w:rsidR="006C519A" w:rsidRDefault="006C519A">
            <w:pPr>
              <w:pStyle w:val="ConsPlusNormal"/>
              <w:jc w:val="center"/>
            </w:pPr>
            <w:r>
              <w:t>14</w:t>
            </w:r>
          </w:p>
        </w:tc>
        <w:tc>
          <w:tcPr>
            <w:tcW w:w="934" w:type="dxa"/>
          </w:tcPr>
          <w:p w:rsidR="006C519A" w:rsidRDefault="006C519A">
            <w:pPr>
              <w:pStyle w:val="ConsPlusNormal"/>
              <w:jc w:val="center"/>
            </w:pPr>
            <w:r>
              <w:t>14</w:t>
            </w:r>
          </w:p>
        </w:tc>
        <w:tc>
          <w:tcPr>
            <w:tcW w:w="1077" w:type="dxa"/>
          </w:tcPr>
          <w:p w:rsidR="006C519A" w:rsidRDefault="006C519A">
            <w:pPr>
              <w:pStyle w:val="ConsPlusNormal"/>
              <w:jc w:val="center"/>
            </w:pPr>
            <w:r>
              <w:t>II</w:t>
            </w:r>
          </w:p>
        </w:tc>
      </w:tr>
      <w:tr w:rsidR="006C519A">
        <w:tc>
          <w:tcPr>
            <w:tcW w:w="904" w:type="dxa"/>
          </w:tcPr>
          <w:p w:rsidR="006C519A" w:rsidRDefault="006C519A">
            <w:pPr>
              <w:pStyle w:val="ConsPlusNormal"/>
              <w:jc w:val="both"/>
              <w:outlineLvl w:val="3"/>
            </w:pPr>
            <w:r>
              <w:t>5.</w:t>
            </w:r>
          </w:p>
        </w:tc>
        <w:tc>
          <w:tcPr>
            <w:tcW w:w="12694" w:type="dxa"/>
            <w:gridSpan w:val="11"/>
          </w:tcPr>
          <w:p w:rsidR="006C519A" w:rsidRDefault="006C519A">
            <w:pPr>
              <w:pStyle w:val="ConsPlusNormal"/>
              <w:jc w:val="center"/>
            </w:pPr>
            <w:r>
              <w:t>Обеспечивающая подпрограмма "Создание условий для реализации государственной программы Республики Алтай "Развитие здравоохранения"</w:t>
            </w:r>
          </w:p>
        </w:tc>
      </w:tr>
      <w:tr w:rsidR="006C519A">
        <w:tc>
          <w:tcPr>
            <w:tcW w:w="904" w:type="dxa"/>
          </w:tcPr>
          <w:p w:rsidR="006C519A" w:rsidRDefault="006C519A">
            <w:pPr>
              <w:pStyle w:val="ConsPlusNormal"/>
              <w:jc w:val="both"/>
            </w:pPr>
            <w:r>
              <w:t>5.1.</w:t>
            </w:r>
          </w:p>
        </w:tc>
        <w:tc>
          <w:tcPr>
            <w:tcW w:w="2608" w:type="dxa"/>
          </w:tcPr>
          <w:p w:rsidR="006C519A" w:rsidRDefault="006C519A">
            <w:pPr>
              <w:pStyle w:val="ConsPlusNormal"/>
              <w:jc w:val="both"/>
            </w:pPr>
            <w:r>
              <w:t>Уровень достижения показателей программы</w:t>
            </w:r>
          </w:p>
        </w:tc>
        <w:tc>
          <w:tcPr>
            <w:tcW w:w="1417" w:type="dxa"/>
          </w:tcPr>
          <w:p w:rsidR="006C519A" w:rsidRDefault="006C519A">
            <w:pPr>
              <w:pStyle w:val="ConsPlusNormal"/>
              <w:jc w:val="center"/>
            </w:pPr>
            <w:r>
              <w:t>%</w:t>
            </w:r>
          </w:p>
        </w:tc>
        <w:tc>
          <w:tcPr>
            <w:tcW w:w="964" w:type="dxa"/>
          </w:tcPr>
          <w:p w:rsidR="006C519A" w:rsidRDefault="006C519A">
            <w:pPr>
              <w:pStyle w:val="ConsPlusNormal"/>
              <w:jc w:val="center"/>
            </w:pPr>
            <w:r>
              <w:t>64,3</w:t>
            </w:r>
          </w:p>
        </w:tc>
        <w:tc>
          <w:tcPr>
            <w:tcW w:w="964" w:type="dxa"/>
          </w:tcPr>
          <w:p w:rsidR="006C519A" w:rsidRDefault="006C519A">
            <w:pPr>
              <w:pStyle w:val="ConsPlusNormal"/>
              <w:jc w:val="center"/>
            </w:pPr>
            <w:r>
              <w:t>50</w:t>
            </w:r>
          </w:p>
        </w:tc>
        <w:tc>
          <w:tcPr>
            <w:tcW w:w="964" w:type="dxa"/>
          </w:tcPr>
          <w:p w:rsidR="006C519A" w:rsidRDefault="006C519A">
            <w:pPr>
              <w:pStyle w:val="ConsPlusNormal"/>
              <w:jc w:val="center"/>
            </w:pPr>
            <w:r>
              <w:t>90</w:t>
            </w:r>
          </w:p>
        </w:tc>
        <w:tc>
          <w:tcPr>
            <w:tcW w:w="96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1077" w:type="dxa"/>
          </w:tcPr>
          <w:p w:rsidR="006C519A" w:rsidRDefault="006C519A">
            <w:pPr>
              <w:pStyle w:val="ConsPlusNormal"/>
              <w:jc w:val="center"/>
            </w:pPr>
            <w:r>
              <w:t>II</w:t>
            </w:r>
          </w:p>
        </w:tc>
      </w:tr>
      <w:tr w:rsidR="006C519A">
        <w:tc>
          <w:tcPr>
            <w:tcW w:w="13598" w:type="dxa"/>
            <w:gridSpan w:val="12"/>
          </w:tcPr>
          <w:p w:rsidR="006C519A" w:rsidRDefault="006C519A">
            <w:pPr>
              <w:pStyle w:val="ConsPlusNormal"/>
              <w:jc w:val="center"/>
              <w:outlineLvl w:val="4"/>
            </w:pPr>
            <w:r>
              <w:t>Основное мероприятие 5.1. "Повышение эффективности государственного управления в Министерстве здравоохранения Республики Алтай"</w:t>
            </w:r>
          </w:p>
        </w:tc>
      </w:tr>
      <w:tr w:rsidR="006C519A">
        <w:tc>
          <w:tcPr>
            <w:tcW w:w="904" w:type="dxa"/>
          </w:tcPr>
          <w:p w:rsidR="006C519A" w:rsidRDefault="006C519A">
            <w:pPr>
              <w:pStyle w:val="ConsPlusNormal"/>
              <w:jc w:val="both"/>
            </w:pPr>
            <w:r>
              <w:t>5.1.1.</w:t>
            </w:r>
          </w:p>
        </w:tc>
        <w:tc>
          <w:tcPr>
            <w:tcW w:w="2608" w:type="dxa"/>
          </w:tcPr>
          <w:p w:rsidR="006C519A" w:rsidRDefault="006C519A">
            <w:pPr>
              <w:pStyle w:val="ConsPlusNormal"/>
              <w:jc w:val="both"/>
            </w:pPr>
            <w:r>
              <w:t xml:space="preserve">Уровень достижения показателей основных мероприятий, реализуемых Министерством здравоохранения </w:t>
            </w:r>
            <w:r>
              <w:lastRenderedPageBreak/>
              <w:t>Республики Алтай</w:t>
            </w:r>
          </w:p>
        </w:tc>
        <w:tc>
          <w:tcPr>
            <w:tcW w:w="1417" w:type="dxa"/>
          </w:tcPr>
          <w:p w:rsidR="006C519A" w:rsidRDefault="006C519A">
            <w:pPr>
              <w:pStyle w:val="ConsPlusNormal"/>
              <w:jc w:val="center"/>
            </w:pPr>
            <w:r>
              <w:lastRenderedPageBreak/>
              <w:t>%</w:t>
            </w:r>
          </w:p>
        </w:tc>
        <w:tc>
          <w:tcPr>
            <w:tcW w:w="964" w:type="dxa"/>
          </w:tcPr>
          <w:p w:rsidR="006C519A" w:rsidRDefault="006C519A">
            <w:pPr>
              <w:pStyle w:val="ConsPlusNormal"/>
              <w:jc w:val="center"/>
            </w:pPr>
            <w:r>
              <w:t>92,8</w:t>
            </w:r>
          </w:p>
        </w:tc>
        <w:tc>
          <w:tcPr>
            <w:tcW w:w="964" w:type="dxa"/>
          </w:tcPr>
          <w:p w:rsidR="006C519A" w:rsidRDefault="006C519A">
            <w:pPr>
              <w:pStyle w:val="ConsPlusNormal"/>
              <w:jc w:val="center"/>
            </w:pPr>
            <w:r>
              <w:t>68,78</w:t>
            </w:r>
          </w:p>
        </w:tc>
        <w:tc>
          <w:tcPr>
            <w:tcW w:w="964" w:type="dxa"/>
          </w:tcPr>
          <w:p w:rsidR="006C519A" w:rsidRDefault="006C519A">
            <w:pPr>
              <w:pStyle w:val="ConsPlusNormal"/>
              <w:jc w:val="center"/>
            </w:pPr>
            <w:r>
              <w:t>90</w:t>
            </w:r>
          </w:p>
        </w:tc>
        <w:tc>
          <w:tcPr>
            <w:tcW w:w="96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934" w:type="dxa"/>
          </w:tcPr>
          <w:p w:rsidR="006C519A" w:rsidRDefault="006C519A">
            <w:pPr>
              <w:pStyle w:val="ConsPlusNormal"/>
              <w:jc w:val="center"/>
            </w:pPr>
            <w:r>
              <w:t>90</w:t>
            </w:r>
          </w:p>
        </w:tc>
        <w:tc>
          <w:tcPr>
            <w:tcW w:w="1077" w:type="dxa"/>
          </w:tcPr>
          <w:p w:rsidR="006C519A" w:rsidRDefault="006C519A">
            <w:pPr>
              <w:pStyle w:val="ConsPlusNormal"/>
              <w:jc w:val="center"/>
            </w:pPr>
            <w:r>
              <w:t>II</w:t>
            </w:r>
          </w:p>
        </w:tc>
      </w:tr>
    </w:tbl>
    <w:p w:rsidR="006C519A" w:rsidRDefault="006C519A">
      <w:pPr>
        <w:sectPr w:rsidR="006C519A">
          <w:pgSz w:w="16838" w:h="11905" w:orient="landscape"/>
          <w:pgMar w:top="1701" w:right="1134" w:bottom="850" w:left="1134" w:header="0" w:footer="0" w:gutter="0"/>
          <w:cols w:space="720"/>
        </w:sectPr>
      </w:pPr>
    </w:p>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right"/>
        <w:outlineLvl w:val="1"/>
      </w:pPr>
      <w:r>
        <w:t>Приложение N 2</w:t>
      </w:r>
    </w:p>
    <w:p w:rsidR="006C519A" w:rsidRDefault="006C519A">
      <w:pPr>
        <w:pStyle w:val="ConsPlusNormal"/>
        <w:jc w:val="right"/>
      </w:pPr>
      <w:r>
        <w:t>к государственной программе</w:t>
      </w:r>
    </w:p>
    <w:p w:rsidR="006C519A" w:rsidRDefault="006C519A">
      <w:pPr>
        <w:pStyle w:val="ConsPlusNormal"/>
        <w:jc w:val="right"/>
      </w:pPr>
      <w:r>
        <w:t>Республики Алтай</w:t>
      </w:r>
    </w:p>
    <w:p w:rsidR="006C519A" w:rsidRDefault="006C519A">
      <w:pPr>
        <w:pStyle w:val="ConsPlusNormal"/>
        <w:jc w:val="right"/>
      </w:pPr>
      <w:r>
        <w:t>"Развитие здравоохранения"</w:t>
      </w:r>
    </w:p>
    <w:p w:rsidR="006C519A" w:rsidRDefault="006C519A">
      <w:pPr>
        <w:pStyle w:val="ConsPlusNormal"/>
        <w:jc w:val="both"/>
      </w:pPr>
    </w:p>
    <w:p w:rsidR="006C519A" w:rsidRDefault="006C519A">
      <w:pPr>
        <w:pStyle w:val="ConsPlusTitle"/>
        <w:jc w:val="center"/>
      </w:pPr>
      <w:bookmarkStart w:id="3" w:name="P3111"/>
      <w:bookmarkEnd w:id="3"/>
      <w:r>
        <w:t>ПЕРЕЧЕНЬ</w:t>
      </w:r>
    </w:p>
    <w:p w:rsidR="006C519A" w:rsidRDefault="006C519A">
      <w:pPr>
        <w:pStyle w:val="ConsPlusTitle"/>
        <w:jc w:val="center"/>
      </w:pPr>
      <w:r>
        <w:t>ОСНОВНЫХ МЕРОПРИЯТИЙ ГОСУДАРСТВЕННОЙ ПРОГРАММЫ</w:t>
      </w:r>
    </w:p>
    <w:p w:rsidR="006C519A" w:rsidRDefault="006C51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C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19A" w:rsidRDefault="006C51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519A" w:rsidRDefault="006C51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519A" w:rsidRDefault="006C519A">
            <w:pPr>
              <w:pStyle w:val="ConsPlusNormal"/>
              <w:jc w:val="center"/>
            </w:pPr>
            <w:r>
              <w:rPr>
                <w:color w:val="392C69"/>
              </w:rPr>
              <w:t>Список изменяющих документов</w:t>
            </w:r>
          </w:p>
          <w:p w:rsidR="006C519A" w:rsidRDefault="006C519A">
            <w:pPr>
              <w:pStyle w:val="ConsPlusNormal"/>
              <w:jc w:val="center"/>
            </w:pPr>
            <w:proofErr w:type="gramStart"/>
            <w:r>
              <w:rPr>
                <w:color w:val="392C69"/>
              </w:rPr>
              <w:t>(в ред. Постановлений Правительства Республики Алтай</w:t>
            </w:r>
            <w:proofErr w:type="gramEnd"/>
          </w:p>
          <w:p w:rsidR="006C519A" w:rsidRDefault="006C519A">
            <w:pPr>
              <w:pStyle w:val="ConsPlusNormal"/>
              <w:jc w:val="center"/>
            </w:pPr>
            <w:r>
              <w:rPr>
                <w:color w:val="392C69"/>
              </w:rPr>
              <w:t xml:space="preserve">от 19.10.2021 </w:t>
            </w:r>
            <w:hyperlink r:id="rId259" w:history="1">
              <w:r>
                <w:rPr>
                  <w:color w:val="0000FF"/>
                </w:rPr>
                <w:t>N 309</w:t>
              </w:r>
            </w:hyperlink>
            <w:r>
              <w:rPr>
                <w:color w:val="392C69"/>
              </w:rPr>
              <w:t xml:space="preserve">, от 30.12.2021 </w:t>
            </w:r>
            <w:hyperlink r:id="rId260" w:history="1">
              <w:r>
                <w:rPr>
                  <w:color w:val="0000FF"/>
                </w:rPr>
                <w:t>N 446</w:t>
              </w:r>
            </w:hyperlink>
            <w:r>
              <w:rPr>
                <w:color w:val="392C69"/>
              </w:rPr>
              <w:t xml:space="preserve">, от 22.03.2022 </w:t>
            </w:r>
            <w:hyperlink r:id="rId261" w:history="1">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519A" w:rsidRDefault="006C519A">
            <w:pPr>
              <w:spacing w:after="1" w:line="0" w:lineRule="atLeast"/>
            </w:pPr>
          </w:p>
        </w:tc>
      </w:tr>
    </w:tbl>
    <w:p w:rsidR="006C519A" w:rsidRDefault="006C519A">
      <w:pPr>
        <w:pStyle w:val="ConsPlusNormal"/>
        <w:jc w:val="both"/>
      </w:pPr>
    </w:p>
    <w:p w:rsidR="006C519A" w:rsidRDefault="006C519A">
      <w:pPr>
        <w:pStyle w:val="ConsPlusNormal"/>
        <w:ind w:firstLine="540"/>
        <w:jc w:val="both"/>
      </w:pPr>
      <w:r>
        <w:t>Наименование государственной программы: Развитие здравоохранения</w:t>
      </w:r>
    </w:p>
    <w:p w:rsidR="006C519A" w:rsidRDefault="006C519A">
      <w:pPr>
        <w:pStyle w:val="ConsPlusNormal"/>
        <w:spacing w:before="220"/>
        <w:ind w:firstLine="540"/>
        <w:jc w:val="both"/>
      </w:pPr>
      <w:r>
        <w:t>Администратор государственной программы: Министерство здравоохранения Республики Алтай</w:t>
      </w:r>
    </w:p>
    <w:p w:rsidR="006C519A" w:rsidRDefault="006C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18"/>
        <w:gridCol w:w="1984"/>
        <w:gridCol w:w="1399"/>
        <w:gridCol w:w="4139"/>
        <w:gridCol w:w="2268"/>
      </w:tblGrid>
      <w:tr w:rsidR="006C519A">
        <w:tc>
          <w:tcPr>
            <w:tcW w:w="680" w:type="dxa"/>
          </w:tcPr>
          <w:p w:rsidR="006C519A" w:rsidRDefault="006C519A">
            <w:pPr>
              <w:pStyle w:val="ConsPlusNormal"/>
              <w:jc w:val="center"/>
            </w:pPr>
            <w:r>
              <w:t xml:space="preserve">N </w:t>
            </w:r>
            <w:proofErr w:type="gramStart"/>
            <w:r>
              <w:t>п</w:t>
            </w:r>
            <w:proofErr w:type="gramEnd"/>
            <w:r>
              <w:t>/п</w:t>
            </w:r>
          </w:p>
        </w:tc>
        <w:tc>
          <w:tcPr>
            <w:tcW w:w="3118" w:type="dxa"/>
          </w:tcPr>
          <w:p w:rsidR="006C519A" w:rsidRDefault="006C519A">
            <w:pPr>
              <w:pStyle w:val="ConsPlusNormal"/>
              <w:jc w:val="center"/>
            </w:pPr>
            <w:r>
              <w:t>Наименование основного мероприятия</w:t>
            </w:r>
          </w:p>
        </w:tc>
        <w:tc>
          <w:tcPr>
            <w:tcW w:w="1984" w:type="dxa"/>
          </w:tcPr>
          <w:p w:rsidR="006C519A" w:rsidRDefault="006C519A">
            <w:pPr>
              <w:pStyle w:val="ConsPlusNormal"/>
              <w:jc w:val="center"/>
            </w:pPr>
            <w:r>
              <w:t>Ответственный исполнитель</w:t>
            </w:r>
          </w:p>
        </w:tc>
        <w:tc>
          <w:tcPr>
            <w:tcW w:w="1399" w:type="dxa"/>
          </w:tcPr>
          <w:p w:rsidR="006C519A" w:rsidRDefault="006C519A">
            <w:pPr>
              <w:pStyle w:val="ConsPlusNormal"/>
              <w:jc w:val="center"/>
            </w:pPr>
            <w:r>
              <w:t>Срок выполнения</w:t>
            </w:r>
          </w:p>
        </w:tc>
        <w:tc>
          <w:tcPr>
            <w:tcW w:w="4139" w:type="dxa"/>
          </w:tcPr>
          <w:p w:rsidR="006C519A" w:rsidRDefault="006C519A">
            <w:pPr>
              <w:pStyle w:val="ConsPlusNormal"/>
              <w:jc w:val="center"/>
            </w:pPr>
            <w:r>
              <w:t>Наименование целевого показателя основного мероприятия</w:t>
            </w:r>
          </w:p>
        </w:tc>
        <w:tc>
          <w:tcPr>
            <w:tcW w:w="2268" w:type="dxa"/>
          </w:tcPr>
          <w:p w:rsidR="006C519A" w:rsidRDefault="006C519A">
            <w:pPr>
              <w:pStyle w:val="ConsPlusNormal"/>
              <w:jc w:val="center"/>
            </w:pPr>
            <w:r>
              <w:t>Целевой показатель подпрограммы, для достижения которого реализуется основное мероприятие</w:t>
            </w:r>
          </w:p>
        </w:tc>
      </w:tr>
      <w:tr w:rsidR="006C519A">
        <w:tblPrEx>
          <w:tblBorders>
            <w:insideH w:val="nil"/>
          </w:tblBorders>
        </w:tblPrEx>
        <w:tc>
          <w:tcPr>
            <w:tcW w:w="680" w:type="dxa"/>
            <w:tcBorders>
              <w:bottom w:val="nil"/>
            </w:tcBorders>
          </w:tcPr>
          <w:p w:rsidR="006C519A" w:rsidRDefault="006C519A">
            <w:pPr>
              <w:pStyle w:val="ConsPlusNormal"/>
              <w:jc w:val="both"/>
              <w:outlineLvl w:val="2"/>
            </w:pPr>
            <w:r>
              <w:t>1.</w:t>
            </w:r>
          </w:p>
        </w:tc>
        <w:tc>
          <w:tcPr>
            <w:tcW w:w="12908" w:type="dxa"/>
            <w:gridSpan w:val="5"/>
            <w:tcBorders>
              <w:bottom w:val="nil"/>
            </w:tcBorders>
          </w:tcPr>
          <w:p w:rsidR="006C519A" w:rsidRDefault="006C519A">
            <w:pPr>
              <w:pStyle w:val="ConsPlusNormal"/>
              <w:jc w:val="center"/>
            </w:pPr>
            <w: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6C519A">
        <w:tblPrEx>
          <w:tblBorders>
            <w:insideH w:val="nil"/>
          </w:tblBorders>
        </w:tblPrEx>
        <w:tc>
          <w:tcPr>
            <w:tcW w:w="13588" w:type="dxa"/>
            <w:gridSpan w:val="6"/>
            <w:tcBorders>
              <w:top w:val="nil"/>
            </w:tcBorders>
          </w:tcPr>
          <w:p w:rsidR="006C519A" w:rsidRDefault="006C519A">
            <w:pPr>
              <w:pStyle w:val="ConsPlusNormal"/>
              <w:jc w:val="center"/>
            </w:pPr>
            <w:proofErr w:type="gramStart"/>
            <w:r>
              <w:t xml:space="preserve">(в ред. </w:t>
            </w:r>
            <w:hyperlink r:id="rId262" w:history="1">
              <w:r>
                <w:rPr>
                  <w:color w:val="0000FF"/>
                </w:rPr>
                <w:t>Постановления</w:t>
              </w:r>
            </w:hyperlink>
            <w:r>
              <w:t xml:space="preserve"> Правительства Республики Алтай</w:t>
            </w:r>
            <w:proofErr w:type="gramEnd"/>
          </w:p>
          <w:p w:rsidR="006C519A" w:rsidRDefault="006C519A">
            <w:pPr>
              <w:pStyle w:val="ConsPlusNormal"/>
              <w:jc w:val="center"/>
            </w:pPr>
            <w:r>
              <w:t>от 30.12.2021 N 446)</w:t>
            </w:r>
          </w:p>
        </w:tc>
      </w:tr>
      <w:tr w:rsidR="006C519A">
        <w:tc>
          <w:tcPr>
            <w:tcW w:w="680" w:type="dxa"/>
          </w:tcPr>
          <w:p w:rsidR="006C519A" w:rsidRDefault="006C519A">
            <w:pPr>
              <w:pStyle w:val="ConsPlusNormal"/>
              <w:jc w:val="both"/>
            </w:pPr>
            <w:r>
              <w:lastRenderedPageBreak/>
              <w:t>1.1.</w:t>
            </w:r>
          </w:p>
        </w:tc>
        <w:tc>
          <w:tcPr>
            <w:tcW w:w="3118" w:type="dxa"/>
          </w:tcPr>
          <w:p w:rsidR="006C519A" w:rsidRDefault="006C519A">
            <w:pPr>
              <w:pStyle w:val="ConsPlusNormal"/>
              <w:jc w:val="both"/>
            </w:pPr>
            <w:r>
              <w:t>Предупреждение и борьба с социально значимыми заболеваниями</w:t>
            </w:r>
          </w:p>
        </w:tc>
        <w:tc>
          <w:tcPr>
            <w:tcW w:w="1984" w:type="dxa"/>
          </w:tcPr>
          <w:p w:rsidR="006C519A" w:rsidRDefault="006C519A">
            <w:pPr>
              <w:pStyle w:val="ConsPlusNormal"/>
              <w:jc w:val="both"/>
            </w:pPr>
            <w:r>
              <w:t>Министерство здравоохранения Республики Алтай</w:t>
            </w:r>
          </w:p>
        </w:tc>
        <w:tc>
          <w:tcPr>
            <w:tcW w:w="1399" w:type="dxa"/>
          </w:tcPr>
          <w:p w:rsidR="006C519A" w:rsidRDefault="006C519A">
            <w:pPr>
              <w:pStyle w:val="ConsPlusNormal"/>
              <w:jc w:val="both"/>
            </w:pPr>
            <w:r>
              <w:t>2019 - 2024</w:t>
            </w:r>
          </w:p>
        </w:tc>
        <w:tc>
          <w:tcPr>
            <w:tcW w:w="4139" w:type="dxa"/>
          </w:tcPr>
          <w:p w:rsidR="006C519A" w:rsidRDefault="006C519A">
            <w:pPr>
              <w:pStyle w:val="ConsPlusNormal"/>
              <w:jc w:val="both"/>
            </w:pPr>
            <w:r>
              <w:t>Смертность от инфекционных и паразитарных заболеваний</w:t>
            </w:r>
          </w:p>
        </w:tc>
        <w:tc>
          <w:tcPr>
            <w:tcW w:w="2268" w:type="dxa"/>
          </w:tcPr>
          <w:p w:rsidR="006C519A" w:rsidRDefault="006C519A">
            <w:pPr>
              <w:pStyle w:val="ConsPlusNormal"/>
              <w:jc w:val="both"/>
            </w:pPr>
            <w:r>
              <w:t>Общая инфекционная заболеваемость населения;</w:t>
            </w:r>
          </w:p>
          <w:p w:rsidR="006C519A" w:rsidRDefault="006C519A">
            <w:pPr>
              <w:pStyle w:val="ConsPlusNormal"/>
              <w:jc w:val="both"/>
            </w:pPr>
            <w:r>
              <w:t>охват населения профилактическими осмотрами на туберкулез;</w:t>
            </w:r>
          </w:p>
          <w:p w:rsidR="006C519A" w:rsidRDefault="006C519A">
            <w:pPr>
              <w:pStyle w:val="ConsPlusNormal"/>
              <w:jc w:val="both"/>
            </w:pPr>
            <w:r>
              <w:t>охват медицинским освидетельствованием на ВИЧ-инфекцию населения республики</w:t>
            </w:r>
          </w:p>
        </w:tc>
      </w:tr>
      <w:tr w:rsidR="006C519A">
        <w:tc>
          <w:tcPr>
            <w:tcW w:w="680" w:type="dxa"/>
          </w:tcPr>
          <w:p w:rsidR="006C519A" w:rsidRDefault="006C519A">
            <w:pPr>
              <w:pStyle w:val="ConsPlusNormal"/>
              <w:jc w:val="both"/>
            </w:pPr>
            <w:r>
              <w:t>1.2.</w:t>
            </w:r>
          </w:p>
        </w:tc>
        <w:tc>
          <w:tcPr>
            <w:tcW w:w="3118" w:type="dxa"/>
          </w:tcPr>
          <w:p w:rsidR="006C519A" w:rsidRDefault="006C519A">
            <w:pPr>
              <w:pStyle w:val="ConsPlusNormal"/>
              <w:jc w:val="both"/>
            </w:pPr>
            <w:r>
              <w:t>Повышение качества и доступности первичной медико-санитарной помощи населению республики</w:t>
            </w:r>
          </w:p>
        </w:tc>
        <w:tc>
          <w:tcPr>
            <w:tcW w:w="1984" w:type="dxa"/>
          </w:tcPr>
          <w:p w:rsidR="006C519A" w:rsidRDefault="006C519A">
            <w:pPr>
              <w:pStyle w:val="ConsPlusNormal"/>
              <w:jc w:val="both"/>
            </w:pPr>
            <w:r>
              <w:t>Министерство здравоохранения Республики Алтай</w:t>
            </w:r>
          </w:p>
        </w:tc>
        <w:tc>
          <w:tcPr>
            <w:tcW w:w="1399" w:type="dxa"/>
          </w:tcPr>
          <w:p w:rsidR="006C519A" w:rsidRDefault="006C519A">
            <w:pPr>
              <w:pStyle w:val="ConsPlusNormal"/>
              <w:jc w:val="both"/>
            </w:pPr>
            <w:r>
              <w:t>2019 - 2020</w:t>
            </w:r>
          </w:p>
        </w:tc>
        <w:tc>
          <w:tcPr>
            <w:tcW w:w="4139" w:type="dxa"/>
          </w:tcPr>
          <w:p w:rsidR="006C519A" w:rsidRDefault="006C519A">
            <w:pPr>
              <w:pStyle w:val="ConsPlusNormal"/>
              <w:jc w:val="both"/>
            </w:pPr>
            <w:r>
              <w:t>Объем оказания амбулаторно-поликлинической медицинской помощи</w:t>
            </w:r>
          </w:p>
        </w:tc>
        <w:tc>
          <w:tcPr>
            <w:tcW w:w="2268" w:type="dxa"/>
          </w:tcPr>
          <w:p w:rsidR="006C519A" w:rsidRDefault="006C519A">
            <w:pPr>
              <w:pStyle w:val="ConsPlusNormal"/>
              <w:jc w:val="both"/>
            </w:pPr>
            <w:r>
              <w:t>Общая заболеваемость взрослого населения;</w:t>
            </w:r>
          </w:p>
          <w:p w:rsidR="006C519A" w:rsidRDefault="006C519A">
            <w:pPr>
              <w:pStyle w:val="ConsPlusNormal"/>
              <w:jc w:val="both"/>
            </w:pPr>
            <w:r>
              <w:t>общая заболеваемость детского населения;</w:t>
            </w:r>
          </w:p>
          <w:p w:rsidR="006C519A" w:rsidRDefault="006C519A">
            <w:pPr>
              <w:pStyle w:val="ConsPlusNormal"/>
              <w:jc w:val="both"/>
            </w:pPr>
            <w:r>
              <w:t>охват диспансеризацией взрослого населения;</w:t>
            </w:r>
          </w:p>
          <w:p w:rsidR="006C519A" w:rsidRDefault="006C519A">
            <w:pPr>
              <w:pStyle w:val="ConsPlusNormal"/>
              <w:jc w:val="both"/>
            </w:pPr>
            <w:r>
              <w:t>охват диспансеризацией взрослого населения</w:t>
            </w:r>
          </w:p>
        </w:tc>
      </w:tr>
      <w:tr w:rsidR="006C519A">
        <w:tblPrEx>
          <w:tblBorders>
            <w:insideH w:val="nil"/>
          </w:tblBorders>
        </w:tblPrEx>
        <w:tc>
          <w:tcPr>
            <w:tcW w:w="680" w:type="dxa"/>
            <w:tcBorders>
              <w:bottom w:val="nil"/>
            </w:tcBorders>
          </w:tcPr>
          <w:p w:rsidR="006C519A" w:rsidRDefault="006C519A">
            <w:pPr>
              <w:pStyle w:val="ConsPlusNormal"/>
              <w:jc w:val="both"/>
            </w:pPr>
            <w:r>
              <w:t>1.3.</w:t>
            </w:r>
          </w:p>
        </w:tc>
        <w:tc>
          <w:tcPr>
            <w:tcW w:w="3118" w:type="dxa"/>
            <w:tcBorders>
              <w:bottom w:val="nil"/>
            </w:tcBorders>
          </w:tcPr>
          <w:p w:rsidR="006C519A" w:rsidRDefault="006C519A">
            <w:pPr>
              <w:pStyle w:val="ConsPlusNormal"/>
              <w:jc w:val="both"/>
            </w:pPr>
            <w:r>
              <w:t>Реализация регионального проекта "Развитие системы оказания первичной медико-санитарной помощи (Республика Алтай)"</w:t>
            </w:r>
          </w:p>
        </w:tc>
        <w:tc>
          <w:tcPr>
            <w:tcW w:w="1984" w:type="dxa"/>
            <w:tcBorders>
              <w:bottom w:val="nil"/>
            </w:tcBorders>
          </w:tcPr>
          <w:p w:rsidR="006C519A" w:rsidRDefault="006C519A">
            <w:pPr>
              <w:pStyle w:val="ConsPlusNormal"/>
              <w:jc w:val="both"/>
            </w:pPr>
            <w:r>
              <w:t>Министерство здравоохранения Республики Алтай</w:t>
            </w:r>
          </w:p>
        </w:tc>
        <w:tc>
          <w:tcPr>
            <w:tcW w:w="1399" w:type="dxa"/>
            <w:tcBorders>
              <w:bottom w:val="nil"/>
            </w:tcBorders>
          </w:tcPr>
          <w:p w:rsidR="006C519A" w:rsidRDefault="006C519A">
            <w:pPr>
              <w:pStyle w:val="ConsPlusNormal"/>
              <w:jc w:val="both"/>
            </w:pPr>
            <w:r>
              <w:t>2019 - 2024</w:t>
            </w:r>
          </w:p>
        </w:tc>
        <w:tc>
          <w:tcPr>
            <w:tcW w:w="4139" w:type="dxa"/>
            <w:tcBorders>
              <w:bottom w:val="nil"/>
            </w:tcBorders>
          </w:tcPr>
          <w:p w:rsidR="006C519A" w:rsidRDefault="006C519A">
            <w:pPr>
              <w:pStyle w:val="ConsPlusNormal"/>
              <w:jc w:val="both"/>
            </w:pPr>
            <w:r>
              <w:t>Число граждан, прошедших профилактические осмотры;</w:t>
            </w:r>
          </w:p>
          <w:p w:rsidR="006C519A" w:rsidRDefault="006C519A">
            <w:pPr>
              <w:pStyle w:val="ConsPlusNormal"/>
              <w:jc w:val="both"/>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p w:rsidR="006C519A" w:rsidRDefault="006C519A">
            <w:pPr>
              <w:pStyle w:val="ConsPlusNormal"/>
              <w:jc w:val="both"/>
            </w:pPr>
            <w:r>
              <w:t xml:space="preserve">количество медицинских организаций, участвующих в создании и </w:t>
            </w:r>
            <w:r>
              <w:lastRenderedPageBreak/>
              <w:t>тиражировании "Новой модели медицинской организации, оказывающей первичную медико-санитарную помощь";</w:t>
            </w:r>
          </w:p>
          <w:p w:rsidR="006C519A" w:rsidRDefault="006C519A">
            <w:pPr>
              <w:pStyle w:val="ConsPlusNormal"/>
              <w:jc w:val="both"/>
            </w:pPr>
            <w:r>
              <w:t>доля записей к врачу, совершенных гражданами без очного обращения в регистратуру медицинской организации;</w:t>
            </w:r>
          </w:p>
          <w:p w:rsidR="006C519A" w:rsidRDefault="006C519A">
            <w:pPr>
              <w:pStyle w:val="ConsPlusNormal"/>
              <w:jc w:val="both"/>
            </w:pPr>
            <w:r>
              <w:t>доля обоснованных жалоб (от общего количества поступивших жалоб), урегулированных в досудебном порядке страховыми медицинскими организациями;</w:t>
            </w:r>
          </w:p>
          <w:p w:rsidR="006C519A" w:rsidRDefault="006C519A">
            <w:pPr>
              <w:pStyle w:val="ConsPlusNormal"/>
              <w:jc w:val="both"/>
            </w:pPr>
            <w:r>
              <w:t>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w:t>
            </w:r>
            <w:proofErr w:type="gramStart"/>
            <w:r>
              <w:t>ст стр</w:t>
            </w:r>
            <w:proofErr w:type="gramEnd"/>
            <w:r>
              <w:t>ахового представителя, телефон, терминал для связи со страховым представителем);</w:t>
            </w:r>
          </w:p>
          <w:p w:rsidR="006C519A" w:rsidRDefault="006C519A">
            <w:pPr>
              <w:pStyle w:val="ConsPlusNormal"/>
              <w:jc w:val="both"/>
            </w:pPr>
            <w:r>
              <w:t>число лиц (пациентов), дополнительно эвакуированных с использованием санитарной авиации (ежегодно, человек), не менее;</w:t>
            </w:r>
          </w:p>
          <w:p w:rsidR="006C519A" w:rsidRDefault="006C519A">
            <w:pPr>
              <w:pStyle w:val="ConsPlusNormal"/>
              <w:jc w:val="both"/>
            </w:pPr>
            <w:r>
              <w:t>количество посещений при выездах мобильных медицинских бригад;</w:t>
            </w:r>
          </w:p>
          <w:p w:rsidR="006C519A" w:rsidRDefault="006C519A">
            <w:pPr>
              <w:pStyle w:val="ConsPlusNormal"/>
              <w:jc w:val="both"/>
            </w:pPr>
            <w:r>
              <w:t>доля лиц, госпитализированных по экстренным показаниям в течение первых суток, от общего числа больных, к которым совершены вылеты;</w:t>
            </w:r>
          </w:p>
          <w:p w:rsidR="006C519A" w:rsidRDefault="006C519A">
            <w:pPr>
              <w:pStyle w:val="ConsPlusNormal"/>
              <w:jc w:val="both"/>
            </w:pPr>
            <w:r>
              <w:t xml:space="preserve">количество вылетов санитарной авиации дополнительно к вылетам, осуществляемым за счет собственных </w:t>
            </w:r>
            <w:r>
              <w:lastRenderedPageBreak/>
              <w:t>средств бюджетов субъектов Российской Федерации;</w:t>
            </w:r>
          </w:p>
          <w:p w:rsidR="006C519A" w:rsidRDefault="006C519A">
            <w:pPr>
              <w:pStyle w:val="ConsPlusNormal"/>
              <w:jc w:val="both"/>
            </w:pPr>
            <w:r>
              <w:t>количество созданных/замененных новых фельдшерских, фельдшерско-акушерских пунктов, врачебных амбулаторий;</w:t>
            </w:r>
          </w:p>
          <w:p w:rsidR="006C519A" w:rsidRDefault="006C519A">
            <w:pPr>
              <w:pStyle w:val="ConsPlusNormal"/>
              <w:jc w:val="both"/>
            </w:pPr>
            <w:r>
              <w:t>количество приобретенных мобильных медицинских комплексов;</w:t>
            </w:r>
          </w:p>
          <w:p w:rsidR="006C519A" w:rsidRDefault="006C519A">
            <w:pPr>
              <w:pStyle w:val="ConsPlusNormal"/>
              <w:jc w:val="both"/>
            </w:pPr>
            <w:proofErr w:type="gramStart"/>
            <w:r>
              <w:t>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roofErr w:type="gramEnd"/>
          </w:p>
          <w:p w:rsidR="006C519A" w:rsidRDefault="006C519A">
            <w:pPr>
              <w:pStyle w:val="ConsPlusNormal"/>
              <w:jc w:val="both"/>
            </w:pPr>
            <w:r>
              <w:t>приобретены объекты недвижимого имущества медицинских организаций;</w:t>
            </w:r>
          </w:p>
          <w:p w:rsidR="006C519A" w:rsidRDefault="006C519A">
            <w:pPr>
              <w:pStyle w:val="ConsPlusNormal"/>
              <w:jc w:val="both"/>
            </w:pPr>
            <w:r>
              <w:t>приобретены и смонтированы быстровозводимые модульные конструкции объектов медицинских организаций;</w:t>
            </w:r>
          </w:p>
          <w:p w:rsidR="006C519A" w:rsidRDefault="006C519A">
            <w:pPr>
              <w:pStyle w:val="ConsPlusNormal"/>
              <w:jc w:val="both"/>
            </w:pPr>
            <w:r>
              <w:t>осуществлено новое строительство (реконструкция) объектов медицинских организаций;</w:t>
            </w:r>
          </w:p>
          <w:p w:rsidR="006C519A" w:rsidRDefault="006C519A">
            <w:pPr>
              <w:pStyle w:val="ConsPlusNormal"/>
              <w:jc w:val="both"/>
            </w:pPr>
            <w:r>
              <w:t xml:space="preserve">осуществлен капитальный ремонт зданий медицинских организаций и их обособленных структурных </w:t>
            </w:r>
            <w:r>
              <w:lastRenderedPageBreak/>
              <w:t xml:space="preserve">подразделений, </w:t>
            </w:r>
            <w:proofErr w:type="gramStart"/>
            <w:r>
              <w:t>расположенных</w:t>
            </w:r>
            <w:proofErr w:type="gramEnd"/>
            <w:r>
              <w:t xml:space="preserve"> в том числе в сельской местности, рабочих поселках, поселках городского типа и малых городах с численностью населения до 50 тыс. человек</w:t>
            </w:r>
          </w:p>
        </w:tc>
        <w:tc>
          <w:tcPr>
            <w:tcW w:w="2268" w:type="dxa"/>
            <w:tcBorders>
              <w:bottom w:val="nil"/>
            </w:tcBorders>
          </w:tcPr>
          <w:p w:rsidR="006C519A" w:rsidRDefault="006C519A">
            <w:pPr>
              <w:pStyle w:val="ConsPlusNormal"/>
              <w:jc w:val="both"/>
            </w:pPr>
            <w:r>
              <w:lastRenderedPageBreak/>
              <w:t>Общая заболеваемость взрослого населения;</w:t>
            </w:r>
          </w:p>
          <w:p w:rsidR="006C519A" w:rsidRDefault="006C519A">
            <w:pPr>
              <w:pStyle w:val="ConsPlusNormal"/>
              <w:jc w:val="both"/>
            </w:pPr>
            <w:r>
              <w:t>общая заболеваемость детского населения;</w:t>
            </w:r>
          </w:p>
          <w:p w:rsidR="006C519A" w:rsidRDefault="006C519A">
            <w:pPr>
              <w:pStyle w:val="ConsPlusNormal"/>
              <w:jc w:val="both"/>
            </w:pPr>
            <w:r>
              <w:t xml:space="preserve">объем оказания амбулаторно-поликлинической </w:t>
            </w:r>
            <w:r>
              <w:lastRenderedPageBreak/>
              <w:t>медицинской помощи охват диспансеризацией взрослого населения;</w:t>
            </w:r>
          </w:p>
          <w:p w:rsidR="006C519A" w:rsidRDefault="006C519A">
            <w:pPr>
              <w:pStyle w:val="ConsPlusNormal"/>
              <w:jc w:val="both"/>
            </w:pPr>
            <w:r>
              <w:t>охват диспансеризацией детского населения</w:t>
            </w:r>
          </w:p>
        </w:tc>
      </w:tr>
      <w:tr w:rsidR="006C519A">
        <w:tblPrEx>
          <w:tblBorders>
            <w:insideH w:val="nil"/>
          </w:tblBorders>
        </w:tblPrEx>
        <w:tc>
          <w:tcPr>
            <w:tcW w:w="13588" w:type="dxa"/>
            <w:gridSpan w:val="6"/>
            <w:tcBorders>
              <w:top w:val="nil"/>
            </w:tcBorders>
          </w:tcPr>
          <w:p w:rsidR="006C519A" w:rsidRDefault="006C519A">
            <w:pPr>
              <w:pStyle w:val="ConsPlusNormal"/>
              <w:jc w:val="both"/>
            </w:pPr>
            <w:r>
              <w:lastRenderedPageBreak/>
              <w:t xml:space="preserve">(п. 1.3 в ред. </w:t>
            </w:r>
            <w:hyperlink r:id="rId263" w:history="1">
              <w:r>
                <w:rPr>
                  <w:color w:val="0000FF"/>
                </w:rPr>
                <w:t>Постановления</w:t>
              </w:r>
            </w:hyperlink>
            <w:r>
              <w:t xml:space="preserve"> Правительства Республики Алтай от 22.03.2022 N 94)</w:t>
            </w:r>
          </w:p>
        </w:tc>
      </w:tr>
      <w:tr w:rsidR="006C519A">
        <w:tblPrEx>
          <w:tblBorders>
            <w:insideH w:val="nil"/>
          </w:tblBorders>
        </w:tblPrEx>
        <w:tc>
          <w:tcPr>
            <w:tcW w:w="680" w:type="dxa"/>
            <w:tcBorders>
              <w:bottom w:val="nil"/>
            </w:tcBorders>
          </w:tcPr>
          <w:p w:rsidR="006C519A" w:rsidRDefault="006C519A">
            <w:pPr>
              <w:pStyle w:val="ConsPlusNormal"/>
              <w:jc w:val="both"/>
            </w:pPr>
            <w:r>
              <w:t>1.4.</w:t>
            </w:r>
          </w:p>
        </w:tc>
        <w:tc>
          <w:tcPr>
            <w:tcW w:w="3118" w:type="dxa"/>
            <w:tcBorders>
              <w:bottom w:val="nil"/>
            </w:tcBorders>
          </w:tcPr>
          <w:p w:rsidR="006C519A" w:rsidRDefault="006C519A">
            <w:pPr>
              <w:pStyle w:val="ConsPlusNormal"/>
              <w:jc w:val="both"/>
            </w:pPr>
            <w:r>
              <w:t>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Алтай)"</w:t>
            </w:r>
          </w:p>
        </w:tc>
        <w:tc>
          <w:tcPr>
            <w:tcW w:w="1984" w:type="dxa"/>
            <w:tcBorders>
              <w:bottom w:val="nil"/>
            </w:tcBorders>
          </w:tcPr>
          <w:p w:rsidR="006C519A" w:rsidRDefault="006C519A">
            <w:pPr>
              <w:pStyle w:val="ConsPlusNormal"/>
              <w:jc w:val="both"/>
            </w:pPr>
            <w:r>
              <w:t>Министерство здравоохранения Республики Алтай</w:t>
            </w:r>
          </w:p>
        </w:tc>
        <w:tc>
          <w:tcPr>
            <w:tcW w:w="1399" w:type="dxa"/>
            <w:tcBorders>
              <w:bottom w:val="nil"/>
            </w:tcBorders>
          </w:tcPr>
          <w:p w:rsidR="006C519A" w:rsidRDefault="006C519A">
            <w:pPr>
              <w:pStyle w:val="ConsPlusNormal"/>
              <w:jc w:val="both"/>
            </w:pPr>
            <w:r>
              <w:t>2019 - 2024</w:t>
            </w:r>
          </w:p>
        </w:tc>
        <w:tc>
          <w:tcPr>
            <w:tcW w:w="4139" w:type="dxa"/>
            <w:tcBorders>
              <w:bottom w:val="nil"/>
            </w:tcBorders>
          </w:tcPr>
          <w:p w:rsidR="006C519A" w:rsidRDefault="006C519A">
            <w:pPr>
              <w:pStyle w:val="ConsPlusNormal"/>
              <w:jc w:val="both"/>
            </w:pPr>
            <w:r>
              <w:t>Смертность мужчин в возрасте 16 - 59 лет;</w:t>
            </w:r>
          </w:p>
          <w:p w:rsidR="006C519A" w:rsidRDefault="006C519A">
            <w:pPr>
              <w:pStyle w:val="ConsPlusNormal"/>
              <w:jc w:val="both"/>
            </w:pPr>
            <w:r>
              <w:t>смертность женщин в возрасте 16 - 54 лет;</w:t>
            </w:r>
          </w:p>
          <w:p w:rsidR="006C519A" w:rsidRDefault="006C519A">
            <w:pPr>
              <w:pStyle w:val="ConsPlusNormal"/>
              <w:jc w:val="both"/>
            </w:pPr>
            <w:r>
              <w:t>розничные продажи алкогольной продукции на душу населения (в литрах этанола);</w:t>
            </w:r>
          </w:p>
          <w:p w:rsidR="006C519A" w:rsidRDefault="006C519A">
            <w:pPr>
              <w:pStyle w:val="ConsPlusNormal"/>
              <w:jc w:val="both"/>
            </w:pPr>
            <w:r>
              <w:t>темпы роста первичной заболеваемости ожирением;</w:t>
            </w:r>
          </w:p>
          <w:p w:rsidR="006C519A" w:rsidRDefault="006C519A">
            <w:pPr>
              <w:pStyle w:val="ConsPlusNormal"/>
              <w:jc w:val="both"/>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268" w:type="dxa"/>
            <w:tcBorders>
              <w:bottom w:val="nil"/>
            </w:tcBorders>
          </w:tcPr>
          <w:p w:rsidR="006C519A" w:rsidRDefault="006C519A">
            <w:pPr>
              <w:pStyle w:val="ConsPlusNormal"/>
              <w:jc w:val="both"/>
            </w:pPr>
            <w:r>
              <w:t>Общая заболеваемость взрослого населения;</w:t>
            </w:r>
          </w:p>
          <w:p w:rsidR="006C519A" w:rsidRDefault="006C519A">
            <w:pPr>
              <w:pStyle w:val="ConsPlusNormal"/>
              <w:jc w:val="both"/>
            </w:pPr>
            <w:r>
              <w:t>общая заболеваемость детского населения;</w:t>
            </w:r>
          </w:p>
          <w:p w:rsidR="006C519A" w:rsidRDefault="006C519A">
            <w:pPr>
              <w:pStyle w:val="ConsPlusNormal"/>
              <w:jc w:val="both"/>
            </w:pPr>
            <w:r>
              <w:t>общая инфекционная заболеваемость населения</w:t>
            </w:r>
          </w:p>
        </w:tc>
      </w:tr>
      <w:tr w:rsidR="006C519A">
        <w:tblPrEx>
          <w:tblBorders>
            <w:insideH w:val="nil"/>
          </w:tblBorders>
        </w:tblPrEx>
        <w:tc>
          <w:tcPr>
            <w:tcW w:w="13588" w:type="dxa"/>
            <w:gridSpan w:val="6"/>
            <w:tcBorders>
              <w:top w:val="nil"/>
            </w:tcBorders>
          </w:tcPr>
          <w:p w:rsidR="006C519A" w:rsidRDefault="006C519A">
            <w:pPr>
              <w:pStyle w:val="ConsPlusNormal"/>
              <w:jc w:val="both"/>
            </w:pPr>
            <w:r>
              <w:t xml:space="preserve">(п. 1.4 в ред. </w:t>
            </w:r>
            <w:hyperlink r:id="rId264" w:history="1">
              <w:r>
                <w:rPr>
                  <w:color w:val="0000FF"/>
                </w:rPr>
                <w:t>Постановления</w:t>
              </w:r>
            </w:hyperlink>
            <w:r>
              <w:t xml:space="preserve"> Правительства Республики Алтай от 22.03.2022 N 94)</w:t>
            </w:r>
          </w:p>
        </w:tc>
      </w:tr>
      <w:tr w:rsidR="006C519A">
        <w:tblPrEx>
          <w:tblBorders>
            <w:insideH w:val="nil"/>
          </w:tblBorders>
        </w:tblPrEx>
        <w:tc>
          <w:tcPr>
            <w:tcW w:w="680" w:type="dxa"/>
            <w:tcBorders>
              <w:bottom w:val="nil"/>
            </w:tcBorders>
          </w:tcPr>
          <w:p w:rsidR="006C519A" w:rsidRDefault="006C519A">
            <w:pPr>
              <w:pStyle w:val="ConsPlusNormal"/>
              <w:jc w:val="both"/>
            </w:pPr>
            <w:r>
              <w:t>1.5.</w:t>
            </w:r>
          </w:p>
        </w:tc>
        <w:tc>
          <w:tcPr>
            <w:tcW w:w="3118" w:type="dxa"/>
            <w:tcBorders>
              <w:bottom w:val="nil"/>
            </w:tcBorders>
          </w:tcPr>
          <w:p w:rsidR="006C519A" w:rsidRDefault="006C519A">
            <w:pPr>
              <w:pStyle w:val="ConsPlusNormal"/>
              <w:jc w:val="both"/>
            </w:pPr>
            <w:r>
              <w:t>Реализация регионального проекта "Старшее поколение" в части здравоохранения</w:t>
            </w:r>
          </w:p>
        </w:tc>
        <w:tc>
          <w:tcPr>
            <w:tcW w:w="1984" w:type="dxa"/>
            <w:tcBorders>
              <w:bottom w:val="nil"/>
            </w:tcBorders>
          </w:tcPr>
          <w:p w:rsidR="006C519A" w:rsidRDefault="006C519A">
            <w:pPr>
              <w:pStyle w:val="ConsPlusNormal"/>
              <w:jc w:val="both"/>
            </w:pPr>
            <w:r>
              <w:t>Министерство здравоохранения Республики Алтай</w:t>
            </w:r>
          </w:p>
        </w:tc>
        <w:tc>
          <w:tcPr>
            <w:tcW w:w="1399" w:type="dxa"/>
            <w:tcBorders>
              <w:bottom w:val="nil"/>
            </w:tcBorders>
          </w:tcPr>
          <w:p w:rsidR="006C519A" w:rsidRDefault="006C519A">
            <w:pPr>
              <w:pStyle w:val="ConsPlusNormal"/>
              <w:jc w:val="both"/>
            </w:pPr>
            <w:r>
              <w:t>2019 - 2024</w:t>
            </w:r>
          </w:p>
        </w:tc>
        <w:tc>
          <w:tcPr>
            <w:tcW w:w="4139" w:type="dxa"/>
            <w:tcBorders>
              <w:bottom w:val="nil"/>
            </w:tcBorders>
          </w:tcPr>
          <w:p w:rsidR="006C519A" w:rsidRDefault="006C519A">
            <w:pPr>
              <w:pStyle w:val="ConsPlusNormal"/>
              <w:jc w:val="both"/>
            </w:pPr>
            <w:r>
              <w:t>Уровень госпитализации на геронтологические койки лиц старше 60 лет;</w:t>
            </w:r>
          </w:p>
          <w:p w:rsidR="006C519A" w:rsidRDefault="006C519A">
            <w:pPr>
              <w:pStyle w:val="ConsPlusNormal"/>
              <w:jc w:val="both"/>
            </w:pPr>
            <w:r>
              <w:t>охват граждан старше трудоспособного возраста профилактическими осмотрами, включая диспансеризацию;</w:t>
            </w:r>
          </w:p>
          <w:p w:rsidR="006C519A" w:rsidRDefault="006C519A">
            <w:pPr>
              <w:pStyle w:val="ConsPlusNormal"/>
              <w:jc w:val="both"/>
            </w:pPr>
            <w:r>
              <w:t xml:space="preserve">доля лиц старше трудоспособного возраста, у которых выявлены заболевания и патологические состояния, находящихся под диспансерным </w:t>
            </w:r>
            <w:r>
              <w:lastRenderedPageBreak/>
              <w:t>наблюдением;</w:t>
            </w:r>
          </w:p>
          <w:p w:rsidR="006C519A" w:rsidRDefault="006C519A">
            <w:pPr>
              <w:pStyle w:val="ConsPlusNormal"/>
              <w:jc w:val="both"/>
            </w:pPr>
            <w:r>
              <w:t>доля лиц старше трудоспособного возраста из групп риска, проживающих в организациях социального обслуживания, которые прошли вакцинацию против пневмококковой инфекции</w:t>
            </w:r>
          </w:p>
        </w:tc>
        <w:tc>
          <w:tcPr>
            <w:tcW w:w="2268" w:type="dxa"/>
            <w:tcBorders>
              <w:bottom w:val="nil"/>
            </w:tcBorders>
          </w:tcPr>
          <w:p w:rsidR="006C519A" w:rsidRDefault="006C519A">
            <w:pPr>
              <w:pStyle w:val="ConsPlusNormal"/>
              <w:jc w:val="both"/>
            </w:pPr>
            <w:r>
              <w:lastRenderedPageBreak/>
              <w:t>Общая заболеваемость взрослого населения;</w:t>
            </w:r>
          </w:p>
          <w:p w:rsidR="006C519A" w:rsidRDefault="006C519A">
            <w:pPr>
              <w:pStyle w:val="ConsPlusNormal"/>
              <w:jc w:val="both"/>
            </w:pPr>
            <w:r>
              <w:t>охват диспансеризацией взрослого населения;</w:t>
            </w:r>
          </w:p>
          <w:p w:rsidR="006C519A" w:rsidRDefault="006C519A">
            <w:pPr>
              <w:pStyle w:val="ConsPlusNormal"/>
              <w:jc w:val="both"/>
            </w:pPr>
            <w:r>
              <w:t>объем оказания амбулаторно-поликлинической медицинской помощи</w:t>
            </w:r>
          </w:p>
        </w:tc>
      </w:tr>
      <w:tr w:rsidR="006C519A">
        <w:tblPrEx>
          <w:tblBorders>
            <w:insideH w:val="nil"/>
          </w:tblBorders>
        </w:tblPrEx>
        <w:tc>
          <w:tcPr>
            <w:tcW w:w="13588" w:type="dxa"/>
            <w:gridSpan w:val="6"/>
            <w:tcBorders>
              <w:top w:val="nil"/>
            </w:tcBorders>
          </w:tcPr>
          <w:p w:rsidR="006C519A" w:rsidRDefault="006C519A">
            <w:pPr>
              <w:pStyle w:val="ConsPlusNormal"/>
              <w:jc w:val="both"/>
            </w:pPr>
            <w:r>
              <w:lastRenderedPageBreak/>
              <w:t xml:space="preserve">(п. 1.5 в ред. </w:t>
            </w:r>
            <w:hyperlink r:id="rId265" w:history="1">
              <w:r>
                <w:rPr>
                  <w:color w:val="0000FF"/>
                </w:rPr>
                <w:t>Постановления</w:t>
              </w:r>
            </w:hyperlink>
            <w:r>
              <w:t xml:space="preserve"> Правительства Республики Алтай от 22.03.2022 N 94)</w:t>
            </w:r>
          </w:p>
        </w:tc>
      </w:tr>
      <w:tr w:rsidR="006C519A">
        <w:tc>
          <w:tcPr>
            <w:tcW w:w="680" w:type="dxa"/>
          </w:tcPr>
          <w:p w:rsidR="006C519A" w:rsidRDefault="006C519A">
            <w:pPr>
              <w:pStyle w:val="ConsPlusNormal"/>
              <w:jc w:val="both"/>
              <w:outlineLvl w:val="2"/>
            </w:pPr>
            <w:r>
              <w:t>2.</w:t>
            </w:r>
          </w:p>
        </w:tc>
        <w:tc>
          <w:tcPr>
            <w:tcW w:w="12908" w:type="dxa"/>
            <w:gridSpan w:val="5"/>
          </w:tcPr>
          <w:p w:rsidR="006C519A" w:rsidRDefault="006C519A">
            <w:pPr>
              <w:pStyle w:val="ConsPlusNormal"/>
              <w:jc w:val="center"/>
            </w:pPr>
            <w:r>
              <w:t>Подпрограмма "Улучшение качества оказания медицинской помощи населению Республики Алтай"</w:t>
            </w:r>
          </w:p>
        </w:tc>
      </w:tr>
      <w:tr w:rsidR="006C519A">
        <w:tc>
          <w:tcPr>
            <w:tcW w:w="680" w:type="dxa"/>
          </w:tcPr>
          <w:p w:rsidR="006C519A" w:rsidRDefault="006C519A">
            <w:pPr>
              <w:pStyle w:val="ConsPlusNormal"/>
              <w:jc w:val="both"/>
            </w:pPr>
            <w:r>
              <w:t>2.1.</w:t>
            </w:r>
          </w:p>
        </w:tc>
        <w:tc>
          <w:tcPr>
            <w:tcW w:w="3118" w:type="dxa"/>
          </w:tcPr>
          <w:p w:rsidR="006C519A" w:rsidRDefault="006C519A">
            <w:pPr>
              <w:pStyle w:val="ConsPlusNormal"/>
              <w:jc w:val="both"/>
            </w:pPr>
            <w:r>
              <w:t>Создание условий для предоставления услуг в сфере здравоохранения</w:t>
            </w:r>
          </w:p>
        </w:tc>
        <w:tc>
          <w:tcPr>
            <w:tcW w:w="1984" w:type="dxa"/>
          </w:tcPr>
          <w:p w:rsidR="006C519A" w:rsidRDefault="006C519A">
            <w:pPr>
              <w:pStyle w:val="ConsPlusNormal"/>
              <w:jc w:val="both"/>
            </w:pPr>
            <w:r>
              <w:t>Министерство здравоохранения Республики Алтай</w:t>
            </w:r>
          </w:p>
        </w:tc>
        <w:tc>
          <w:tcPr>
            <w:tcW w:w="1399" w:type="dxa"/>
          </w:tcPr>
          <w:p w:rsidR="006C519A" w:rsidRDefault="006C519A">
            <w:pPr>
              <w:pStyle w:val="ConsPlusNormal"/>
              <w:jc w:val="both"/>
            </w:pPr>
            <w:r>
              <w:t>2019 - 2024</w:t>
            </w:r>
          </w:p>
        </w:tc>
        <w:tc>
          <w:tcPr>
            <w:tcW w:w="4139" w:type="dxa"/>
          </w:tcPr>
          <w:p w:rsidR="006C519A" w:rsidRDefault="006C519A">
            <w:pPr>
              <w:pStyle w:val="ConsPlusNormal"/>
              <w:jc w:val="both"/>
            </w:pPr>
            <w:r>
              <w:t>Доля государственных организаций здравоохранения республики, предоставляющих статистическую отчетность, от общего количества государственных организаций здравоохранения республики</w:t>
            </w:r>
          </w:p>
        </w:tc>
        <w:tc>
          <w:tcPr>
            <w:tcW w:w="2268" w:type="dxa"/>
          </w:tcPr>
          <w:p w:rsidR="006C519A" w:rsidRDefault="006C519A">
            <w:pPr>
              <w:pStyle w:val="ConsPlusNormal"/>
              <w:jc w:val="both"/>
            </w:pPr>
            <w:r>
              <w:t>Количество информационных ресурсов и баз данных</w:t>
            </w:r>
          </w:p>
        </w:tc>
      </w:tr>
      <w:tr w:rsidR="006C519A">
        <w:tc>
          <w:tcPr>
            <w:tcW w:w="680" w:type="dxa"/>
          </w:tcPr>
          <w:p w:rsidR="006C519A" w:rsidRDefault="006C519A">
            <w:pPr>
              <w:pStyle w:val="ConsPlusNormal"/>
              <w:jc w:val="both"/>
            </w:pPr>
            <w:r>
              <w:t>2.2.</w:t>
            </w:r>
          </w:p>
        </w:tc>
        <w:tc>
          <w:tcPr>
            <w:tcW w:w="3118" w:type="dxa"/>
          </w:tcPr>
          <w:p w:rsidR="006C519A" w:rsidRDefault="006C519A">
            <w:pPr>
              <w:pStyle w:val="ConsPlusNormal"/>
              <w:jc w:val="both"/>
            </w:pPr>
            <w:r>
              <w:t>Обеспечение льготных категорий граждан лекарственными препаратами и медицинскими изделиями</w:t>
            </w:r>
          </w:p>
        </w:tc>
        <w:tc>
          <w:tcPr>
            <w:tcW w:w="1984" w:type="dxa"/>
          </w:tcPr>
          <w:p w:rsidR="006C519A" w:rsidRDefault="006C519A">
            <w:pPr>
              <w:pStyle w:val="ConsPlusNormal"/>
              <w:jc w:val="both"/>
            </w:pPr>
            <w:r>
              <w:t>Министерство здравоохранения Республики Алтай;</w:t>
            </w:r>
          </w:p>
          <w:p w:rsidR="006C519A" w:rsidRDefault="006C519A">
            <w:pPr>
              <w:pStyle w:val="ConsPlusNormal"/>
              <w:jc w:val="both"/>
            </w:pPr>
            <w:r>
              <w:t>Министерство труда, социального развития и занятости населения Республики Алтай</w:t>
            </w:r>
          </w:p>
        </w:tc>
        <w:tc>
          <w:tcPr>
            <w:tcW w:w="1399" w:type="dxa"/>
          </w:tcPr>
          <w:p w:rsidR="006C519A" w:rsidRDefault="006C519A">
            <w:pPr>
              <w:pStyle w:val="ConsPlusNormal"/>
              <w:jc w:val="both"/>
            </w:pPr>
            <w:r>
              <w:t>2019 - 2024</w:t>
            </w:r>
          </w:p>
        </w:tc>
        <w:tc>
          <w:tcPr>
            <w:tcW w:w="4139" w:type="dxa"/>
          </w:tcPr>
          <w:p w:rsidR="006C519A" w:rsidRDefault="006C519A">
            <w:pPr>
              <w:pStyle w:val="ConsPlusNormal"/>
              <w:jc w:val="both"/>
            </w:pPr>
            <w:r>
              <w:t>Уровень обеспечения годовых заявок в части закупки лекарственных препаратов для обеспечения льготных категорий граждан на конец года, не менее</w:t>
            </w:r>
          </w:p>
        </w:tc>
        <w:tc>
          <w:tcPr>
            <w:tcW w:w="2268" w:type="dxa"/>
          </w:tcPr>
          <w:p w:rsidR="006C519A" w:rsidRDefault="006C519A">
            <w:pPr>
              <w:pStyle w:val="ConsPlusNormal"/>
              <w:jc w:val="both"/>
            </w:pPr>
            <w:r>
              <w:t>Доля обслуженных рецептов на лекарственные средства по льготным категориям граждан от общего количества выписанных рецептов</w:t>
            </w:r>
          </w:p>
        </w:tc>
      </w:tr>
      <w:tr w:rsidR="006C519A">
        <w:tblPrEx>
          <w:tblBorders>
            <w:insideH w:val="nil"/>
          </w:tblBorders>
        </w:tblPrEx>
        <w:tc>
          <w:tcPr>
            <w:tcW w:w="680" w:type="dxa"/>
            <w:tcBorders>
              <w:bottom w:val="nil"/>
            </w:tcBorders>
          </w:tcPr>
          <w:p w:rsidR="006C519A" w:rsidRDefault="006C519A">
            <w:pPr>
              <w:pStyle w:val="ConsPlusNormal"/>
              <w:jc w:val="both"/>
            </w:pPr>
            <w:r>
              <w:t>2.3.</w:t>
            </w:r>
          </w:p>
        </w:tc>
        <w:tc>
          <w:tcPr>
            <w:tcW w:w="3118" w:type="dxa"/>
            <w:tcBorders>
              <w:bottom w:val="nil"/>
            </w:tcBorders>
          </w:tcPr>
          <w:p w:rsidR="006C519A" w:rsidRDefault="006C519A">
            <w:pPr>
              <w:pStyle w:val="ConsPlusNormal"/>
              <w:jc w:val="both"/>
            </w:pPr>
            <w:r>
              <w:t>Оказание и совершенствование специализированной медицинской помощи</w:t>
            </w:r>
          </w:p>
        </w:tc>
        <w:tc>
          <w:tcPr>
            <w:tcW w:w="1984" w:type="dxa"/>
            <w:tcBorders>
              <w:bottom w:val="nil"/>
            </w:tcBorders>
          </w:tcPr>
          <w:p w:rsidR="006C519A" w:rsidRDefault="006C519A">
            <w:pPr>
              <w:pStyle w:val="ConsPlusNormal"/>
              <w:jc w:val="both"/>
            </w:pPr>
            <w:r>
              <w:t>Министерство здравоохранения Республики Алтай;</w:t>
            </w:r>
          </w:p>
          <w:p w:rsidR="006C519A" w:rsidRDefault="006C519A">
            <w:pPr>
              <w:pStyle w:val="ConsPlusNormal"/>
              <w:jc w:val="both"/>
            </w:pPr>
            <w:r>
              <w:t xml:space="preserve">Министерство труда, социального развития и занятости </w:t>
            </w:r>
            <w:r>
              <w:lastRenderedPageBreak/>
              <w:t>населения Республики Алтай</w:t>
            </w:r>
          </w:p>
        </w:tc>
        <w:tc>
          <w:tcPr>
            <w:tcW w:w="1399" w:type="dxa"/>
            <w:tcBorders>
              <w:bottom w:val="nil"/>
            </w:tcBorders>
          </w:tcPr>
          <w:p w:rsidR="006C519A" w:rsidRDefault="006C519A">
            <w:pPr>
              <w:pStyle w:val="ConsPlusNormal"/>
              <w:jc w:val="both"/>
            </w:pPr>
            <w:r>
              <w:lastRenderedPageBreak/>
              <w:t>2019 - 2024</w:t>
            </w:r>
          </w:p>
        </w:tc>
        <w:tc>
          <w:tcPr>
            <w:tcW w:w="4139" w:type="dxa"/>
            <w:tcBorders>
              <w:bottom w:val="nil"/>
            </w:tcBorders>
          </w:tcPr>
          <w:p w:rsidR="006C519A" w:rsidRDefault="006C519A">
            <w:pPr>
              <w:pStyle w:val="ConsPlusNormal"/>
              <w:jc w:val="both"/>
            </w:pPr>
            <w:r>
              <w:t>Объем оказания круглосуточной специализированной скорой медицинской помощи;</w:t>
            </w:r>
          </w:p>
          <w:p w:rsidR="006C519A" w:rsidRDefault="006C519A">
            <w:pPr>
              <w:pStyle w:val="ConsPlusNormal"/>
              <w:jc w:val="both"/>
            </w:pPr>
            <w:r>
              <w:t>процент исполнения планового числа вакцинации населения против новой коронавирусной инфекции на территории субъекта Российской Федерации;</w:t>
            </w:r>
          </w:p>
          <w:p w:rsidR="006C519A" w:rsidRDefault="006C519A">
            <w:pPr>
              <w:pStyle w:val="ConsPlusNormal"/>
              <w:jc w:val="both"/>
            </w:pPr>
            <w:r>
              <w:lastRenderedPageBreak/>
              <w:t>количество дней, за которые в текущем финансовом году по 31 октября 2021 года произведена оплата отпусков и выплата компенсации за неиспользованные отпуска медицинскими работниками, которым в 2020 году в соответствии с решениями Правительства Российской Федерации предоставлялись выплаты стимулирующего характера;</w:t>
            </w:r>
          </w:p>
          <w:p w:rsidR="006C519A" w:rsidRDefault="006C519A">
            <w:pPr>
              <w:pStyle w:val="ConsPlusNormal"/>
              <w:jc w:val="both"/>
            </w:pPr>
            <w:r>
              <w:t>число пациентов в субъекте Российской Федерации больных новой коронавирусной инфекцией (COVID-19), обеспеченных необходимыми лекарственными препаратами в амбулаторных условиях</w:t>
            </w:r>
          </w:p>
        </w:tc>
        <w:tc>
          <w:tcPr>
            <w:tcW w:w="2268" w:type="dxa"/>
            <w:tcBorders>
              <w:bottom w:val="nil"/>
            </w:tcBorders>
          </w:tcPr>
          <w:p w:rsidR="006C519A" w:rsidRDefault="006C519A">
            <w:pPr>
              <w:pStyle w:val="ConsPlusNormal"/>
              <w:jc w:val="both"/>
            </w:pPr>
            <w:r>
              <w:lastRenderedPageBreak/>
              <w:t>Смертность от всех причин</w:t>
            </w:r>
          </w:p>
        </w:tc>
      </w:tr>
      <w:tr w:rsidR="006C519A">
        <w:tblPrEx>
          <w:tblBorders>
            <w:insideH w:val="nil"/>
          </w:tblBorders>
        </w:tblPrEx>
        <w:tc>
          <w:tcPr>
            <w:tcW w:w="13588" w:type="dxa"/>
            <w:gridSpan w:val="6"/>
            <w:tcBorders>
              <w:top w:val="nil"/>
            </w:tcBorders>
          </w:tcPr>
          <w:p w:rsidR="006C519A" w:rsidRDefault="006C519A">
            <w:pPr>
              <w:pStyle w:val="ConsPlusNormal"/>
              <w:jc w:val="both"/>
            </w:pPr>
            <w:r>
              <w:lastRenderedPageBreak/>
              <w:t xml:space="preserve">(п. 2.3 в ред. </w:t>
            </w:r>
            <w:hyperlink r:id="rId266" w:history="1">
              <w:r>
                <w:rPr>
                  <w:color w:val="0000FF"/>
                </w:rPr>
                <w:t>Постановления</w:t>
              </w:r>
            </w:hyperlink>
            <w:r>
              <w:t xml:space="preserve"> Правительства Республики Алтай от 30.12.2021 N 446)</w:t>
            </w:r>
          </w:p>
        </w:tc>
      </w:tr>
      <w:tr w:rsidR="006C519A">
        <w:tc>
          <w:tcPr>
            <w:tcW w:w="680" w:type="dxa"/>
          </w:tcPr>
          <w:p w:rsidR="006C519A" w:rsidRDefault="006C519A">
            <w:pPr>
              <w:pStyle w:val="ConsPlusNormal"/>
              <w:jc w:val="both"/>
            </w:pPr>
            <w:r>
              <w:t>2.4.</w:t>
            </w:r>
          </w:p>
        </w:tc>
        <w:tc>
          <w:tcPr>
            <w:tcW w:w="3118" w:type="dxa"/>
          </w:tcPr>
          <w:p w:rsidR="006C519A" w:rsidRDefault="006C519A">
            <w:pPr>
              <w:pStyle w:val="ConsPlusNormal"/>
              <w:jc w:val="both"/>
            </w:pPr>
            <w: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1984" w:type="dxa"/>
          </w:tcPr>
          <w:p w:rsidR="006C519A" w:rsidRDefault="006C519A">
            <w:pPr>
              <w:pStyle w:val="ConsPlusNormal"/>
              <w:jc w:val="both"/>
            </w:pPr>
            <w:r>
              <w:t>Министерство здравоохранения Республики Алтай</w:t>
            </w:r>
          </w:p>
        </w:tc>
        <w:tc>
          <w:tcPr>
            <w:tcW w:w="1399" w:type="dxa"/>
          </w:tcPr>
          <w:p w:rsidR="006C519A" w:rsidRDefault="006C519A">
            <w:pPr>
              <w:pStyle w:val="ConsPlusNormal"/>
              <w:jc w:val="both"/>
            </w:pPr>
            <w:r>
              <w:t>2019 - 2024</w:t>
            </w:r>
          </w:p>
        </w:tc>
        <w:tc>
          <w:tcPr>
            <w:tcW w:w="4139" w:type="dxa"/>
          </w:tcPr>
          <w:p w:rsidR="006C519A" w:rsidRDefault="006C519A">
            <w:pPr>
              <w:pStyle w:val="ConsPlusNormal"/>
              <w:jc w:val="both"/>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2268" w:type="dxa"/>
          </w:tcPr>
          <w:p w:rsidR="006C519A" w:rsidRDefault="006C519A">
            <w:pPr>
              <w:pStyle w:val="ConsPlusNormal"/>
              <w:jc w:val="both"/>
            </w:pPr>
            <w:r>
              <w:t>Обеспеченность врачами в государственных организациях здравоохранения республики</w:t>
            </w:r>
          </w:p>
        </w:tc>
      </w:tr>
      <w:tr w:rsidR="006C519A">
        <w:tblPrEx>
          <w:tblBorders>
            <w:insideH w:val="nil"/>
          </w:tblBorders>
        </w:tblPrEx>
        <w:tc>
          <w:tcPr>
            <w:tcW w:w="680" w:type="dxa"/>
            <w:tcBorders>
              <w:bottom w:val="nil"/>
            </w:tcBorders>
          </w:tcPr>
          <w:p w:rsidR="006C519A" w:rsidRDefault="006C519A">
            <w:pPr>
              <w:pStyle w:val="ConsPlusNormal"/>
              <w:jc w:val="both"/>
            </w:pPr>
            <w:r>
              <w:t>2.5.</w:t>
            </w:r>
          </w:p>
        </w:tc>
        <w:tc>
          <w:tcPr>
            <w:tcW w:w="3118" w:type="dxa"/>
            <w:tcBorders>
              <w:bottom w:val="nil"/>
            </w:tcBorders>
          </w:tcPr>
          <w:p w:rsidR="006C519A" w:rsidRDefault="006C519A">
            <w:pPr>
              <w:pStyle w:val="ConsPlusNormal"/>
              <w:jc w:val="both"/>
            </w:pPr>
            <w:r>
              <w:t>Оказание паллиативной медицинской помощи</w:t>
            </w:r>
          </w:p>
        </w:tc>
        <w:tc>
          <w:tcPr>
            <w:tcW w:w="1984" w:type="dxa"/>
            <w:tcBorders>
              <w:bottom w:val="nil"/>
            </w:tcBorders>
          </w:tcPr>
          <w:p w:rsidR="006C519A" w:rsidRDefault="006C519A">
            <w:pPr>
              <w:pStyle w:val="ConsPlusNormal"/>
              <w:jc w:val="both"/>
            </w:pPr>
            <w:r>
              <w:t>Министерство здравоохранения Республики Алтай</w:t>
            </w:r>
          </w:p>
        </w:tc>
        <w:tc>
          <w:tcPr>
            <w:tcW w:w="1399" w:type="dxa"/>
            <w:tcBorders>
              <w:bottom w:val="nil"/>
            </w:tcBorders>
          </w:tcPr>
          <w:p w:rsidR="006C519A" w:rsidRDefault="006C519A">
            <w:pPr>
              <w:pStyle w:val="ConsPlusNormal"/>
              <w:jc w:val="both"/>
            </w:pPr>
            <w:r>
              <w:t>2019 - 2024</w:t>
            </w:r>
          </w:p>
        </w:tc>
        <w:tc>
          <w:tcPr>
            <w:tcW w:w="4139" w:type="dxa"/>
            <w:tcBorders>
              <w:bottom w:val="nil"/>
            </w:tcBorders>
          </w:tcPr>
          <w:p w:rsidR="006C519A" w:rsidRDefault="006C519A">
            <w:pPr>
              <w:pStyle w:val="ConsPlusNormal"/>
              <w:jc w:val="both"/>
            </w:pPr>
            <w:r>
              <w:t>уровень обеспеченности койками для оказания паллиативной медицинской помощи;</w:t>
            </w:r>
          </w:p>
          <w:p w:rsidR="006C519A" w:rsidRDefault="006C519A">
            <w:pPr>
              <w:pStyle w:val="ConsPlusNormal"/>
              <w:jc w:val="both"/>
            </w:pPr>
            <w:r>
              <w:t xml:space="preserve">число амбулаторных посещений с паллиативной целью к врачам-специалистам и среднему медицинскому </w:t>
            </w:r>
            <w:r>
              <w:lastRenderedPageBreak/>
              <w:t>персоналу любых специальностей;</w:t>
            </w:r>
          </w:p>
          <w:p w:rsidR="006C519A" w:rsidRDefault="006C519A">
            <w:pPr>
              <w:pStyle w:val="ConsPlusNormal"/>
              <w:jc w:val="both"/>
            </w:pPr>
            <w:r>
              <w:t>доля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w:t>
            </w:r>
          </w:p>
          <w:p w:rsidR="006C519A" w:rsidRDefault="006C519A">
            <w:pPr>
              <w:pStyle w:val="ConsPlusNormal"/>
              <w:jc w:val="both"/>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w:t>
            </w:r>
          </w:p>
          <w:p w:rsidR="006C519A" w:rsidRDefault="006C519A">
            <w:pPr>
              <w:pStyle w:val="ConsPlusNormal"/>
              <w:jc w:val="both"/>
            </w:pPr>
            <w:r>
              <w:t>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p w:rsidR="006C519A" w:rsidRDefault="006C519A">
            <w:pPr>
              <w:pStyle w:val="ConsPlusNormal"/>
              <w:jc w:val="both"/>
            </w:pPr>
            <w:proofErr w:type="gramStart"/>
            <w:r>
              <w:t xml:space="preserve">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r:id="rId267" w:history="1">
              <w:r>
                <w:rPr>
                  <w:color w:val="0000FF"/>
                </w:rPr>
                <w:t>частью 5 статьи 36</w:t>
              </w:r>
            </w:hyperlink>
            <w:r>
              <w:t xml:space="preserve"> Федерального закона "Об основах </w:t>
            </w:r>
            <w:r>
              <w:lastRenderedPageBreak/>
              <w:t>здоровья граждан в Российской Федерации" (далее - положение об организации паллиативной медицинской помощи);</w:t>
            </w:r>
            <w:proofErr w:type="gramEnd"/>
          </w:p>
          <w:p w:rsidR="006C519A" w:rsidRDefault="006C519A">
            <w:pPr>
              <w:pStyle w:val="ConsPlusNormal"/>
              <w:jc w:val="both"/>
            </w:pPr>
            <w:r>
              <w:t>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p w:rsidR="006C519A" w:rsidRDefault="006C519A">
            <w:pPr>
              <w:pStyle w:val="ConsPlusNormal"/>
              <w:jc w:val="both"/>
            </w:pPr>
            <w: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w:t>
            </w:r>
            <w:proofErr w:type="gramStart"/>
            <w:r>
              <w:t>предусмотренными</w:t>
            </w:r>
            <w:proofErr w:type="gramEnd"/>
            <w:r>
              <w:t xml:space="preserve"> положением об организации оказания паллиативной медицинской помощи</w:t>
            </w:r>
          </w:p>
        </w:tc>
        <w:tc>
          <w:tcPr>
            <w:tcW w:w="2268" w:type="dxa"/>
            <w:tcBorders>
              <w:bottom w:val="nil"/>
            </w:tcBorders>
          </w:tcPr>
          <w:p w:rsidR="006C519A" w:rsidRDefault="006C519A">
            <w:pPr>
              <w:pStyle w:val="ConsPlusNormal"/>
              <w:jc w:val="both"/>
            </w:pPr>
            <w:r>
              <w:lastRenderedPageBreak/>
              <w:t xml:space="preserve">Доля обслуженных рецептов на лекарственные средства по льготным категориям граждан от общего количества </w:t>
            </w:r>
            <w:r>
              <w:lastRenderedPageBreak/>
              <w:t>выписанных рецептов</w:t>
            </w:r>
          </w:p>
        </w:tc>
      </w:tr>
      <w:tr w:rsidR="006C519A">
        <w:tblPrEx>
          <w:tblBorders>
            <w:insideH w:val="nil"/>
          </w:tblBorders>
        </w:tblPrEx>
        <w:tc>
          <w:tcPr>
            <w:tcW w:w="13588" w:type="dxa"/>
            <w:gridSpan w:val="6"/>
            <w:tcBorders>
              <w:top w:val="nil"/>
            </w:tcBorders>
          </w:tcPr>
          <w:p w:rsidR="006C519A" w:rsidRDefault="006C519A">
            <w:pPr>
              <w:pStyle w:val="ConsPlusNormal"/>
              <w:jc w:val="both"/>
            </w:pPr>
            <w:r>
              <w:lastRenderedPageBreak/>
              <w:t xml:space="preserve">(п. 2.5 в ред. </w:t>
            </w:r>
            <w:hyperlink r:id="rId268" w:history="1">
              <w:r>
                <w:rPr>
                  <w:color w:val="0000FF"/>
                </w:rPr>
                <w:t>Постановления</w:t>
              </w:r>
            </w:hyperlink>
            <w:r>
              <w:t xml:space="preserve"> Правительства Республики Алтай от 22.03.2022 N 94)</w:t>
            </w:r>
          </w:p>
        </w:tc>
      </w:tr>
      <w:tr w:rsidR="006C519A">
        <w:tblPrEx>
          <w:tblBorders>
            <w:insideH w:val="nil"/>
          </w:tblBorders>
        </w:tblPrEx>
        <w:tc>
          <w:tcPr>
            <w:tcW w:w="680" w:type="dxa"/>
            <w:tcBorders>
              <w:bottom w:val="nil"/>
            </w:tcBorders>
          </w:tcPr>
          <w:p w:rsidR="006C519A" w:rsidRDefault="006C519A">
            <w:pPr>
              <w:pStyle w:val="ConsPlusNormal"/>
              <w:jc w:val="both"/>
            </w:pPr>
            <w:r>
              <w:t>2.6.</w:t>
            </w:r>
          </w:p>
        </w:tc>
        <w:tc>
          <w:tcPr>
            <w:tcW w:w="3118" w:type="dxa"/>
            <w:tcBorders>
              <w:bottom w:val="nil"/>
            </w:tcBorders>
          </w:tcPr>
          <w:p w:rsidR="006C519A" w:rsidRDefault="006C519A">
            <w:pPr>
              <w:pStyle w:val="ConsPlusNormal"/>
              <w:jc w:val="both"/>
            </w:pPr>
            <w:r>
              <w:t xml:space="preserve">Реализация регионального проекта "Борьба с </w:t>
            </w:r>
            <w:proofErr w:type="gramStart"/>
            <w:r>
              <w:t>сердечно-сосудистыми</w:t>
            </w:r>
            <w:proofErr w:type="gramEnd"/>
            <w:r>
              <w:t xml:space="preserve"> заболеваниями (Республика Алтай)"</w:t>
            </w:r>
          </w:p>
        </w:tc>
        <w:tc>
          <w:tcPr>
            <w:tcW w:w="1984" w:type="dxa"/>
            <w:tcBorders>
              <w:bottom w:val="nil"/>
            </w:tcBorders>
          </w:tcPr>
          <w:p w:rsidR="006C519A" w:rsidRDefault="006C519A">
            <w:pPr>
              <w:pStyle w:val="ConsPlusNormal"/>
              <w:jc w:val="both"/>
            </w:pPr>
            <w:r>
              <w:t>Министерство здравоохранения Республики Алтай</w:t>
            </w:r>
          </w:p>
        </w:tc>
        <w:tc>
          <w:tcPr>
            <w:tcW w:w="1399" w:type="dxa"/>
            <w:tcBorders>
              <w:bottom w:val="nil"/>
            </w:tcBorders>
          </w:tcPr>
          <w:p w:rsidR="006C519A" w:rsidRDefault="006C519A">
            <w:pPr>
              <w:pStyle w:val="ConsPlusNormal"/>
              <w:jc w:val="both"/>
            </w:pPr>
            <w:r>
              <w:t>2019 - 2024</w:t>
            </w:r>
          </w:p>
        </w:tc>
        <w:tc>
          <w:tcPr>
            <w:tcW w:w="4139" w:type="dxa"/>
            <w:tcBorders>
              <w:bottom w:val="nil"/>
            </w:tcBorders>
          </w:tcPr>
          <w:p w:rsidR="006C519A" w:rsidRDefault="006C519A">
            <w:pPr>
              <w:pStyle w:val="ConsPlusNormal"/>
              <w:jc w:val="both"/>
            </w:pPr>
            <w:r>
              <w:t>Смертность от инфаркта миокарда;</w:t>
            </w:r>
          </w:p>
          <w:p w:rsidR="006C519A" w:rsidRDefault="006C519A">
            <w:pPr>
              <w:pStyle w:val="ConsPlusNormal"/>
              <w:jc w:val="both"/>
            </w:pPr>
            <w:r>
              <w:t>смертность от острого нарушения мозгового кровообращения;</w:t>
            </w:r>
          </w:p>
          <w:p w:rsidR="006C519A" w:rsidRDefault="006C519A">
            <w:pPr>
              <w:pStyle w:val="ConsPlusNormal"/>
              <w:jc w:val="both"/>
            </w:pPr>
            <w:r>
              <w:t>больничная летальность от инфаркта миокарда;</w:t>
            </w:r>
          </w:p>
          <w:p w:rsidR="006C519A" w:rsidRDefault="006C519A">
            <w:pPr>
              <w:pStyle w:val="ConsPlusNormal"/>
              <w:jc w:val="both"/>
            </w:pPr>
            <w:r>
              <w:t>больничная летальность от острого нарушения мозгового кровообращения;</w:t>
            </w:r>
          </w:p>
          <w:p w:rsidR="006C519A" w:rsidRDefault="006C519A">
            <w:pPr>
              <w:pStyle w:val="ConsPlusNormal"/>
              <w:jc w:val="both"/>
            </w:pPr>
            <w:r>
              <w:t xml:space="preserve">отношение числа </w:t>
            </w:r>
            <w:proofErr w:type="spellStart"/>
            <w:r>
              <w:t>рентгенэндоваскулярных</w:t>
            </w:r>
            <w:proofErr w:type="spellEnd"/>
            <w:r>
              <w:t xml:space="preserve"> вмешательств в </w:t>
            </w:r>
            <w:r>
              <w:lastRenderedPageBreak/>
              <w:t>лечебных целях к общему числу выбывших больных, перенесших острый коронарный синдром;</w:t>
            </w:r>
          </w:p>
          <w:p w:rsidR="006C519A" w:rsidRDefault="006C519A">
            <w:pPr>
              <w:pStyle w:val="ConsPlusNormal"/>
              <w:jc w:val="both"/>
            </w:pPr>
            <w:r>
              <w:t xml:space="preserve">количество </w:t>
            </w:r>
            <w:proofErr w:type="spellStart"/>
            <w:r>
              <w:t>рентгенэндоваскулярных</w:t>
            </w:r>
            <w:proofErr w:type="spellEnd"/>
            <w:r>
              <w:t xml:space="preserve"> вмешательств в лечебных целях;</w:t>
            </w:r>
          </w:p>
          <w:p w:rsidR="006C519A" w:rsidRDefault="006C519A">
            <w:pPr>
              <w:pStyle w:val="ConsPlusNormal"/>
              <w:jc w:val="both"/>
            </w:pPr>
            <w:r>
              <w:t>доля профильных госпитализаций пациентов с острыми нарушениями мозгового кровообращения, доставленных автомобилями скорой медицинской помощи;</w:t>
            </w:r>
          </w:p>
          <w:p w:rsidR="006C519A" w:rsidRDefault="006C519A">
            <w:pPr>
              <w:pStyle w:val="ConsPlusNormal"/>
              <w:jc w:val="both"/>
            </w:pPr>
            <w:r>
              <w:t>количество переоснащенных/дооснащенных медицинским оборудованием региональных сосудистых центров и первичных сосудистых отделений в субъектах Российской Федерации;</w:t>
            </w:r>
          </w:p>
          <w:p w:rsidR="006C519A" w:rsidRDefault="006C519A">
            <w:pPr>
              <w:pStyle w:val="ConsPlusNormal"/>
              <w:jc w:val="both"/>
            </w:pPr>
            <w:r>
              <w:t xml:space="preserve">обеспечение профилактики развития </w:t>
            </w:r>
            <w:proofErr w:type="gramStart"/>
            <w:r>
              <w:t>сердечно-сосудистых</w:t>
            </w:r>
            <w:proofErr w:type="gramEnd"/>
            <w:r>
              <w:t xml:space="preserve"> заболеваний и сердечно-сосудистых осложнений у пациентов высокого риска, находящихся на диспансерном наблюдении;</w:t>
            </w:r>
          </w:p>
          <w:p w:rsidR="006C519A" w:rsidRDefault="006C519A">
            <w:pPr>
              <w:pStyle w:val="ConsPlusNormal"/>
              <w:jc w:val="both"/>
            </w:pPr>
            <w:r>
              <w:t>смертность населения от ишемической болезни сердца;</w:t>
            </w:r>
          </w:p>
          <w:p w:rsidR="006C519A" w:rsidRDefault="006C519A">
            <w:pPr>
              <w:pStyle w:val="ConsPlusNormal"/>
              <w:jc w:val="both"/>
            </w:pPr>
            <w:r>
              <w:t>смертность населения от цереброваскулярных болезней;</w:t>
            </w:r>
          </w:p>
          <w:p w:rsidR="006C519A" w:rsidRDefault="006C519A">
            <w:pPr>
              <w:pStyle w:val="ConsPlusNormal"/>
              <w:jc w:val="both"/>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rsidR="006C519A" w:rsidRDefault="006C519A">
            <w:pPr>
              <w:pStyle w:val="ConsPlusNormal"/>
              <w:jc w:val="both"/>
            </w:pPr>
            <w:r>
              <w:lastRenderedPageBreak/>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w:t>
            </w:r>
            <w:proofErr w:type="spellStart"/>
            <w:r>
              <w:t>ангиопластика</w:t>
            </w:r>
            <w:proofErr w:type="spellEnd"/>
            <w:r>
              <w:t xml:space="preserve"> коронарных артерий со </w:t>
            </w:r>
            <w:proofErr w:type="spellStart"/>
            <w:r>
              <w:t>стентированием</w:t>
            </w:r>
            <w:proofErr w:type="spellEnd"/>
            <w:r>
              <w:t xml:space="preserve"> и </w:t>
            </w:r>
            <w:proofErr w:type="spellStart"/>
            <w:r>
              <w:t>катетерная</w:t>
            </w:r>
            <w:proofErr w:type="spellEnd"/>
            <w:r>
              <w:t xml:space="preserve"> абляция по поводу </w:t>
            </w:r>
            <w:proofErr w:type="gramStart"/>
            <w:r>
              <w:t>сердечно-сосудистых</w:t>
            </w:r>
            <w:proofErr w:type="gramEnd"/>
            <w:r>
              <w:t xml:space="preserve"> заболеваний, бесплатно получивших в отчетном году необходимые лекарственные препараты в амбулаторных условиях;</w:t>
            </w:r>
          </w:p>
          <w:p w:rsidR="006C519A" w:rsidRDefault="006C519A">
            <w:pPr>
              <w:pStyle w:val="ConsPlusNormal"/>
              <w:jc w:val="both"/>
            </w:pPr>
            <w:proofErr w:type="gramStart"/>
            <w:r>
              <w:t>летальность больных с болезнями системы кровообращения среди с болезнями системы кровообращения, состоящих под диспансерным наблюдением (умершие от БСК/число лиц с БСК, состоящих под диспансерным наблюдением)</w:t>
            </w:r>
            <w:proofErr w:type="gramEnd"/>
          </w:p>
        </w:tc>
        <w:tc>
          <w:tcPr>
            <w:tcW w:w="2268" w:type="dxa"/>
            <w:tcBorders>
              <w:bottom w:val="nil"/>
            </w:tcBorders>
          </w:tcPr>
          <w:p w:rsidR="006C519A" w:rsidRDefault="006C519A">
            <w:pPr>
              <w:pStyle w:val="ConsPlusNormal"/>
              <w:jc w:val="both"/>
            </w:pPr>
            <w:r>
              <w:lastRenderedPageBreak/>
              <w:t>Количество больных, которым оказана высокотехнологическая медицинская помощь;</w:t>
            </w:r>
          </w:p>
          <w:p w:rsidR="006C519A" w:rsidRDefault="006C519A">
            <w:pPr>
              <w:pStyle w:val="ConsPlusNormal"/>
              <w:jc w:val="both"/>
            </w:pPr>
            <w:r>
              <w:t>смертность от всех причин</w:t>
            </w:r>
          </w:p>
        </w:tc>
      </w:tr>
      <w:tr w:rsidR="006C519A">
        <w:tblPrEx>
          <w:tblBorders>
            <w:insideH w:val="nil"/>
          </w:tblBorders>
        </w:tblPrEx>
        <w:tc>
          <w:tcPr>
            <w:tcW w:w="13588" w:type="dxa"/>
            <w:gridSpan w:val="6"/>
            <w:tcBorders>
              <w:top w:val="nil"/>
            </w:tcBorders>
          </w:tcPr>
          <w:p w:rsidR="006C519A" w:rsidRDefault="006C519A">
            <w:pPr>
              <w:pStyle w:val="ConsPlusNormal"/>
              <w:jc w:val="both"/>
            </w:pPr>
            <w:r>
              <w:lastRenderedPageBreak/>
              <w:t xml:space="preserve">(п. 2.6 в ред. </w:t>
            </w:r>
            <w:hyperlink r:id="rId269" w:history="1">
              <w:r>
                <w:rPr>
                  <w:color w:val="0000FF"/>
                </w:rPr>
                <w:t>Постановления</w:t>
              </w:r>
            </w:hyperlink>
            <w:r>
              <w:t xml:space="preserve"> Правительства Республики Алтай от 30.12.2021 N 446)</w:t>
            </w:r>
          </w:p>
        </w:tc>
      </w:tr>
      <w:tr w:rsidR="006C519A">
        <w:tblPrEx>
          <w:tblBorders>
            <w:insideH w:val="nil"/>
          </w:tblBorders>
        </w:tblPrEx>
        <w:tc>
          <w:tcPr>
            <w:tcW w:w="680" w:type="dxa"/>
            <w:tcBorders>
              <w:bottom w:val="nil"/>
            </w:tcBorders>
          </w:tcPr>
          <w:p w:rsidR="006C519A" w:rsidRDefault="006C519A">
            <w:pPr>
              <w:pStyle w:val="ConsPlusNormal"/>
              <w:jc w:val="both"/>
            </w:pPr>
            <w:r>
              <w:t>2.7.</w:t>
            </w:r>
          </w:p>
        </w:tc>
        <w:tc>
          <w:tcPr>
            <w:tcW w:w="3118" w:type="dxa"/>
            <w:tcBorders>
              <w:bottom w:val="nil"/>
            </w:tcBorders>
          </w:tcPr>
          <w:p w:rsidR="006C519A" w:rsidRDefault="006C519A">
            <w:pPr>
              <w:pStyle w:val="ConsPlusNormal"/>
              <w:jc w:val="both"/>
            </w:pPr>
            <w:r>
              <w:t>Реализация регионального проекта "Борьба с онкологическими заболеваниями (Республика Алтай)"</w:t>
            </w:r>
          </w:p>
        </w:tc>
        <w:tc>
          <w:tcPr>
            <w:tcW w:w="1984" w:type="dxa"/>
            <w:tcBorders>
              <w:bottom w:val="nil"/>
            </w:tcBorders>
          </w:tcPr>
          <w:p w:rsidR="006C519A" w:rsidRDefault="006C519A">
            <w:pPr>
              <w:pStyle w:val="ConsPlusNormal"/>
              <w:jc w:val="both"/>
            </w:pPr>
            <w:r>
              <w:t>Министерство здравоохранения Республики Алтай</w:t>
            </w:r>
          </w:p>
        </w:tc>
        <w:tc>
          <w:tcPr>
            <w:tcW w:w="1399" w:type="dxa"/>
            <w:tcBorders>
              <w:bottom w:val="nil"/>
            </w:tcBorders>
          </w:tcPr>
          <w:p w:rsidR="006C519A" w:rsidRDefault="006C519A">
            <w:pPr>
              <w:pStyle w:val="ConsPlusNormal"/>
              <w:jc w:val="both"/>
            </w:pPr>
            <w:r>
              <w:t>2019 - 2024</w:t>
            </w:r>
          </w:p>
        </w:tc>
        <w:tc>
          <w:tcPr>
            <w:tcW w:w="4139" w:type="dxa"/>
            <w:tcBorders>
              <w:bottom w:val="nil"/>
            </w:tcBorders>
          </w:tcPr>
          <w:p w:rsidR="006C519A" w:rsidRDefault="006C519A">
            <w:pPr>
              <w:pStyle w:val="ConsPlusNormal"/>
              <w:jc w:val="both"/>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p w:rsidR="006C519A" w:rsidRDefault="006C519A">
            <w:pPr>
              <w:pStyle w:val="ConsPlusNormal"/>
              <w:jc w:val="both"/>
            </w:pPr>
            <w:r>
              <w:t>удельный вес больных со злокачественными новообразованиями, состоящих на учете 5 лет и более;</w:t>
            </w:r>
          </w:p>
          <w:p w:rsidR="006C519A" w:rsidRDefault="006C519A">
            <w:pPr>
              <w:pStyle w:val="ConsPlusNormal"/>
              <w:jc w:val="both"/>
            </w:pPr>
            <w:r>
              <w:t>доля злокачественных новообразований, выявленных на I - II стадиях;</w:t>
            </w:r>
          </w:p>
          <w:p w:rsidR="006C519A" w:rsidRDefault="006C519A">
            <w:pPr>
              <w:pStyle w:val="ConsPlusNormal"/>
              <w:jc w:val="both"/>
            </w:pPr>
            <w:r>
              <w:t xml:space="preserve">количество переоснащенных медицинским оборудованием </w:t>
            </w:r>
            <w:r>
              <w:lastRenderedPageBreak/>
              <w:t>региональных медицинских организаций, оказывающих помощь больным онкологическими заболеваниями (диспансеров/больниц);</w:t>
            </w:r>
          </w:p>
          <w:p w:rsidR="006C519A" w:rsidRDefault="006C519A">
            <w:pPr>
              <w:pStyle w:val="ConsPlusNormal"/>
              <w:jc w:val="both"/>
            </w:pPr>
            <w:r>
              <w:t>смертность населения от злокачественных новообразований;</w:t>
            </w:r>
          </w:p>
          <w:p w:rsidR="006C519A" w:rsidRDefault="006C519A">
            <w:pPr>
              <w:pStyle w:val="ConsPlusNormal"/>
              <w:jc w:val="both"/>
            </w:pPr>
            <w:r>
              <w:t>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2268" w:type="dxa"/>
            <w:tcBorders>
              <w:bottom w:val="nil"/>
            </w:tcBorders>
          </w:tcPr>
          <w:p w:rsidR="006C519A" w:rsidRDefault="006C519A">
            <w:pPr>
              <w:pStyle w:val="ConsPlusNormal"/>
              <w:jc w:val="both"/>
            </w:pPr>
            <w:r>
              <w:lastRenderedPageBreak/>
              <w:t>Смертность от всех причин</w:t>
            </w:r>
          </w:p>
        </w:tc>
      </w:tr>
      <w:tr w:rsidR="006C519A">
        <w:tblPrEx>
          <w:tblBorders>
            <w:insideH w:val="nil"/>
          </w:tblBorders>
        </w:tblPrEx>
        <w:tc>
          <w:tcPr>
            <w:tcW w:w="13588" w:type="dxa"/>
            <w:gridSpan w:val="6"/>
            <w:tcBorders>
              <w:top w:val="nil"/>
            </w:tcBorders>
          </w:tcPr>
          <w:p w:rsidR="006C519A" w:rsidRDefault="006C519A">
            <w:pPr>
              <w:pStyle w:val="ConsPlusNormal"/>
              <w:jc w:val="both"/>
            </w:pPr>
            <w:r>
              <w:lastRenderedPageBreak/>
              <w:t xml:space="preserve">(п. 2.7 в ред. </w:t>
            </w:r>
            <w:hyperlink r:id="rId270" w:history="1">
              <w:r>
                <w:rPr>
                  <w:color w:val="0000FF"/>
                </w:rPr>
                <w:t>Постановления</w:t>
              </w:r>
            </w:hyperlink>
            <w:r>
              <w:t xml:space="preserve"> Правительства Республики Алтай от 30.12.2021 N 446)</w:t>
            </w:r>
          </w:p>
        </w:tc>
      </w:tr>
      <w:tr w:rsidR="006C519A">
        <w:tc>
          <w:tcPr>
            <w:tcW w:w="680" w:type="dxa"/>
          </w:tcPr>
          <w:p w:rsidR="006C519A" w:rsidRDefault="006C519A">
            <w:pPr>
              <w:pStyle w:val="ConsPlusNormal"/>
              <w:jc w:val="both"/>
            </w:pPr>
            <w:r>
              <w:t>2.8.</w:t>
            </w:r>
          </w:p>
        </w:tc>
        <w:tc>
          <w:tcPr>
            <w:tcW w:w="3118" w:type="dxa"/>
          </w:tcPr>
          <w:p w:rsidR="006C519A" w:rsidRDefault="006C519A">
            <w:pPr>
              <w:pStyle w:val="ConsPlusNormal"/>
              <w:jc w:val="both"/>
            </w:pPr>
            <w:r>
              <w:t>Реализация регионального проекта "Развитие детского здравоохранения, включая создание современной инфраструктуры оказания медицинской помощи (Республика Алтай)"</w:t>
            </w:r>
          </w:p>
        </w:tc>
        <w:tc>
          <w:tcPr>
            <w:tcW w:w="1984" w:type="dxa"/>
          </w:tcPr>
          <w:p w:rsidR="006C519A" w:rsidRDefault="006C519A">
            <w:pPr>
              <w:pStyle w:val="ConsPlusNormal"/>
              <w:jc w:val="both"/>
            </w:pPr>
            <w:r>
              <w:t>Министерство здравоохранения Республики Алтай</w:t>
            </w:r>
          </w:p>
        </w:tc>
        <w:tc>
          <w:tcPr>
            <w:tcW w:w="1399" w:type="dxa"/>
          </w:tcPr>
          <w:p w:rsidR="006C519A" w:rsidRDefault="006C519A">
            <w:pPr>
              <w:pStyle w:val="ConsPlusNormal"/>
              <w:jc w:val="both"/>
            </w:pPr>
            <w:r>
              <w:t>2019 - 2024</w:t>
            </w:r>
          </w:p>
        </w:tc>
        <w:tc>
          <w:tcPr>
            <w:tcW w:w="4139" w:type="dxa"/>
          </w:tcPr>
          <w:p w:rsidR="006C519A" w:rsidRDefault="006C519A">
            <w:pPr>
              <w:pStyle w:val="ConsPlusNormal"/>
              <w:jc w:val="both"/>
            </w:pPr>
            <w:r>
              <w:t xml:space="preserve">Снижение младенческой смертности (до 4,5 случая на 1 тыс. </w:t>
            </w:r>
            <w:proofErr w:type="gramStart"/>
            <w:r>
              <w:t>родившихся</w:t>
            </w:r>
            <w:proofErr w:type="gramEnd"/>
            <w:r>
              <w:t xml:space="preserve"> живыми);</w:t>
            </w:r>
          </w:p>
          <w:p w:rsidR="006C519A" w:rsidRDefault="006C519A">
            <w:pPr>
              <w:pStyle w:val="ConsPlusNormal"/>
              <w:jc w:val="both"/>
            </w:pPr>
            <w:r>
              <w:t>доля преждевременных родов (22 - 37 недель) в перинатальных центрах;</w:t>
            </w:r>
          </w:p>
          <w:p w:rsidR="006C519A" w:rsidRDefault="006C519A">
            <w:pPr>
              <w:pStyle w:val="ConsPlusNormal"/>
              <w:jc w:val="both"/>
            </w:pPr>
            <w:r>
              <w:t>смертность детей в возрасте 0 - 4 года;</w:t>
            </w:r>
          </w:p>
          <w:p w:rsidR="006C519A" w:rsidRDefault="006C519A">
            <w:pPr>
              <w:pStyle w:val="ConsPlusNormal"/>
              <w:jc w:val="both"/>
            </w:pPr>
            <w:r>
              <w:t>смертность детей в возрасте 0 - 17 лет;</w:t>
            </w:r>
          </w:p>
          <w:p w:rsidR="006C519A" w:rsidRDefault="006C519A">
            <w:pPr>
              <w:pStyle w:val="ConsPlusNormal"/>
              <w:jc w:val="both"/>
            </w:pPr>
            <w:r>
              <w:t>доля посещений детьми медицинских организаций с профилактическими целями;</w:t>
            </w:r>
          </w:p>
          <w:p w:rsidR="006C519A" w:rsidRDefault="006C519A">
            <w:pPr>
              <w:pStyle w:val="ConsPlusNormal"/>
              <w:jc w:val="both"/>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установленными диагнозами болезней костно-мышечной системы и соединительной ткани;</w:t>
            </w:r>
          </w:p>
          <w:p w:rsidR="006C519A" w:rsidRDefault="006C519A">
            <w:pPr>
              <w:pStyle w:val="ConsPlusNormal"/>
              <w:jc w:val="both"/>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установленными диагнозами болезней глаза и его придаточного аппарата;</w:t>
            </w:r>
          </w:p>
          <w:p w:rsidR="006C519A" w:rsidRDefault="006C519A">
            <w:pPr>
              <w:pStyle w:val="ConsPlusNormal"/>
              <w:jc w:val="both"/>
            </w:pPr>
            <w:r>
              <w:t xml:space="preserve">доля взятых под диспансерное </w:t>
            </w:r>
            <w:r>
              <w:lastRenderedPageBreak/>
              <w:t xml:space="preserve">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установленными диагнозами болезней органов пищеварения;</w:t>
            </w:r>
          </w:p>
          <w:p w:rsidR="006C519A" w:rsidRDefault="006C519A">
            <w:pPr>
              <w:pStyle w:val="ConsPlusNormal"/>
              <w:jc w:val="both"/>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установленными диагнозами болезней органов кровообращения;</w:t>
            </w:r>
          </w:p>
          <w:p w:rsidR="006C519A" w:rsidRDefault="006C519A">
            <w:pPr>
              <w:pStyle w:val="ConsPlusNormal"/>
              <w:jc w:val="both"/>
            </w:pPr>
            <w:r>
              <w:t xml:space="preserve">доля взятых под диспансерное наблюдение детей в возрасте 0 - 17 лет </w:t>
            </w:r>
            <w:proofErr w:type="gramStart"/>
            <w:r>
              <w:t>с</w:t>
            </w:r>
            <w:proofErr w:type="gramEnd"/>
            <w:r>
              <w:t xml:space="preserve"> впервые </w:t>
            </w:r>
            <w:proofErr w:type="gramStart"/>
            <w:r>
              <w:t>в</w:t>
            </w:r>
            <w:proofErr w:type="gramEnd"/>
            <w:r>
              <w:t xml:space="preserve"> жизни установленными диагнозами болезней эндокринной системы, расстройств питания и нарушениями обмена веществ;</w:t>
            </w:r>
          </w:p>
          <w:p w:rsidR="006C519A" w:rsidRDefault="006C519A">
            <w:pPr>
              <w:pStyle w:val="ConsPlusNormal"/>
              <w:jc w:val="both"/>
            </w:pPr>
            <w:r>
              <w:t xml:space="preserve">доля детских поликлиник/детских поликлинических отделений медицинских организаций, дооснащенных медицинскими изделиями и реализующих организационно-планировочные решения внутренних пространств, обеспечивающих комфортность пребывания детей в соответствии с </w:t>
            </w:r>
            <w:hyperlink r:id="rId271" w:history="1">
              <w:r>
                <w:rPr>
                  <w:color w:val="0000FF"/>
                </w:rPr>
                <w:t>приказом</w:t>
              </w:r>
            </w:hyperlink>
            <w:r>
              <w:t xml:space="preserve"> Минздрава России от 7 марта 2018 года N 92н "Об утверждении Положения об организации оказания первичной медико-санитарной помощи детям";</w:t>
            </w:r>
          </w:p>
          <w:p w:rsidR="006C519A" w:rsidRDefault="006C519A">
            <w:pPr>
              <w:pStyle w:val="ConsPlusNormal"/>
              <w:jc w:val="both"/>
            </w:pPr>
            <w:r>
              <w:t>количество построенных/реконструированных детских больниц (корпусов)</w:t>
            </w:r>
          </w:p>
        </w:tc>
        <w:tc>
          <w:tcPr>
            <w:tcW w:w="2268" w:type="dxa"/>
          </w:tcPr>
          <w:p w:rsidR="006C519A" w:rsidRDefault="006C519A">
            <w:pPr>
              <w:pStyle w:val="ConsPlusNormal"/>
              <w:jc w:val="both"/>
            </w:pPr>
            <w:r>
              <w:lastRenderedPageBreak/>
              <w:t>Охват неонатальным скринингом (доля новорожденных, обследованных на врожденные и наследственные заболевания, от общего числа родившихся живыми);</w:t>
            </w:r>
          </w:p>
          <w:p w:rsidR="006C519A" w:rsidRDefault="006C519A">
            <w:pPr>
              <w:pStyle w:val="ConsPlusNormal"/>
              <w:jc w:val="both"/>
            </w:pPr>
            <w:r>
              <w:t xml:space="preserve">охват </w:t>
            </w:r>
            <w:proofErr w:type="spellStart"/>
            <w:r>
              <w:t>аудиологическим</w:t>
            </w:r>
            <w:proofErr w:type="spellEnd"/>
            <w:r>
              <w:t xml:space="preserve"> скринингом (доля детей первого года жизни, обследованных на </w:t>
            </w:r>
            <w:proofErr w:type="spellStart"/>
            <w:r>
              <w:t>аудиологический</w:t>
            </w:r>
            <w:proofErr w:type="spellEnd"/>
            <w:r>
              <w:t xml:space="preserve"> скрининг, от общего числа детей первого года жизни)</w:t>
            </w:r>
          </w:p>
        </w:tc>
      </w:tr>
      <w:tr w:rsidR="006C519A">
        <w:tc>
          <w:tcPr>
            <w:tcW w:w="680" w:type="dxa"/>
          </w:tcPr>
          <w:p w:rsidR="006C519A" w:rsidRDefault="006C519A">
            <w:pPr>
              <w:pStyle w:val="ConsPlusNormal"/>
              <w:jc w:val="both"/>
            </w:pPr>
            <w:r>
              <w:lastRenderedPageBreak/>
              <w:t>2.9.</w:t>
            </w:r>
          </w:p>
        </w:tc>
        <w:tc>
          <w:tcPr>
            <w:tcW w:w="3118" w:type="dxa"/>
          </w:tcPr>
          <w:p w:rsidR="006C519A" w:rsidRDefault="006C519A">
            <w:pPr>
              <w:pStyle w:val="ConsPlusNormal"/>
              <w:jc w:val="both"/>
            </w:pPr>
            <w:r>
              <w:t xml:space="preserve">Реализация регионального проекта "Развитие экспорта </w:t>
            </w:r>
            <w:r>
              <w:lastRenderedPageBreak/>
              <w:t>медицинских услуг (Республика Алтай)"</w:t>
            </w:r>
          </w:p>
        </w:tc>
        <w:tc>
          <w:tcPr>
            <w:tcW w:w="1984" w:type="dxa"/>
          </w:tcPr>
          <w:p w:rsidR="006C519A" w:rsidRDefault="006C519A">
            <w:pPr>
              <w:pStyle w:val="ConsPlusNormal"/>
              <w:jc w:val="both"/>
            </w:pPr>
            <w:r>
              <w:lastRenderedPageBreak/>
              <w:t xml:space="preserve">Министерство здравоохранения </w:t>
            </w:r>
            <w:r>
              <w:lastRenderedPageBreak/>
              <w:t>Республики Алтай</w:t>
            </w:r>
          </w:p>
        </w:tc>
        <w:tc>
          <w:tcPr>
            <w:tcW w:w="1399" w:type="dxa"/>
          </w:tcPr>
          <w:p w:rsidR="006C519A" w:rsidRDefault="006C519A">
            <w:pPr>
              <w:pStyle w:val="ConsPlusNormal"/>
              <w:jc w:val="both"/>
            </w:pPr>
            <w:r>
              <w:lastRenderedPageBreak/>
              <w:t>2019 - 2024</w:t>
            </w:r>
          </w:p>
        </w:tc>
        <w:tc>
          <w:tcPr>
            <w:tcW w:w="4139" w:type="dxa"/>
          </w:tcPr>
          <w:p w:rsidR="006C519A" w:rsidRDefault="006C519A">
            <w:pPr>
              <w:pStyle w:val="ConsPlusNormal"/>
              <w:jc w:val="both"/>
            </w:pPr>
            <w:r>
              <w:t>Количество пролеченных иностранных граждан;</w:t>
            </w:r>
          </w:p>
          <w:p w:rsidR="006C519A" w:rsidRDefault="006C519A">
            <w:pPr>
              <w:pStyle w:val="ConsPlusNormal"/>
              <w:jc w:val="both"/>
            </w:pPr>
            <w:r>
              <w:lastRenderedPageBreak/>
              <w:t xml:space="preserve">увеличение объема экспорта медицинских услуг не менее чем в четыре раза по сравнению с 2017 годом (до 1 </w:t>
            </w:r>
            <w:proofErr w:type="gramStart"/>
            <w:r>
              <w:t>млрд</w:t>
            </w:r>
            <w:proofErr w:type="gramEnd"/>
            <w:r>
              <w:t xml:space="preserve"> долларов США в год)</w:t>
            </w:r>
          </w:p>
        </w:tc>
        <w:tc>
          <w:tcPr>
            <w:tcW w:w="2268" w:type="dxa"/>
          </w:tcPr>
          <w:p w:rsidR="006C519A" w:rsidRDefault="006C519A">
            <w:pPr>
              <w:pStyle w:val="ConsPlusNormal"/>
              <w:jc w:val="both"/>
            </w:pPr>
            <w:r>
              <w:lastRenderedPageBreak/>
              <w:t>Смертность от всех причин</w:t>
            </w:r>
          </w:p>
        </w:tc>
      </w:tr>
      <w:tr w:rsidR="006C519A">
        <w:tc>
          <w:tcPr>
            <w:tcW w:w="680" w:type="dxa"/>
          </w:tcPr>
          <w:p w:rsidR="006C519A" w:rsidRDefault="006C519A">
            <w:pPr>
              <w:pStyle w:val="ConsPlusNormal"/>
              <w:jc w:val="both"/>
            </w:pPr>
            <w:r>
              <w:lastRenderedPageBreak/>
              <w:t>2.10.</w:t>
            </w:r>
          </w:p>
        </w:tc>
        <w:tc>
          <w:tcPr>
            <w:tcW w:w="3118" w:type="dxa"/>
          </w:tcPr>
          <w:p w:rsidR="006C519A" w:rsidRDefault="006C519A">
            <w:pPr>
              <w:pStyle w:val="ConsPlusNormal"/>
              <w:jc w:val="both"/>
            </w:pPr>
            <w:r>
              <w:t>Реализация регионального проекта "Обеспечение медицинских организаций системы здравоохранения квалифицированными кадрами (Республика Алтай)"</w:t>
            </w:r>
          </w:p>
        </w:tc>
        <w:tc>
          <w:tcPr>
            <w:tcW w:w="1984" w:type="dxa"/>
          </w:tcPr>
          <w:p w:rsidR="006C519A" w:rsidRDefault="006C519A">
            <w:pPr>
              <w:pStyle w:val="ConsPlusNormal"/>
              <w:jc w:val="both"/>
            </w:pPr>
            <w:r>
              <w:t>Министерство здравоохранения Республики Алтай</w:t>
            </w:r>
          </w:p>
        </w:tc>
        <w:tc>
          <w:tcPr>
            <w:tcW w:w="1399" w:type="dxa"/>
          </w:tcPr>
          <w:p w:rsidR="006C519A" w:rsidRDefault="006C519A">
            <w:pPr>
              <w:pStyle w:val="ConsPlusNormal"/>
              <w:jc w:val="both"/>
            </w:pPr>
            <w:r>
              <w:t>2019 - 2024</w:t>
            </w:r>
          </w:p>
        </w:tc>
        <w:tc>
          <w:tcPr>
            <w:tcW w:w="4139" w:type="dxa"/>
          </w:tcPr>
          <w:p w:rsidR="006C519A" w:rsidRDefault="006C519A">
            <w:pPr>
              <w:pStyle w:val="ConsPlusNormal"/>
              <w:jc w:val="both"/>
            </w:pPr>
            <w:r>
              <w:t>Обеспеченность врачами, работающими в государственных и муниципальных медицинских организациях;</w:t>
            </w:r>
          </w:p>
          <w:p w:rsidR="006C519A" w:rsidRDefault="006C519A">
            <w:pPr>
              <w:pStyle w:val="ConsPlusNormal"/>
              <w:jc w:val="both"/>
            </w:pPr>
            <w:r>
              <w:t>обеспеченность средними медицинскими работниками, работающими в государственных и муниципальных медицинских организациях;</w:t>
            </w:r>
          </w:p>
          <w:p w:rsidR="006C519A" w:rsidRDefault="006C519A">
            <w:pPr>
              <w:pStyle w:val="ConsPlusNormal"/>
              <w:jc w:val="both"/>
            </w:pPr>
            <w:r>
              <w:t>обеспеченность населения врачами, оказывающими медицинскую помощь в амбулаторных условиях;</w:t>
            </w:r>
          </w:p>
          <w:p w:rsidR="006C519A" w:rsidRDefault="006C519A">
            <w:pPr>
              <w:pStyle w:val="ConsPlusNormal"/>
              <w:jc w:val="both"/>
            </w:pPr>
            <w:r>
              <w:t>доля специалистов, допущенных к профессиональной деятельности через процедуру аккредитации, от общего количества работающих специалистов;</w:t>
            </w:r>
          </w:p>
          <w:p w:rsidR="006C519A" w:rsidRDefault="006C519A">
            <w:pPr>
              <w:pStyle w:val="ConsPlusNormal"/>
              <w:jc w:val="both"/>
            </w:pPr>
            <w: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врачами;</w:t>
            </w:r>
          </w:p>
          <w:p w:rsidR="006C519A" w:rsidRDefault="006C519A">
            <w:pPr>
              <w:pStyle w:val="ConsPlusNormal"/>
              <w:jc w:val="both"/>
            </w:pPr>
            <w: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w:t>
            </w:r>
            <w:r>
              <w:lastRenderedPageBreak/>
              <w:t>оказывающих медицинскую помощь в амбулаторных условиях), нарастающим итогом: средними медицинскими работниками;</w:t>
            </w:r>
          </w:p>
          <w:p w:rsidR="006C519A" w:rsidRDefault="006C519A">
            <w:pPr>
              <w:pStyle w:val="ConsPlusNormal"/>
              <w:jc w:val="both"/>
            </w:pPr>
            <w: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p w:rsidR="006C519A" w:rsidRDefault="006C519A">
            <w:pPr>
              <w:pStyle w:val="ConsPlusNormal"/>
              <w:jc w:val="both"/>
            </w:pPr>
            <w:r>
              <w:t>число специалистов, вовлеченных в систему непрерывного образования медицинских работников, в том числе с использованием;</w:t>
            </w:r>
          </w:p>
          <w:p w:rsidR="006C519A" w:rsidRDefault="006C519A">
            <w:pPr>
              <w:pStyle w:val="ConsPlusNormal"/>
              <w:jc w:val="both"/>
            </w:pPr>
            <w:r>
              <w:t>увеличена численность врачей, работающих в государственных медицинских организациях;</w:t>
            </w:r>
          </w:p>
          <w:p w:rsidR="006C519A" w:rsidRDefault="006C519A">
            <w:pPr>
              <w:pStyle w:val="ConsPlusNormal"/>
              <w:jc w:val="both"/>
            </w:pPr>
            <w:r>
              <w:t>допущено к профессиональной деятельности через процедуру аккредитации специалистов;</w:t>
            </w:r>
          </w:p>
          <w:p w:rsidR="006C519A" w:rsidRDefault="006C519A">
            <w:pPr>
              <w:pStyle w:val="ConsPlusNormal"/>
              <w:jc w:val="both"/>
            </w:pPr>
            <w:r>
              <w:t>увеличение численности средних медицинских работников, работающих в государственных медицинских организациях</w:t>
            </w:r>
          </w:p>
        </w:tc>
        <w:tc>
          <w:tcPr>
            <w:tcW w:w="2268" w:type="dxa"/>
          </w:tcPr>
          <w:p w:rsidR="006C519A" w:rsidRDefault="006C519A">
            <w:pPr>
              <w:pStyle w:val="ConsPlusNormal"/>
              <w:jc w:val="both"/>
            </w:pPr>
            <w:r>
              <w:lastRenderedPageBreak/>
              <w:t>Обеспеченность врачами в государственных организациях здравоохранения республики</w:t>
            </w:r>
          </w:p>
        </w:tc>
      </w:tr>
      <w:tr w:rsidR="006C519A">
        <w:tc>
          <w:tcPr>
            <w:tcW w:w="680" w:type="dxa"/>
          </w:tcPr>
          <w:p w:rsidR="006C519A" w:rsidRDefault="006C519A">
            <w:pPr>
              <w:pStyle w:val="ConsPlusNormal"/>
              <w:jc w:val="both"/>
              <w:outlineLvl w:val="2"/>
            </w:pPr>
            <w:r>
              <w:lastRenderedPageBreak/>
              <w:t>3.</w:t>
            </w:r>
          </w:p>
        </w:tc>
        <w:tc>
          <w:tcPr>
            <w:tcW w:w="12908" w:type="dxa"/>
            <w:gridSpan w:val="5"/>
          </w:tcPr>
          <w:p w:rsidR="006C519A" w:rsidRDefault="006C519A">
            <w:pPr>
              <w:pStyle w:val="ConsPlusNormal"/>
              <w:jc w:val="center"/>
            </w:pPr>
            <w:r>
              <w:t>Подпрограмма "Совершенствование сети государственных организаций здравоохранения Республики Алтай"</w:t>
            </w:r>
          </w:p>
        </w:tc>
      </w:tr>
      <w:tr w:rsidR="006C519A">
        <w:tc>
          <w:tcPr>
            <w:tcW w:w="680" w:type="dxa"/>
          </w:tcPr>
          <w:p w:rsidR="006C519A" w:rsidRDefault="006C519A">
            <w:pPr>
              <w:pStyle w:val="ConsPlusNormal"/>
              <w:jc w:val="both"/>
            </w:pPr>
            <w:r>
              <w:t>3.1.</w:t>
            </w:r>
          </w:p>
        </w:tc>
        <w:tc>
          <w:tcPr>
            <w:tcW w:w="3118" w:type="dxa"/>
          </w:tcPr>
          <w:p w:rsidR="006C519A" w:rsidRDefault="006C519A">
            <w:pPr>
              <w:pStyle w:val="ConsPlusNormal"/>
              <w:jc w:val="both"/>
            </w:pPr>
            <w:r>
              <w:t>Строительство, реконструкция и приобретение объектов для государственных организаций здравоохранения республики</w:t>
            </w:r>
          </w:p>
        </w:tc>
        <w:tc>
          <w:tcPr>
            <w:tcW w:w="1984" w:type="dxa"/>
          </w:tcPr>
          <w:p w:rsidR="006C519A" w:rsidRDefault="006C519A">
            <w:pPr>
              <w:pStyle w:val="ConsPlusNormal"/>
              <w:jc w:val="both"/>
            </w:pPr>
            <w:r>
              <w:t>Министерство здравоохранения Республики Алтай;</w:t>
            </w:r>
          </w:p>
          <w:p w:rsidR="006C519A" w:rsidRDefault="006C519A">
            <w:pPr>
              <w:pStyle w:val="ConsPlusNormal"/>
              <w:jc w:val="both"/>
            </w:pPr>
            <w:r>
              <w:t>Министерство регионального развития Республики Алтай</w:t>
            </w:r>
          </w:p>
        </w:tc>
        <w:tc>
          <w:tcPr>
            <w:tcW w:w="1399" w:type="dxa"/>
          </w:tcPr>
          <w:p w:rsidR="006C519A" w:rsidRDefault="006C519A">
            <w:pPr>
              <w:pStyle w:val="ConsPlusNormal"/>
              <w:jc w:val="both"/>
            </w:pPr>
            <w:r>
              <w:t>2019 - 2024</w:t>
            </w:r>
          </w:p>
        </w:tc>
        <w:tc>
          <w:tcPr>
            <w:tcW w:w="4139" w:type="dxa"/>
          </w:tcPr>
          <w:p w:rsidR="006C519A" w:rsidRDefault="006C519A">
            <w:pPr>
              <w:pStyle w:val="ConsPlusNormal"/>
              <w:jc w:val="both"/>
            </w:pPr>
            <w:r>
              <w:t>Проектная мощность государственных организаций здравоохранения республики, строительство которых осуществляется в рамках основного мероприятия</w:t>
            </w:r>
          </w:p>
        </w:tc>
        <w:tc>
          <w:tcPr>
            <w:tcW w:w="2268" w:type="dxa"/>
          </w:tcPr>
          <w:p w:rsidR="006C519A" w:rsidRDefault="006C519A">
            <w:pPr>
              <w:pStyle w:val="ConsPlusNormal"/>
              <w:jc w:val="both"/>
            </w:pPr>
            <w:r>
              <w:t>Количество строящихся (реконструируемых) объектов в сфере государственной системы здравоохранения республики</w:t>
            </w:r>
          </w:p>
        </w:tc>
      </w:tr>
      <w:tr w:rsidR="006C519A">
        <w:tblPrEx>
          <w:tblBorders>
            <w:insideH w:val="nil"/>
          </w:tblBorders>
        </w:tblPrEx>
        <w:tc>
          <w:tcPr>
            <w:tcW w:w="680" w:type="dxa"/>
            <w:tcBorders>
              <w:bottom w:val="nil"/>
            </w:tcBorders>
          </w:tcPr>
          <w:p w:rsidR="006C519A" w:rsidRDefault="006C519A">
            <w:pPr>
              <w:pStyle w:val="ConsPlusNormal"/>
              <w:jc w:val="both"/>
            </w:pPr>
            <w:r>
              <w:lastRenderedPageBreak/>
              <w:t>3.2.</w:t>
            </w:r>
          </w:p>
        </w:tc>
        <w:tc>
          <w:tcPr>
            <w:tcW w:w="3118" w:type="dxa"/>
            <w:tcBorders>
              <w:bottom w:val="nil"/>
            </w:tcBorders>
          </w:tcPr>
          <w:p w:rsidR="006C519A" w:rsidRDefault="006C519A">
            <w:pPr>
              <w:pStyle w:val="ConsPlusNormal"/>
              <w:jc w:val="both"/>
            </w:pPr>
            <w:r>
              <w:t>Модернизация объектов государственных организаций здравоохранения республики</w:t>
            </w:r>
          </w:p>
        </w:tc>
        <w:tc>
          <w:tcPr>
            <w:tcW w:w="1984" w:type="dxa"/>
            <w:tcBorders>
              <w:bottom w:val="nil"/>
            </w:tcBorders>
          </w:tcPr>
          <w:p w:rsidR="006C519A" w:rsidRDefault="006C519A">
            <w:pPr>
              <w:pStyle w:val="ConsPlusNormal"/>
              <w:jc w:val="both"/>
            </w:pPr>
            <w:r>
              <w:t>Министерство здравоохранения Республики Алтай</w:t>
            </w:r>
          </w:p>
        </w:tc>
        <w:tc>
          <w:tcPr>
            <w:tcW w:w="1399" w:type="dxa"/>
            <w:tcBorders>
              <w:bottom w:val="nil"/>
            </w:tcBorders>
          </w:tcPr>
          <w:p w:rsidR="006C519A" w:rsidRDefault="006C519A">
            <w:pPr>
              <w:pStyle w:val="ConsPlusNormal"/>
              <w:jc w:val="both"/>
            </w:pPr>
            <w:r>
              <w:t>2019 - 2024</w:t>
            </w:r>
          </w:p>
        </w:tc>
        <w:tc>
          <w:tcPr>
            <w:tcW w:w="4139" w:type="dxa"/>
            <w:tcBorders>
              <w:bottom w:val="nil"/>
            </w:tcBorders>
          </w:tcPr>
          <w:p w:rsidR="006C519A" w:rsidRDefault="006C519A">
            <w:pPr>
              <w:pStyle w:val="ConsPlusNormal"/>
              <w:jc w:val="both"/>
            </w:pPr>
            <w:r>
              <w:t>Объем потребляемого трафика на объекте РС ЕГИСЗ;</w:t>
            </w:r>
          </w:p>
          <w:p w:rsidR="006C519A" w:rsidRDefault="006C519A">
            <w:pPr>
              <w:pStyle w:val="ConsPlusNormal"/>
              <w:jc w:val="both"/>
            </w:pPr>
            <w:proofErr w:type="gramStart"/>
            <w:r>
              <w:t>количество лабораторий не ниже 2-го уровня (лаборатории средней мощности, выполняющие клинико-диагностические лабораторные исследования для медицинских организаций, имеющих в своем составе диагностические отделения (функциональной, ультразвуковой, лабораторной диагностики и рентгенодиагностики), поликлиник, стационаров и специализированных лабораторий, обеспечивающих выполнение исследований по отдельным видам клинических лабораторных исследований) в медицинских организациях субъекта Российской Федерации, осуществляющих диагностику инфекционных болезней, оснащенных в соответствии со стандартом оснащения микробиологической лаборатории</w:t>
            </w:r>
            <w:proofErr w:type="gramEnd"/>
            <w:r>
              <w:t xml:space="preserve">, </w:t>
            </w:r>
            <w:proofErr w:type="gramStart"/>
            <w:r>
              <w:t>предусмотренным утвержденными Министерством здравоохранения Российской Федерации правилами проведения лабораторных исследований;</w:t>
            </w:r>
            <w:proofErr w:type="gramEnd"/>
          </w:p>
          <w:p w:rsidR="006C519A" w:rsidRDefault="006C519A">
            <w:pPr>
              <w:pStyle w:val="ConsPlusNormal"/>
              <w:jc w:val="both"/>
            </w:pPr>
            <w:r>
              <w:t>количество объектов недвижимого имущества, в которых осуществлен капитальный ремонт;</w:t>
            </w:r>
          </w:p>
          <w:p w:rsidR="006C519A" w:rsidRDefault="006C519A">
            <w:pPr>
              <w:pStyle w:val="ConsPlusNormal"/>
              <w:jc w:val="both"/>
            </w:pPr>
            <w:r>
              <w:t>количество единиц приобретенного автомобильного транспорта (за исключением автомобилей скорой медицинской помощи);</w:t>
            </w:r>
          </w:p>
          <w:p w:rsidR="006C519A" w:rsidRDefault="006C519A">
            <w:pPr>
              <w:pStyle w:val="ConsPlusNormal"/>
              <w:jc w:val="both"/>
            </w:pPr>
            <w:r>
              <w:t xml:space="preserve">количество единиц приобретенного </w:t>
            </w:r>
            <w:r>
              <w:lastRenderedPageBreak/>
              <w:t>медицинского оборудования, которым оснащены (дооснащены) медицинские организации;</w:t>
            </w:r>
          </w:p>
          <w:p w:rsidR="006C519A" w:rsidRDefault="006C519A">
            <w:pPr>
              <w:pStyle w:val="ConsPlusNormal"/>
              <w:jc w:val="both"/>
            </w:pPr>
            <w:r>
              <w:t>количество введенных в эксплуатацию объектов капитального строительства (реконструкции) медицинских организаций, получивших лицензию на осуществление медицинской деятельности;</w:t>
            </w:r>
          </w:p>
          <w:p w:rsidR="006C519A" w:rsidRDefault="006C519A">
            <w:pPr>
              <w:pStyle w:val="ConsPlusNormal"/>
              <w:jc w:val="both"/>
            </w:pPr>
            <w:r>
              <w:t>"Создание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rsidR="006C519A" w:rsidRDefault="006C519A">
            <w:pPr>
              <w:pStyle w:val="ConsPlusNormal"/>
              <w:jc w:val="both"/>
            </w:pPr>
            <w:r>
              <w:t>субъектами Российской Федерации реализованы мероприятия по созданию и организации работы единой службы оперативной помощи гражданам по номеру "122"</w:t>
            </w:r>
          </w:p>
        </w:tc>
        <w:tc>
          <w:tcPr>
            <w:tcW w:w="2268" w:type="dxa"/>
            <w:tcBorders>
              <w:bottom w:val="nil"/>
            </w:tcBorders>
          </w:tcPr>
          <w:p w:rsidR="006C519A" w:rsidRDefault="006C519A">
            <w:pPr>
              <w:pStyle w:val="ConsPlusNormal"/>
              <w:jc w:val="both"/>
            </w:pPr>
            <w:r>
              <w:lastRenderedPageBreak/>
              <w:t>Количество строящихся (реконструируемых) объектов в сфере государственной системы здравоохранения</w:t>
            </w:r>
          </w:p>
        </w:tc>
      </w:tr>
      <w:tr w:rsidR="006C519A">
        <w:tblPrEx>
          <w:tblBorders>
            <w:insideH w:val="nil"/>
          </w:tblBorders>
        </w:tblPrEx>
        <w:tc>
          <w:tcPr>
            <w:tcW w:w="13588" w:type="dxa"/>
            <w:gridSpan w:val="6"/>
            <w:tcBorders>
              <w:top w:val="nil"/>
            </w:tcBorders>
          </w:tcPr>
          <w:p w:rsidR="006C519A" w:rsidRDefault="006C519A">
            <w:pPr>
              <w:pStyle w:val="ConsPlusNormal"/>
              <w:jc w:val="both"/>
            </w:pPr>
            <w:r>
              <w:lastRenderedPageBreak/>
              <w:t xml:space="preserve">(п. 3.2 в ред. </w:t>
            </w:r>
            <w:hyperlink r:id="rId272" w:history="1">
              <w:r>
                <w:rPr>
                  <w:color w:val="0000FF"/>
                </w:rPr>
                <w:t>Постановления</w:t>
              </w:r>
            </w:hyperlink>
            <w:r>
              <w:t xml:space="preserve"> Правительства Республики Алтай от 22.03.2022 N 94)</w:t>
            </w:r>
          </w:p>
        </w:tc>
      </w:tr>
      <w:tr w:rsidR="006C519A">
        <w:tc>
          <w:tcPr>
            <w:tcW w:w="680" w:type="dxa"/>
          </w:tcPr>
          <w:p w:rsidR="006C519A" w:rsidRDefault="006C519A">
            <w:pPr>
              <w:pStyle w:val="ConsPlusNormal"/>
              <w:jc w:val="both"/>
            </w:pPr>
            <w:r>
              <w:t>3.3.</w:t>
            </w:r>
          </w:p>
        </w:tc>
        <w:tc>
          <w:tcPr>
            <w:tcW w:w="3118" w:type="dxa"/>
          </w:tcPr>
          <w:p w:rsidR="006C519A" w:rsidRDefault="006C519A">
            <w:pPr>
              <w:pStyle w:val="ConsPlusNormal"/>
              <w:jc w:val="both"/>
            </w:pPr>
            <w:r>
              <w:t>Укрепление материально-</w:t>
            </w:r>
            <w:r>
              <w:lastRenderedPageBreak/>
              <w:t>технической базы государственных организаций здравоохранения республики</w:t>
            </w:r>
          </w:p>
        </w:tc>
        <w:tc>
          <w:tcPr>
            <w:tcW w:w="1984" w:type="dxa"/>
          </w:tcPr>
          <w:p w:rsidR="006C519A" w:rsidRDefault="006C519A">
            <w:pPr>
              <w:pStyle w:val="ConsPlusNormal"/>
              <w:jc w:val="both"/>
            </w:pPr>
            <w:r>
              <w:lastRenderedPageBreak/>
              <w:t xml:space="preserve">Министерство </w:t>
            </w:r>
            <w:r>
              <w:lastRenderedPageBreak/>
              <w:t>здравоохранения Республики Алтай</w:t>
            </w:r>
          </w:p>
        </w:tc>
        <w:tc>
          <w:tcPr>
            <w:tcW w:w="1399" w:type="dxa"/>
          </w:tcPr>
          <w:p w:rsidR="006C519A" w:rsidRDefault="006C519A">
            <w:pPr>
              <w:pStyle w:val="ConsPlusNormal"/>
              <w:jc w:val="both"/>
            </w:pPr>
            <w:r>
              <w:lastRenderedPageBreak/>
              <w:t>2019 - 2024</w:t>
            </w:r>
          </w:p>
        </w:tc>
        <w:tc>
          <w:tcPr>
            <w:tcW w:w="4139" w:type="dxa"/>
          </w:tcPr>
          <w:p w:rsidR="006C519A" w:rsidRDefault="006C519A">
            <w:pPr>
              <w:pStyle w:val="ConsPlusNormal"/>
              <w:jc w:val="both"/>
            </w:pPr>
            <w:r>
              <w:t xml:space="preserve">Доля расходов, направленных на </w:t>
            </w:r>
            <w:r>
              <w:lastRenderedPageBreak/>
              <w:t>капитальный ремонт государственных организаций здравоохранения республики, в общем объеме расходов, направленных на укрепление материально-технической базы государственных организаций здравоохранения республики;</w:t>
            </w:r>
          </w:p>
          <w:p w:rsidR="006C519A" w:rsidRDefault="006C519A">
            <w:pPr>
              <w:pStyle w:val="ConsPlusNormal"/>
              <w:jc w:val="both"/>
            </w:pPr>
            <w:r>
              <w:t>доля государственных организаций здравоохранения республики, обеспеченных автомобильным транспортом, в общем количестве государственных организаций здравоохранения республики</w:t>
            </w:r>
          </w:p>
        </w:tc>
        <w:tc>
          <w:tcPr>
            <w:tcW w:w="2268" w:type="dxa"/>
          </w:tcPr>
          <w:p w:rsidR="006C519A" w:rsidRDefault="006C519A">
            <w:pPr>
              <w:pStyle w:val="ConsPlusNormal"/>
              <w:jc w:val="both"/>
            </w:pPr>
            <w:r>
              <w:lastRenderedPageBreak/>
              <w:t xml:space="preserve">Количество </w:t>
            </w:r>
            <w:r>
              <w:lastRenderedPageBreak/>
              <w:t>строящихся (реконструируемых) объектов в сфере государственной системы здравоохранения республики</w:t>
            </w:r>
          </w:p>
        </w:tc>
      </w:tr>
      <w:tr w:rsidR="006C519A">
        <w:tc>
          <w:tcPr>
            <w:tcW w:w="680" w:type="dxa"/>
          </w:tcPr>
          <w:p w:rsidR="006C519A" w:rsidRDefault="006C519A">
            <w:pPr>
              <w:pStyle w:val="ConsPlusNormal"/>
              <w:jc w:val="both"/>
            </w:pPr>
            <w:r>
              <w:lastRenderedPageBreak/>
              <w:t>3.4.</w:t>
            </w:r>
          </w:p>
        </w:tc>
        <w:tc>
          <w:tcPr>
            <w:tcW w:w="3118" w:type="dxa"/>
          </w:tcPr>
          <w:p w:rsidR="006C519A" w:rsidRDefault="006C519A">
            <w:pPr>
              <w:pStyle w:val="ConsPlusNormal"/>
              <w:jc w:val="both"/>
            </w:pPr>
            <w:r>
              <w:t>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(Республика Алтай)"</w:t>
            </w:r>
          </w:p>
        </w:tc>
        <w:tc>
          <w:tcPr>
            <w:tcW w:w="1984" w:type="dxa"/>
          </w:tcPr>
          <w:p w:rsidR="006C519A" w:rsidRDefault="006C519A">
            <w:pPr>
              <w:pStyle w:val="ConsPlusNormal"/>
              <w:jc w:val="both"/>
            </w:pPr>
            <w:r>
              <w:t>Министерство здравоохранения Республики Алтай</w:t>
            </w:r>
          </w:p>
        </w:tc>
        <w:tc>
          <w:tcPr>
            <w:tcW w:w="1399" w:type="dxa"/>
          </w:tcPr>
          <w:p w:rsidR="006C519A" w:rsidRDefault="006C519A">
            <w:pPr>
              <w:pStyle w:val="ConsPlusNormal"/>
              <w:jc w:val="both"/>
            </w:pPr>
            <w:r>
              <w:t>2019 - 2024</w:t>
            </w:r>
          </w:p>
        </w:tc>
        <w:tc>
          <w:tcPr>
            <w:tcW w:w="4139" w:type="dxa"/>
          </w:tcPr>
          <w:p w:rsidR="006C519A" w:rsidRDefault="006C519A">
            <w:pPr>
              <w:pStyle w:val="ConsPlusNormal"/>
              <w:jc w:val="both"/>
            </w:pPr>
            <w:r>
              <w:t>Число граждан, воспользовавшихся услугам (сервисами) в Личном кабинете пациента "Мое здоровье" на Едином портале государственных услуг и функций в отчетном году;</w:t>
            </w:r>
          </w:p>
          <w:p w:rsidR="006C519A" w:rsidRDefault="006C519A">
            <w:pPr>
              <w:pStyle w:val="ConsPlusNormal"/>
              <w:jc w:val="both"/>
            </w:pPr>
            <w:proofErr w:type="gramStart"/>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roofErr w:type="gramEnd"/>
          </w:p>
          <w:p w:rsidR="006C519A" w:rsidRDefault="006C519A">
            <w:pPr>
              <w:pStyle w:val="ConsPlusNormal"/>
              <w:jc w:val="both"/>
            </w:pPr>
            <w: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w:t>
            </w:r>
            <w:r>
              <w:lastRenderedPageBreak/>
              <w:t>централизованными подсистемами государственных информационных систем в сфере здравоохранения субъектов Российской Федерации;</w:t>
            </w:r>
          </w:p>
          <w:p w:rsidR="006C519A" w:rsidRDefault="006C519A">
            <w:pPr>
              <w:pStyle w:val="ConsPlusNormal"/>
              <w:jc w:val="both"/>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rsidR="006C519A" w:rsidRDefault="006C519A">
            <w:pPr>
              <w:pStyle w:val="ConsPlusNormal"/>
              <w:jc w:val="both"/>
            </w:pPr>
            <w:proofErr w:type="gramStart"/>
            <w:r>
              <w:t>в Республике Алтай 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roofErr w:type="gramEnd"/>
          </w:p>
          <w:p w:rsidR="006C519A" w:rsidRDefault="006C519A">
            <w:pPr>
              <w:pStyle w:val="ConsPlusNormal"/>
              <w:jc w:val="both"/>
            </w:pPr>
            <w:r>
              <w:t>доля записей на прием к врачу, совершенных гражданами дистанционно;</w:t>
            </w:r>
          </w:p>
          <w:p w:rsidR="006C519A" w:rsidRDefault="006C519A">
            <w:pPr>
              <w:pStyle w:val="ConsPlusNormal"/>
              <w:jc w:val="both"/>
            </w:pPr>
            <w:r>
              <w:t xml:space="preserve">доля граждан, являющихся </w:t>
            </w:r>
            <w:r>
              <w:lastRenderedPageBreak/>
              <w:t>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2268" w:type="dxa"/>
          </w:tcPr>
          <w:p w:rsidR="006C519A" w:rsidRDefault="006C519A">
            <w:pPr>
              <w:pStyle w:val="ConsPlusNormal"/>
              <w:jc w:val="both"/>
            </w:pPr>
            <w:r>
              <w:lastRenderedPageBreak/>
              <w:t>Количество строящихся (реконструируемых) объектов в сфере государственной системы здравоохранения республики</w:t>
            </w:r>
          </w:p>
        </w:tc>
      </w:tr>
      <w:tr w:rsidR="006C519A">
        <w:tc>
          <w:tcPr>
            <w:tcW w:w="680" w:type="dxa"/>
          </w:tcPr>
          <w:p w:rsidR="006C519A" w:rsidRDefault="006C519A">
            <w:pPr>
              <w:pStyle w:val="ConsPlusNormal"/>
              <w:jc w:val="both"/>
            </w:pPr>
            <w:r>
              <w:lastRenderedPageBreak/>
              <w:t>3.5.</w:t>
            </w:r>
          </w:p>
        </w:tc>
        <w:tc>
          <w:tcPr>
            <w:tcW w:w="3118" w:type="dxa"/>
          </w:tcPr>
          <w:p w:rsidR="006C519A" w:rsidRDefault="006C519A">
            <w:pPr>
              <w:pStyle w:val="ConsPlusNormal"/>
              <w:jc w:val="both"/>
            </w:pPr>
            <w:r>
              <w:t>Осуществление капитальных вложений в рамках Индивидуальной программы социально-экономического развития Республики Алтай</w:t>
            </w:r>
          </w:p>
        </w:tc>
        <w:tc>
          <w:tcPr>
            <w:tcW w:w="1984" w:type="dxa"/>
          </w:tcPr>
          <w:p w:rsidR="006C519A" w:rsidRDefault="006C519A">
            <w:pPr>
              <w:pStyle w:val="ConsPlusNormal"/>
              <w:jc w:val="both"/>
            </w:pPr>
            <w:r>
              <w:t>Министерство регионального развития Республики Алтай</w:t>
            </w:r>
          </w:p>
        </w:tc>
        <w:tc>
          <w:tcPr>
            <w:tcW w:w="1399" w:type="dxa"/>
          </w:tcPr>
          <w:p w:rsidR="006C519A" w:rsidRDefault="006C519A">
            <w:pPr>
              <w:pStyle w:val="ConsPlusNormal"/>
              <w:jc w:val="both"/>
            </w:pPr>
            <w:r>
              <w:t>2020 - 2024</w:t>
            </w:r>
          </w:p>
        </w:tc>
        <w:tc>
          <w:tcPr>
            <w:tcW w:w="4139" w:type="dxa"/>
          </w:tcPr>
          <w:p w:rsidR="006C519A" w:rsidRDefault="006C519A">
            <w:pPr>
              <w:pStyle w:val="ConsPlusNormal"/>
              <w:jc w:val="both"/>
            </w:pPr>
            <w:r>
              <w:t>Уровень технической готовности (проектной документации) по объекту: "Разработка проектно-сметной документации на строительство Перинатального центра в г. Горно-Алтайске";</w:t>
            </w:r>
          </w:p>
          <w:p w:rsidR="006C519A" w:rsidRDefault="006C519A">
            <w:pPr>
              <w:pStyle w:val="ConsPlusNormal"/>
              <w:jc w:val="both"/>
            </w:pPr>
            <w:r>
              <w:t>Уровень технической готовности (проектной документации) по объекту: "Разработка проектно-сметной документации на строительство республиканского онкологического диспансера в г. Горно-Алтайске"</w:t>
            </w:r>
          </w:p>
        </w:tc>
        <w:tc>
          <w:tcPr>
            <w:tcW w:w="2268" w:type="dxa"/>
          </w:tcPr>
          <w:p w:rsidR="006C519A" w:rsidRDefault="006C519A">
            <w:pPr>
              <w:pStyle w:val="ConsPlusNormal"/>
              <w:jc w:val="both"/>
            </w:pPr>
            <w:r>
              <w:t>Количество строящихся (реконструируемых) объектов в сфере государственной системы здравоохранения республики</w:t>
            </w:r>
          </w:p>
        </w:tc>
      </w:tr>
      <w:tr w:rsidR="006C519A">
        <w:tc>
          <w:tcPr>
            <w:tcW w:w="680" w:type="dxa"/>
          </w:tcPr>
          <w:p w:rsidR="006C519A" w:rsidRDefault="006C519A">
            <w:pPr>
              <w:pStyle w:val="ConsPlusNormal"/>
              <w:jc w:val="both"/>
            </w:pPr>
            <w:r>
              <w:t>3.6.</w:t>
            </w:r>
          </w:p>
        </w:tc>
        <w:tc>
          <w:tcPr>
            <w:tcW w:w="3118" w:type="dxa"/>
          </w:tcPr>
          <w:p w:rsidR="006C519A" w:rsidRDefault="006C519A">
            <w:pPr>
              <w:pStyle w:val="ConsPlusNormal"/>
              <w:jc w:val="both"/>
            </w:pPr>
            <w:r>
              <w:t>Реализация регионального проекта "Безопасность дорожного движения"</w:t>
            </w:r>
          </w:p>
        </w:tc>
        <w:tc>
          <w:tcPr>
            <w:tcW w:w="1984" w:type="dxa"/>
          </w:tcPr>
          <w:p w:rsidR="006C519A" w:rsidRDefault="006C519A">
            <w:pPr>
              <w:pStyle w:val="ConsPlusNormal"/>
              <w:jc w:val="both"/>
            </w:pPr>
            <w:r>
              <w:t>Министерство здравоохранения Республики Алтай</w:t>
            </w:r>
          </w:p>
        </w:tc>
        <w:tc>
          <w:tcPr>
            <w:tcW w:w="1399" w:type="dxa"/>
          </w:tcPr>
          <w:p w:rsidR="006C519A" w:rsidRDefault="006C519A">
            <w:pPr>
              <w:pStyle w:val="ConsPlusNormal"/>
              <w:jc w:val="both"/>
            </w:pPr>
            <w:r>
              <w:t>2021 - 2024</w:t>
            </w:r>
          </w:p>
        </w:tc>
        <w:tc>
          <w:tcPr>
            <w:tcW w:w="4139" w:type="dxa"/>
          </w:tcPr>
          <w:p w:rsidR="006C519A" w:rsidRDefault="006C519A">
            <w:pPr>
              <w:pStyle w:val="ConsPlusNormal"/>
              <w:jc w:val="both"/>
            </w:pPr>
            <w:r>
              <w:t xml:space="preserve">Приобретение в медицинские учреждения </w:t>
            </w:r>
            <w:proofErr w:type="spellStart"/>
            <w:r>
              <w:t>хромотографа</w:t>
            </w:r>
            <w:proofErr w:type="spellEnd"/>
            <w:r>
              <w:t xml:space="preserve"> для выявления состояния опьянения в результате употребления наркотических средств, психотропных или иных вызывающих опьянение веществ</w:t>
            </w:r>
          </w:p>
        </w:tc>
        <w:tc>
          <w:tcPr>
            <w:tcW w:w="2268" w:type="dxa"/>
          </w:tcPr>
          <w:p w:rsidR="006C519A" w:rsidRDefault="006C519A">
            <w:pPr>
              <w:pStyle w:val="ConsPlusNormal"/>
              <w:jc w:val="both"/>
            </w:pPr>
            <w:r>
              <w:t>Количество строящихся (реконструируемых) объектов в сфере государственной системы здравоохранения республики</w:t>
            </w:r>
          </w:p>
        </w:tc>
      </w:tr>
      <w:tr w:rsidR="006C519A">
        <w:tc>
          <w:tcPr>
            <w:tcW w:w="680" w:type="dxa"/>
          </w:tcPr>
          <w:p w:rsidR="006C519A" w:rsidRDefault="006C519A">
            <w:pPr>
              <w:pStyle w:val="ConsPlusNormal"/>
              <w:jc w:val="both"/>
              <w:outlineLvl w:val="2"/>
            </w:pPr>
            <w:r>
              <w:t>4.</w:t>
            </w:r>
          </w:p>
        </w:tc>
        <w:tc>
          <w:tcPr>
            <w:tcW w:w="12908" w:type="dxa"/>
            <w:gridSpan w:val="5"/>
          </w:tcPr>
          <w:p w:rsidR="006C519A" w:rsidRDefault="006C519A">
            <w:pPr>
              <w:pStyle w:val="ConsPlusNormal"/>
              <w:jc w:val="center"/>
            </w:pPr>
            <w:r>
              <w:t>Подпрограмма "Осуществление обязательного медицинского страхования в Республике Алтай"</w:t>
            </w:r>
          </w:p>
        </w:tc>
      </w:tr>
      <w:tr w:rsidR="006C519A">
        <w:tc>
          <w:tcPr>
            <w:tcW w:w="680" w:type="dxa"/>
          </w:tcPr>
          <w:p w:rsidR="006C519A" w:rsidRDefault="006C519A">
            <w:pPr>
              <w:pStyle w:val="ConsPlusNormal"/>
              <w:jc w:val="both"/>
            </w:pPr>
            <w:r>
              <w:t>4.1.</w:t>
            </w:r>
          </w:p>
        </w:tc>
        <w:tc>
          <w:tcPr>
            <w:tcW w:w="3118" w:type="dxa"/>
          </w:tcPr>
          <w:p w:rsidR="006C519A" w:rsidRDefault="006C519A">
            <w:pPr>
              <w:pStyle w:val="ConsPlusNormal"/>
              <w:jc w:val="both"/>
            </w:pPr>
            <w:r>
              <w:t>Уплата взносов на обязательное медицинское страхование неработающего населения Республики Алтай</w:t>
            </w:r>
          </w:p>
        </w:tc>
        <w:tc>
          <w:tcPr>
            <w:tcW w:w="1984" w:type="dxa"/>
          </w:tcPr>
          <w:p w:rsidR="006C519A" w:rsidRDefault="006C519A">
            <w:pPr>
              <w:pStyle w:val="ConsPlusNormal"/>
              <w:jc w:val="both"/>
            </w:pPr>
            <w:r>
              <w:t>Министерство здравоохранения Республики Алтай</w:t>
            </w:r>
          </w:p>
        </w:tc>
        <w:tc>
          <w:tcPr>
            <w:tcW w:w="1399" w:type="dxa"/>
          </w:tcPr>
          <w:p w:rsidR="006C519A" w:rsidRDefault="006C519A">
            <w:pPr>
              <w:pStyle w:val="ConsPlusNormal"/>
              <w:jc w:val="both"/>
            </w:pPr>
            <w:r>
              <w:t>2021 - 2024</w:t>
            </w:r>
          </w:p>
        </w:tc>
        <w:tc>
          <w:tcPr>
            <w:tcW w:w="4139" w:type="dxa"/>
          </w:tcPr>
          <w:p w:rsidR="006C519A" w:rsidRDefault="006C519A">
            <w:pPr>
              <w:pStyle w:val="ConsPlusNormal"/>
              <w:jc w:val="both"/>
            </w:pPr>
            <w:r>
              <w:t>Численность неработающих застрахованных лиц</w:t>
            </w:r>
          </w:p>
        </w:tc>
        <w:tc>
          <w:tcPr>
            <w:tcW w:w="2268" w:type="dxa"/>
          </w:tcPr>
          <w:p w:rsidR="006C519A" w:rsidRDefault="006C519A">
            <w:pPr>
              <w:pStyle w:val="ConsPlusNormal"/>
              <w:jc w:val="both"/>
            </w:pPr>
            <w:r>
              <w:t xml:space="preserve">Охват застрахованного населения Республики Алтай бесплатной </w:t>
            </w:r>
            <w:r>
              <w:lastRenderedPageBreak/>
              <w:t>медицинской помощью, предусмотренной территориальной программой обязательного медицинского страхования</w:t>
            </w:r>
          </w:p>
        </w:tc>
      </w:tr>
      <w:tr w:rsidR="006C519A">
        <w:tblPrEx>
          <w:tblBorders>
            <w:insideH w:val="nil"/>
          </w:tblBorders>
        </w:tblPrEx>
        <w:tc>
          <w:tcPr>
            <w:tcW w:w="680" w:type="dxa"/>
            <w:tcBorders>
              <w:bottom w:val="nil"/>
            </w:tcBorders>
          </w:tcPr>
          <w:p w:rsidR="006C519A" w:rsidRDefault="006C519A">
            <w:pPr>
              <w:pStyle w:val="ConsPlusNormal"/>
              <w:jc w:val="both"/>
            </w:pPr>
            <w:r>
              <w:lastRenderedPageBreak/>
              <w:t>4.2.</w:t>
            </w:r>
          </w:p>
        </w:tc>
        <w:tc>
          <w:tcPr>
            <w:tcW w:w="3118" w:type="dxa"/>
            <w:tcBorders>
              <w:bottom w:val="nil"/>
            </w:tcBorders>
          </w:tcPr>
          <w:p w:rsidR="006C519A" w:rsidRDefault="006C519A">
            <w:pPr>
              <w:pStyle w:val="ConsPlusNormal"/>
              <w:jc w:val="both"/>
            </w:pPr>
            <w:r>
              <w:t>Организация и реализация территориальной программы обязательного медицинского страхования</w:t>
            </w:r>
          </w:p>
        </w:tc>
        <w:tc>
          <w:tcPr>
            <w:tcW w:w="1984" w:type="dxa"/>
            <w:tcBorders>
              <w:bottom w:val="nil"/>
            </w:tcBorders>
          </w:tcPr>
          <w:p w:rsidR="006C519A" w:rsidRDefault="006C519A">
            <w:pPr>
              <w:pStyle w:val="ConsPlusNormal"/>
              <w:jc w:val="both"/>
            </w:pPr>
            <w:r>
              <w:t>Территориальный фонд обязательного медицинского страхования граждан Республики Алтай</w:t>
            </w:r>
          </w:p>
        </w:tc>
        <w:tc>
          <w:tcPr>
            <w:tcW w:w="1399" w:type="dxa"/>
            <w:tcBorders>
              <w:bottom w:val="nil"/>
            </w:tcBorders>
          </w:tcPr>
          <w:p w:rsidR="006C519A" w:rsidRDefault="006C519A">
            <w:pPr>
              <w:pStyle w:val="ConsPlusNormal"/>
              <w:jc w:val="both"/>
            </w:pPr>
            <w:r>
              <w:t>2021 - 2024</w:t>
            </w:r>
          </w:p>
        </w:tc>
        <w:tc>
          <w:tcPr>
            <w:tcW w:w="4139" w:type="dxa"/>
            <w:tcBorders>
              <w:bottom w:val="nil"/>
            </w:tcBorders>
          </w:tcPr>
          <w:p w:rsidR="006C519A" w:rsidRDefault="006C519A">
            <w:pPr>
              <w:pStyle w:val="ConsPlusNormal"/>
              <w:jc w:val="both"/>
            </w:pPr>
            <w:r>
              <w:t>Доля своевременно уплаченных страховых взносов;</w:t>
            </w:r>
          </w:p>
          <w:p w:rsidR="006C519A" w:rsidRDefault="006C519A">
            <w:pPr>
              <w:pStyle w:val="ConsPlusNormal"/>
              <w:jc w:val="both"/>
            </w:pPr>
            <w:r>
              <w:t>доля расходов средств обязательного медицинского страхования в стоимости Территориальной программы государственных гарантий бесплатного оказания гражданам медицинской помощи;</w:t>
            </w:r>
          </w:p>
          <w:p w:rsidR="006C519A" w:rsidRDefault="006C519A">
            <w:pPr>
              <w:pStyle w:val="ConsPlusNormal"/>
              <w:jc w:val="both"/>
            </w:pPr>
            <w:r>
              <w:t>количество оплаченных (частично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w:t>
            </w:r>
          </w:p>
        </w:tc>
        <w:tc>
          <w:tcPr>
            <w:tcW w:w="2268" w:type="dxa"/>
            <w:tcBorders>
              <w:bottom w:val="nil"/>
            </w:tcBorders>
          </w:tcPr>
          <w:p w:rsidR="006C519A" w:rsidRDefault="006C519A">
            <w:pPr>
              <w:pStyle w:val="ConsPlusNormal"/>
              <w:jc w:val="both"/>
            </w:pPr>
            <w:r>
              <w:t>Охват застрахованного населения Республики Алтай бесплатной медицинской помощью, предусмотренной территориальной программой обязательного медицинского страхования</w:t>
            </w:r>
          </w:p>
        </w:tc>
      </w:tr>
      <w:tr w:rsidR="006C519A">
        <w:tblPrEx>
          <w:tblBorders>
            <w:insideH w:val="nil"/>
          </w:tblBorders>
        </w:tblPrEx>
        <w:tc>
          <w:tcPr>
            <w:tcW w:w="13588" w:type="dxa"/>
            <w:gridSpan w:val="6"/>
            <w:tcBorders>
              <w:top w:val="nil"/>
            </w:tcBorders>
          </w:tcPr>
          <w:p w:rsidR="006C519A" w:rsidRDefault="006C519A">
            <w:pPr>
              <w:pStyle w:val="ConsPlusNormal"/>
              <w:jc w:val="both"/>
            </w:pPr>
            <w:r>
              <w:t xml:space="preserve">(п. 4.2 в ред. </w:t>
            </w:r>
            <w:hyperlink r:id="rId273" w:history="1">
              <w:r>
                <w:rPr>
                  <w:color w:val="0000FF"/>
                </w:rPr>
                <w:t>Постановления</w:t>
              </w:r>
            </w:hyperlink>
            <w:r>
              <w:t xml:space="preserve"> Правительства Республики Алтай от 30.12.2021 N 446)</w:t>
            </w:r>
          </w:p>
        </w:tc>
      </w:tr>
      <w:tr w:rsidR="006C519A">
        <w:tc>
          <w:tcPr>
            <w:tcW w:w="680" w:type="dxa"/>
          </w:tcPr>
          <w:p w:rsidR="006C519A" w:rsidRDefault="006C519A">
            <w:pPr>
              <w:pStyle w:val="ConsPlusNormal"/>
              <w:jc w:val="both"/>
            </w:pPr>
            <w:r>
              <w:t>4.3.</w:t>
            </w:r>
          </w:p>
        </w:tc>
        <w:tc>
          <w:tcPr>
            <w:tcW w:w="3118" w:type="dxa"/>
          </w:tcPr>
          <w:p w:rsidR="006C519A" w:rsidRDefault="006C519A">
            <w:pPr>
              <w:pStyle w:val="ConsPlusNormal"/>
              <w:jc w:val="both"/>
            </w:pPr>
            <w:r>
              <w:t xml:space="preserve">Организация дополнительного профессионального образования медицинских работников по программам повышения квалификации, а также приобретение и </w:t>
            </w:r>
            <w:r>
              <w:lastRenderedPageBreak/>
              <w:t>проведение ремонта медицинского оборудования</w:t>
            </w:r>
          </w:p>
        </w:tc>
        <w:tc>
          <w:tcPr>
            <w:tcW w:w="1984" w:type="dxa"/>
          </w:tcPr>
          <w:p w:rsidR="006C519A" w:rsidRDefault="006C519A">
            <w:pPr>
              <w:pStyle w:val="ConsPlusNormal"/>
              <w:jc w:val="both"/>
            </w:pPr>
            <w:r>
              <w:lastRenderedPageBreak/>
              <w:t xml:space="preserve">Территориальный фонд обязательного медицинского страхования граждан </w:t>
            </w:r>
            <w:r>
              <w:lastRenderedPageBreak/>
              <w:t>Республики Алтай</w:t>
            </w:r>
          </w:p>
        </w:tc>
        <w:tc>
          <w:tcPr>
            <w:tcW w:w="1399" w:type="dxa"/>
          </w:tcPr>
          <w:p w:rsidR="006C519A" w:rsidRDefault="006C519A">
            <w:pPr>
              <w:pStyle w:val="ConsPlusNormal"/>
              <w:jc w:val="both"/>
            </w:pPr>
            <w:r>
              <w:lastRenderedPageBreak/>
              <w:t>2021 - 2024</w:t>
            </w:r>
          </w:p>
        </w:tc>
        <w:tc>
          <w:tcPr>
            <w:tcW w:w="4139" w:type="dxa"/>
          </w:tcPr>
          <w:p w:rsidR="006C519A" w:rsidRDefault="006C519A">
            <w:pPr>
              <w:pStyle w:val="ConsPlusNormal"/>
              <w:jc w:val="both"/>
            </w:pPr>
            <w:r>
              <w:t xml:space="preserve">Доля </w:t>
            </w:r>
            <w:proofErr w:type="gramStart"/>
            <w:r>
              <w:t>средств нормированного страхового запаса Территориального фонда обязательного медицинского страхования Республики</w:t>
            </w:r>
            <w:proofErr w:type="gramEnd"/>
            <w:r>
              <w:t xml:space="preserve"> Алтай в стоимости Территориальной программы государственных гарантий бесплатного </w:t>
            </w:r>
            <w:r>
              <w:lastRenderedPageBreak/>
              <w:t>оказания гражданам медицинской помощи за счет средств обязательного медицинского страхования</w:t>
            </w:r>
          </w:p>
        </w:tc>
        <w:tc>
          <w:tcPr>
            <w:tcW w:w="2268" w:type="dxa"/>
          </w:tcPr>
          <w:p w:rsidR="006C519A" w:rsidRDefault="006C519A">
            <w:pPr>
              <w:pStyle w:val="ConsPlusNormal"/>
              <w:jc w:val="both"/>
            </w:pPr>
            <w:r>
              <w:lastRenderedPageBreak/>
              <w:t xml:space="preserve">Охват застрахованного населения Республики Алтай бесплатной медицинской помощью, </w:t>
            </w:r>
            <w:r>
              <w:lastRenderedPageBreak/>
              <w:t>предусмотренной территориальной программой обязательного медицинского страхования</w:t>
            </w:r>
          </w:p>
        </w:tc>
      </w:tr>
      <w:tr w:rsidR="006C519A">
        <w:tc>
          <w:tcPr>
            <w:tcW w:w="680" w:type="dxa"/>
          </w:tcPr>
          <w:p w:rsidR="006C519A" w:rsidRDefault="006C519A">
            <w:pPr>
              <w:pStyle w:val="ConsPlusNormal"/>
              <w:jc w:val="both"/>
              <w:outlineLvl w:val="2"/>
            </w:pPr>
            <w:r>
              <w:lastRenderedPageBreak/>
              <w:t>5.</w:t>
            </w:r>
          </w:p>
        </w:tc>
        <w:tc>
          <w:tcPr>
            <w:tcW w:w="12908" w:type="dxa"/>
            <w:gridSpan w:val="5"/>
          </w:tcPr>
          <w:p w:rsidR="006C519A" w:rsidRDefault="006C519A">
            <w:pPr>
              <w:pStyle w:val="ConsPlusNormal"/>
              <w:jc w:val="center"/>
            </w:pPr>
            <w:r>
              <w:t>Обеспечивающая подпрограмма "Создание условий для реализации государственной программы Республики Алтай "Развитие здравоохранения"</w:t>
            </w:r>
          </w:p>
        </w:tc>
      </w:tr>
      <w:tr w:rsidR="006C519A">
        <w:tc>
          <w:tcPr>
            <w:tcW w:w="680" w:type="dxa"/>
          </w:tcPr>
          <w:p w:rsidR="006C519A" w:rsidRDefault="006C519A">
            <w:pPr>
              <w:pStyle w:val="ConsPlusNormal"/>
              <w:jc w:val="both"/>
            </w:pPr>
            <w:r>
              <w:t>5.1.</w:t>
            </w:r>
          </w:p>
        </w:tc>
        <w:tc>
          <w:tcPr>
            <w:tcW w:w="3118" w:type="dxa"/>
          </w:tcPr>
          <w:p w:rsidR="006C519A" w:rsidRDefault="006C519A">
            <w:pPr>
              <w:pStyle w:val="ConsPlusNormal"/>
              <w:jc w:val="both"/>
            </w:pPr>
            <w:r>
              <w:t>Повышение эффективности государственного управления в Министерстве здравоохранения Республики Алтай</w:t>
            </w:r>
          </w:p>
        </w:tc>
        <w:tc>
          <w:tcPr>
            <w:tcW w:w="1984" w:type="dxa"/>
          </w:tcPr>
          <w:p w:rsidR="006C519A" w:rsidRDefault="006C519A">
            <w:pPr>
              <w:pStyle w:val="ConsPlusNormal"/>
              <w:jc w:val="both"/>
            </w:pPr>
            <w:r>
              <w:t>Министерство здравоохранения Республики Алтай</w:t>
            </w:r>
          </w:p>
        </w:tc>
        <w:tc>
          <w:tcPr>
            <w:tcW w:w="1399" w:type="dxa"/>
          </w:tcPr>
          <w:p w:rsidR="006C519A" w:rsidRDefault="006C519A">
            <w:pPr>
              <w:pStyle w:val="ConsPlusNormal"/>
              <w:jc w:val="both"/>
            </w:pPr>
            <w:r>
              <w:t>2019 - 2024</w:t>
            </w:r>
          </w:p>
        </w:tc>
        <w:tc>
          <w:tcPr>
            <w:tcW w:w="4139" w:type="dxa"/>
          </w:tcPr>
          <w:p w:rsidR="006C519A" w:rsidRDefault="006C519A">
            <w:pPr>
              <w:pStyle w:val="ConsPlusNormal"/>
              <w:jc w:val="both"/>
            </w:pPr>
            <w:r>
              <w:t>Уровень достижения показателей основных мероприятий, реализуемых Министерством здравоохранения Республики Алтай</w:t>
            </w:r>
          </w:p>
        </w:tc>
        <w:tc>
          <w:tcPr>
            <w:tcW w:w="2268" w:type="dxa"/>
          </w:tcPr>
          <w:p w:rsidR="006C519A" w:rsidRDefault="006C519A">
            <w:pPr>
              <w:pStyle w:val="ConsPlusNormal"/>
              <w:jc w:val="both"/>
            </w:pPr>
            <w:r>
              <w:t>Уровень достижения показателей программы</w:t>
            </w:r>
          </w:p>
        </w:tc>
      </w:tr>
    </w:tbl>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both"/>
      </w:pPr>
    </w:p>
    <w:p w:rsidR="006C519A" w:rsidRDefault="006C519A">
      <w:pPr>
        <w:pStyle w:val="ConsPlusNormal"/>
        <w:jc w:val="right"/>
        <w:outlineLvl w:val="1"/>
      </w:pPr>
      <w:r>
        <w:t>Приложение N 3</w:t>
      </w:r>
    </w:p>
    <w:p w:rsidR="006C519A" w:rsidRDefault="006C519A">
      <w:pPr>
        <w:pStyle w:val="ConsPlusNormal"/>
        <w:jc w:val="right"/>
      </w:pPr>
      <w:r>
        <w:t>к государственной программе</w:t>
      </w:r>
    </w:p>
    <w:p w:rsidR="006C519A" w:rsidRDefault="006C519A">
      <w:pPr>
        <w:pStyle w:val="ConsPlusNormal"/>
        <w:jc w:val="right"/>
      </w:pPr>
      <w:r>
        <w:t>Республики Алтай</w:t>
      </w:r>
    </w:p>
    <w:p w:rsidR="006C519A" w:rsidRDefault="006C519A">
      <w:pPr>
        <w:pStyle w:val="ConsPlusNormal"/>
        <w:jc w:val="right"/>
      </w:pPr>
      <w:r>
        <w:t>"Развитие здравоохранения"</w:t>
      </w:r>
    </w:p>
    <w:p w:rsidR="006C519A" w:rsidRDefault="006C519A">
      <w:pPr>
        <w:pStyle w:val="ConsPlusNormal"/>
        <w:jc w:val="both"/>
      </w:pPr>
    </w:p>
    <w:p w:rsidR="006C519A" w:rsidRDefault="006C519A">
      <w:pPr>
        <w:pStyle w:val="ConsPlusTitle"/>
        <w:jc w:val="center"/>
      </w:pPr>
      <w:bookmarkStart w:id="4" w:name="P3414"/>
      <w:bookmarkEnd w:id="4"/>
      <w:r>
        <w:t>РЕСУРСНОЕ ОБЕСПЕЧЕНИЕ</w:t>
      </w:r>
    </w:p>
    <w:p w:rsidR="006C519A" w:rsidRDefault="006C519A">
      <w:pPr>
        <w:pStyle w:val="ConsPlusTitle"/>
        <w:jc w:val="center"/>
      </w:pPr>
      <w:r>
        <w:t>РЕАЛИЗАЦИИ ГОСУДАРСТВЕННОЙ ПРОГРАММЫ</w:t>
      </w:r>
    </w:p>
    <w:p w:rsidR="006C519A" w:rsidRDefault="006C51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C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19A" w:rsidRDefault="006C51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519A" w:rsidRDefault="006C51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519A" w:rsidRDefault="006C519A">
            <w:pPr>
              <w:pStyle w:val="ConsPlusNormal"/>
              <w:jc w:val="center"/>
            </w:pPr>
            <w:r>
              <w:rPr>
                <w:color w:val="392C69"/>
              </w:rPr>
              <w:t>Список изменяющих документов</w:t>
            </w:r>
          </w:p>
          <w:p w:rsidR="006C519A" w:rsidRDefault="006C519A">
            <w:pPr>
              <w:pStyle w:val="ConsPlusNormal"/>
              <w:jc w:val="center"/>
            </w:pPr>
            <w:proofErr w:type="gramStart"/>
            <w:r>
              <w:rPr>
                <w:color w:val="392C69"/>
              </w:rPr>
              <w:t xml:space="preserve">(в ред. </w:t>
            </w:r>
            <w:hyperlink r:id="rId274" w:history="1">
              <w:r>
                <w:rPr>
                  <w:color w:val="0000FF"/>
                </w:rPr>
                <w:t>Постановления</w:t>
              </w:r>
            </w:hyperlink>
            <w:r>
              <w:rPr>
                <w:color w:val="392C69"/>
              </w:rPr>
              <w:t xml:space="preserve"> Правительства Республики Алтай</w:t>
            </w:r>
            <w:proofErr w:type="gramEnd"/>
          </w:p>
          <w:p w:rsidR="006C519A" w:rsidRDefault="006C519A">
            <w:pPr>
              <w:pStyle w:val="ConsPlusNormal"/>
              <w:jc w:val="center"/>
            </w:pPr>
            <w:r>
              <w:rPr>
                <w:color w:val="392C69"/>
              </w:rPr>
              <w:t>от 22.03.2022 N 94)</w:t>
            </w:r>
          </w:p>
        </w:tc>
        <w:tc>
          <w:tcPr>
            <w:tcW w:w="113" w:type="dxa"/>
            <w:tcBorders>
              <w:top w:val="nil"/>
              <w:left w:val="nil"/>
              <w:bottom w:val="nil"/>
              <w:right w:val="nil"/>
            </w:tcBorders>
            <w:shd w:val="clear" w:color="auto" w:fill="F4F3F8"/>
            <w:tcMar>
              <w:top w:w="0" w:type="dxa"/>
              <w:left w:w="0" w:type="dxa"/>
              <w:bottom w:w="0" w:type="dxa"/>
              <w:right w:w="0" w:type="dxa"/>
            </w:tcMar>
          </w:tcPr>
          <w:p w:rsidR="006C519A" w:rsidRDefault="006C519A">
            <w:pPr>
              <w:spacing w:after="1" w:line="0" w:lineRule="atLeast"/>
            </w:pPr>
          </w:p>
        </w:tc>
      </w:tr>
    </w:tbl>
    <w:p w:rsidR="006C519A" w:rsidRDefault="006C519A">
      <w:pPr>
        <w:pStyle w:val="ConsPlusNormal"/>
        <w:jc w:val="both"/>
      </w:pPr>
    </w:p>
    <w:p w:rsidR="006C519A" w:rsidRDefault="006C519A">
      <w:pPr>
        <w:pStyle w:val="ConsPlusNormal"/>
        <w:ind w:firstLine="540"/>
        <w:jc w:val="both"/>
      </w:pPr>
      <w:r>
        <w:t>Наименование государственной программы: "Развитие здравоохранения"</w:t>
      </w:r>
    </w:p>
    <w:p w:rsidR="006C519A" w:rsidRDefault="006C519A">
      <w:pPr>
        <w:pStyle w:val="ConsPlusNormal"/>
        <w:spacing w:before="220"/>
        <w:ind w:firstLine="540"/>
        <w:jc w:val="both"/>
      </w:pPr>
      <w:r>
        <w:lastRenderedPageBreak/>
        <w:t>Администратор государственной программы: Министерство здравоохранения Республики Алтай</w:t>
      </w:r>
    </w:p>
    <w:p w:rsidR="006C519A" w:rsidRDefault="006C51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871"/>
        <w:gridCol w:w="1644"/>
        <w:gridCol w:w="1144"/>
        <w:gridCol w:w="1144"/>
        <w:gridCol w:w="1144"/>
        <w:gridCol w:w="1144"/>
        <w:gridCol w:w="1144"/>
        <w:gridCol w:w="1144"/>
      </w:tblGrid>
      <w:tr w:rsidR="006C519A">
        <w:tc>
          <w:tcPr>
            <w:tcW w:w="1361" w:type="dxa"/>
            <w:vMerge w:val="restart"/>
          </w:tcPr>
          <w:p w:rsidR="006C519A" w:rsidRDefault="006C519A">
            <w:pPr>
              <w:pStyle w:val="ConsPlusNormal"/>
              <w:jc w:val="center"/>
            </w:pPr>
            <w:r>
              <w:t>Статус</w:t>
            </w:r>
          </w:p>
        </w:tc>
        <w:tc>
          <w:tcPr>
            <w:tcW w:w="1871" w:type="dxa"/>
            <w:vMerge w:val="restart"/>
          </w:tcPr>
          <w:p w:rsidR="006C519A" w:rsidRDefault="006C519A">
            <w:pPr>
              <w:pStyle w:val="ConsPlusNormal"/>
              <w:jc w:val="center"/>
            </w:pPr>
            <w:r>
              <w:t>Наименование государственной программы, подпрограммы, обеспечивающей подпрограммы, мероприятия</w:t>
            </w:r>
          </w:p>
        </w:tc>
        <w:tc>
          <w:tcPr>
            <w:tcW w:w="1871" w:type="dxa"/>
            <w:vMerge w:val="restart"/>
          </w:tcPr>
          <w:p w:rsidR="006C519A" w:rsidRDefault="006C519A">
            <w:pPr>
              <w:pStyle w:val="ConsPlusNormal"/>
              <w:jc w:val="center"/>
            </w:pPr>
            <w:r>
              <w:t>Администратор, соисполнитель</w:t>
            </w:r>
          </w:p>
        </w:tc>
        <w:tc>
          <w:tcPr>
            <w:tcW w:w="1644" w:type="dxa"/>
            <w:vMerge w:val="restart"/>
          </w:tcPr>
          <w:p w:rsidR="006C519A" w:rsidRDefault="006C519A">
            <w:pPr>
              <w:pStyle w:val="ConsPlusNormal"/>
              <w:jc w:val="center"/>
            </w:pPr>
            <w:r>
              <w:t>Источник финансирования</w:t>
            </w:r>
          </w:p>
        </w:tc>
        <w:tc>
          <w:tcPr>
            <w:tcW w:w="6864" w:type="dxa"/>
            <w:gridSpan w:val="6"/>
          </w:tcPr>
          <w:p w:rsidR="006C519A" w:rsidRDefault="006C519A">
            <w:pPr>
              <w:pStyle w:val="ConsPlusNormal"/>
              <w:jc w:val="center"/>
            </w:pPr>
            <w:r>
              <w:t>Объем расходов, тыс. рублей</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vMerge/>
          </w:tcPr>
          <w:p w:rsidR="006C519A" w:rsidRDefault="006C519A">
            <w:pPr>
              <w:spacing w:after="1" w:line="0" w:lineRule="atLeast"/>
            </w:pPr>
          </w:p>
        </w:tc>
        <w:tc>
          <w:tcPr>
            <w:tcW w:w="1144" w:type="dxa"/>
          </w:tcPr>
          <w:p w:rsidR="006C519A" w:rsidRDefault="006C519A">
            <w:pPr>
              <w:pStyle w:val="ConsPlusNormal"/>
              <w:jc w:val="center"/>
            </w:pPr>
            <w:r>
              <w:t>2019 год</w:t>
            </w:r>
          </w:p>
        </w:tc>
        <w:tc>
          <w:tcPr>
            <w:tcW w:w="1144" w:type="dxa"/>
          </w:tcPr>
          <w:p w:rsidR="006C519A" w:rsidRDefault="006C519A">
            <w:pPr>
              <w:pStyle w:val="ConsPlusNormal"/>
              <w:jc w:val="center"/>
            </w:pPr>
            <w:r>
              <w:t>2020 год</w:t>
            </w:r>
          </w:p>
        </w:tc>
        <w:tc>
          <w:tcPr>
            <w:tcW w:w="1144" w:type="dxa"/>
          </w:tcPr>
          <w:p w:rsidR="006C519A" w:rsidRDefault="006C519A">
            <w:pPr>
              <w:pStyle w:val="ConsPlusNormal"/>
              <w:jc w:val="center"/>
            </w:pPr>
            <w:r>
              <w:t>2021 год</w:t>
            </w:r>
          </w:p>
        </w:tc>
        <w:tc>
          <w:tcPr>
            <w:tcW w:w="1144" w:type="dxa"/>
          </w:tcPr>
          <w:p w:rsidR="006C519A" w:rsidRDefault="006C519A">
            <w:pPr>
              <w:pStyle w:val="ConsPlusNormal"/>
              <w:jc w:val="center"/>
            </w:pPr>
            <w:r>
              <w:t>2022 год</w:t>
            </w:r>
          </w:p>
        </w:tc>
        <w:tc>
          <w:tcPr>
            <w:tcW w:w="1144" w:type="dxa"/>
          </w:tcPr>
          <w:p w:rsidR="006C519A" w:rsidRDefault="006C519A">
            <w:pPr>
              <w:pStyle w:val="ConsPlusNormal"/>
              <w:jc w:val="center"/>
            </w:pPr>
            <w:r>
              <w:t>2023 год</w:t>
            </w:r>
          </w:p>
        </w:tc>
        <w:tc>
          <w:tcPr>
            <w:tcW w:w="1144" w:type="dxa"/>
          </w:tcPr>
          <w:p w:rsidR="006C519A" w:rsidRDefault="006C519A">
            <w:pPr>
              <w:pStyle w:val="ConsPlusNormal"/>
              <w:jc w:val="center"/>
            </w:pPr>
            <w:r>
              <w:t>2024 год</w:t>
            </w:r>
          </w:p>
        </w:tc>
      </w:tr>
      <w:tr w:rsidR="006C519A">
        <w:tc>
          <w:tcPr>
            <w:tcW w:w="1361" w:type="dxa"/>
            <w:vMerge w:val="restart"/>
          </w:tcPr>
          <w:p w:rsidR="006C519A" w:rsidRDefault="006C519A">
            <w:pPr>
              <w:pStyle w:val="ConsPlusNormal"/>
              <w:jc w:val="both"/>
            </w:pPr>
            <w:r>
              <w:t>Государственная программа</w:t>
            </w:r>
          </w:p>
        </w:tc>
        <w:tc>
          <w:tcPr>
            <w:tcW w:w="1871" w:type="dxa"/>
            <w:vMerge w:val="restart"/>
          </w:tcPr>
          <w:p w:rsidR="006C519A" w:rsidRDefault="006C519A">
            <w:pPr>
              <w:pStyle w:val="ConsPlusNormal"/>
              <w:jc w:val="both"/>
            </w:pPr>
            <w:r>
              <w:t>Развитие здравоохранения</w:t>
            </w:r>
          </w:p>
        </w:tc>
        <w:tc>
          <w:tcPr>
            <w:tcW w:w="1871" w:type="dxa"/>
            <w:vMerge w:val="restart"/>
          </w:tcPr>
          <w:p w:rsidR="006C519A" w:rsidRDefault="006C519A">
            <w:pPr>
              <w:pStyle w:val="ConsPlusNormal"/>
              <w:jc w:val="both"/>
            </w:pPr>
            <w:r>
              <w:t>Министерство здравоохранения Республики Алтай,</w:t>
            </w:r>
          </w:p>
          <w:p w:rsidR="006C519A" w:rsidRDefault="006C519A">
            <w:pPr>
              <w:pStyle w:val="ConsPlusNormal"/>
              <w:jc w:val="both"/>
            </w:pPr>
            <w:r>
              <w:t>Министерство труда, социального развития и занятости населения Республики Алтай,</w:t>
            </w:r>
          </w:p>
          <w:p w:rsidR="006C519A" w:rsidRDefault="006C519A">
            <w:pPr>
              <w:pStyle w:val="ConsPlusNormal"/>
              <w:jc w:val="both"/>
            </w:pPr>
            <w:r>
              <w:t>Министерство регионального развития Республики Алтай,</w:t>
            </w:r>
          </w:p>
          <w:p w:rsidR="006C519A" w:rsidRDefault="006C519A">
            <w:pPr>
              <w:pStyle w:val="ConsPlusNormal"/>
              <w:jc w:val="both"/>
            </w:pPr>
            <w:r>
              <w:t>Территориальный фонд обязательного медицинского страхования граждан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6757335,4</w:t>
            </w:r>
          </w:p>
        </w:tc>
        <w:tc>
          <w:tcPr>
            <w:tcW w:w="1144" w:type="dxa"/>
          </w:tcPr>
          <w:p w:rsidR="006C519A" w:rsidRDefault="006C519A">
            <w:pPr>
              <w:pStyle w:val="ConsPlusNormal"/>
              <w:jc w:val="center"/>
            </w:pPr>
            <w:r>
              <w:t>8936345,0</w:t>
            </w:r>
          </w:p>
        </w:tc>
        <w:tc>
          <w:tcPr>
            <w:tcW w:w="1144" w:type="dxa"/>
          </w:tcPr>
          <w:p w:rsidR="006C519A" w:rsidRDefault="006C519A">
            <w:pPr>
              <w:pStyle w:val="ConsPlusNormal"/>
              <w:jc w:val="center"/>
            </w:pPr>
            <w:r>
              <w:t>8402709,2</w:t>
            </w:r>
          </w:p>
        </w:tc>
        <w:tc>
          <w:tcPr>
            <w:tcW w:w="1144" w:type="dxa"/>
          </w:tcPr>
          <w:p w:rsidR="006C519A" w:rsidRDefault="006C519A">
            <w:pPr>
              <w:pStyle w:val="ConsPlusNormal"/>
              <w:jc w:val="center"/>
            </w:pPr>
            <w:r>
              <w:t>7320515,9</w:t>
            </w:r>
          </w:p>
        </w:tc>
        <w:tc>
          <w:tcPr>
            <w:tcW w:w="1144" w:type="dxa"/>
          </w:tcPr>
          <w:p w:rsidR="006C519A" w:rsidRDefault="006C519A">
            <w:pPr>
              <w:pStyle w:val="ConsPlusNormal"/>
              <w:jc w:val="center"/>
            </w:pPr>
            <w:r>
              <w:t>8824742,0</w:t>
            </w:r>
          </w:p>
        </w:tc>
        <w:tc>
          <w:tcPr>
            <w:tcW w:w="1144" w:type="dxa"/>
          </w:tcPr>
          <w:p w:rsidR="006C519A" w:rsidRDefault="006C519A">
            <w:pPr>
              <w:pStyle w:val="ConsPlusNormal"/>
              <w:jc w:val="center"/>
            </w:pPr>
            <w:r>
              <w:t>9668517,0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2628874,9</w:t>
            </w:r>
          </w:p>
        </w:tc>
        <w:tc>
          <w:tcPr>
            <w:tcW w:w="1144" w:type="dxa"/>
          </w:tcPr>
          <w:p w:rsidR="006C519A" w:rsidRDefault="006C519A">
            <w:pPr>
              <w:pStyle w:val="ConsPlusNormal"/>
              <w:jc w:val="center"/>
            </w:pPr>
            <w:r>
              <w:t>2784149,0</w:t>
            </w:r>
          </w:p>
        </w:tc>
        <w:tc>
          <w:tcPr>
            <w:tcW w:w="1144" w:type="dxa"/>
          </w:tcPr>
          <w:p w:rsidR="006C519A" w:rsidRDefault="006C519A">
            <w:pPr>
              <w:pStyle w:val="ConsPlusNormal"/>
              <w:jc w:val="center"/>
            </w:pPr>
            <w:r>
              <w:t>2521000,1</w:t>
            </w:r>
          </w:p>
        </w:tc>
        <w:tc>
          <w:tcPr>
            <w:tcW w:w="1144" w:type="dxa"/>
          </w:tcPr>
          <w:p w:rsidR="006C519A" w:rsidRDefault="006C519A">
            <w:pPr>
              <w:pStyle w:val="ConsPlusNormal"/>
              <w:jc w:val="center"/>
            </w:pPr>
            <w:r>
              <w:t>2575232,3</w:t>
            </w:r>
          </w:p>
        </w:tc>
        <w:tc>
          <w:tcPr>
            <w:tcW w:w="1144" w:type="dxa"/>
          </w:tcPr>
          <w:p w:rsidR="006C519A" w:rsidRDefault="006C519A">
            <w:pPr>
              <w:pStyle w:val="ConsPlusNormal"/>
              <w:jc w:val="center"/>
            </w:pPr>
            <w:r>
              <w:t>2546740,7</w:t>
            </w:r>
          </w:p>
        </w:tc>
        <w:tc>
          <w:tcPr>
            <w:tcW w:w="1144" w:type="dxa"/>
          </w:tcPr>
          <w:p w:rsidR="006C519A" w:rsidRDefault="006C519A">
            <w:pPr>
              <w:pStyle w:val="ConsPlusNormal"/>
              <w:jc w:val="center"/>
            </w:pPr>
            <w:r>
              <w:t>3025809,9</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33907,9</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558672,5</w:t>
            </w:r>
          </w:p>
        </w:tc>
        <w:tc>
          <w:tcPr>
            <w:tcW w:w="1144" w:type="dxa"/>
          </w:tcPr>
          <w:p w:rsidR="006C519A" w:rsidRDefault="006C519A">
            <w:pPr>
              <w:pStyle w:val="ConsPlusNormal"/>
              <w:jc w:val="center"/>
            </w:pPr>
            <w:r>
              <w:t>2211206,5</w:t>
            </w:r>
          </w:p>
        </w:tc>
        <w:tc>
          <w:tcPr>
            <w:tcW w:w="1144" w:type="dxa"/>
          </w:tcPr>
          <w:p w:rsidR="006C519A" w:rsidRDefault="006C519A">
            <w:pPr>
              <w:pStyle w:val="ConsPlusNormal"/>
              <w:jc w:val="center"/>
            </w:pPr>
            <w:r>
              <w:t>1757882,1</w:t>
            </w:r>
          </w:p>
        </w:tc>
        <w:tc>
          <w:tcPr>
            <w:tcW w:w="1144" w:type="dxa"/>
          </w:tcPr>
          <w:p w:rsidR="006C519A" w:rsidRDefault="006C519A">
            <w:pPr>
              <w:pStyle w:val="ConsPlusNormal"/>
              <w:jc w:val="center"/>
            </w:pPr>
            <w:r>
              <w:t>578960,9</w:t>
            </w:r>
          </w:p>
        </w:tc>
        <w:tc>
          <w:tcPr>
            <w:tcW w:w="1144" w:type="dxa"/>
          </w:tcPr>
          <w:p w:rsidR="006C519A" w:rsidRDefault="006C519A">
            <w:pPr>
              <w:pStyle w:val="ConsPlusNormal"/>
              <w:jc w:val="center"/>
            </w:pPr>
            <w:r>
              <w:t>523032,4</w:t>
            </w:r>
          </w:p>
        </w:tc>
        <w:tc>
          <w:tcPr>
            <w:tcW w:w="1144" w:type="dxa"/>
          </w:tcPr>
          <w:p w:rsidR="006C519A" w:rsidRDefault="006C519A">
            <w:pPr>
              <w:pStyle w:val="ConsPlusNormal"/>
              <w:jc w:val="center"/>
            </w:pPr>
            <w:r>
              <w:t>537977,5</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в том числе ФБ (справочно остатки средств на начало текущего </w:t>
            </w:r>
            <w:r>
              <w:lastRenderedPageBreak/>
              <w:t>финансового года)</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85064,5</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3278805,1</w:t>
            </w:r>
          </w:p>
        </w:tc>
        <w:tc>
          <w:tcPr>
            <w:tcW w:w="1144" w:type="dxa"/>
          </w:tcPr>
          <w:p w:rsidR="006C519A" w:rsidRDefault="006C519A">
            <w:pPr>
              <w:pStyle w:val="ConsPlusNormal"/>
              <w:jc w:val="center"/>
            </w:pPr>
            <w:r>
              <w:t>3607675,9</w:t>
            </w:r>
          </w:p>
        </w:tc>
        <w:tc>
          <w:tcPr>
            <w:tcW w:w="1144" w:type="dxa"/>
          </w:tcPr>
          <w:p w:rsidR="006C519A" w:rsidRDefault="006C519A">
            <w:pPr>
              <w:pStyle w:val="ConsPlusNormal"/>
              <w:jc w:val="center"/>
            </w:pPr>
            <w:r>
              <w:t>3906084,3</w:t>
            </w:r>
          </w:p>
        </w:tc>
        <w:tc>
          <w:tcPr>
            <w:tcW w:w="1144" w:type="dxa"/>
          </w:tcPr>
          <w:p w:rsidR="006C519A" w:rsidRDefault="006C519A">
            <w:pPr>
              <w:pStyle w:val="ConsPlusNormal"/>
              <w:jc w:val="center"/>
            </w:pPr>
            <w:r>
              <w:t>3899915,8</w:t>
            </w:r>
          </w:p>
        </w:tc>
        <w:tc>
          <w:tcPr>
            <w:tcW w:w="1144" w:type="dxa"/>
          </w:tcPr>
          <w:p w:rsidR="006C519A" w:rsidRDefault="006C519A">
            <w:pPr>
              <w:pStyle w:val="ConsPlusNormal"/>
              <w:jc w:val="center"/>
            </w:pPr>
            <w:r>
              <w:t>5488562,0</w:t>
            </w:r>
          </w:p>
        </w:tc>
        <w:tc>
          <w:tcPr>
            <w:tcW w:w="1144" w:type="dxa"/>
          </w:tcPr>
          <w:p w:rsidR="006C519A" w:rsidRDefault="006C519A">
            <w:pPr>
              <w:pStyle w:val="ConsPlusNormal"/>
              <w:jc w:val="center"/>
            </w:pPr>
            <w:r>
              <w:t>5838322,7</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290982,9</w:t>
            </w:r>
          </w:p>
        </w:tc>
        <w:tc>
          <w:tcPr>
            <w:tcW w:w="1144" w:type="dxa"/>
          </w:tcPr>
          <w:p w:rsidR="006C519A" w:rsidRDefault="006C519A">
            <w:pPr>
              <w:pStyle w:val="ConsPlusNormal"/>
              <w:jc w:val="center"/>
            </w:pPr>
            <w:r>
              <w:t>333313,6</w:t>
            </w:r>
          </w:p>
        </w:tc>
        <w:tc>
          <w:tcPr>
            <w:tcW w:w="1144" w:type="dxa"/>
          </w:tcPr>
          <w:p w:rsidR="006C519A" w:rsidRDefault="006C519A">
            <w:pPr>
              <w:pStyle w:val="ConsPlusNormal"/>
              <w:jc w:val="center"/>
            </w:pPr>
            <w:r>
              <w:t>217742,7</w:t>
            </w:r>
          </w:p>
        </w:tc>
        <w:tc>
          <w:tcPr>
            <w:tcW w:w="1144" w:type="dxa"/>
          </w:tcPr>
          <w:p w:rsidR="006C519A" w:rsidRDefault="006C519A">
            <w:pPr>
              <w:pStyle w:val="ConsPlusNormal"/>
              <w:jc w:val="center"/>
            </w:pPr>
            <w:r>
              <w:t>266406,9</w:t>
            </w:r>
          </w:p>
        </w:tc>
        <w:tc>
          <w:tcPr>
            <w:tcW w:w="1144" w:type="dxa"/>
          </w:tcPr>
          <w:p w:rsidR="006C519A" w:rsidRDefault="006C519A">
            <w:pPr>
              <w:pStyle w:val="ConsPlusNormal"/>
              <w:jc w:val="center"/>
            </w:pPr>
            <w:r>
              <w:t>266406,9</w:t>
            </w:r>
          </w:p>
        </w:tc>
        <w:tc>
          <w:tcPr>
            <w:tcW w:w="1144" w:type="dxa"/>
          </w:tcPr>
          <w:p w:rsidR="006C519A" w:rsidRDefault="006C519A">
            <w:pPr>
              <w:pStyle w:val="ConsPlusNormal"/>
              <w:jc w:val="center"/>
            </w:pPr>
            <w:r>
              <w:t>266406,9</w:t>
            </w:r>
          </w:p>
        </w:tc>
      </w:tr>
      <w:tr w:rsidR="006C519A">
        <w:tc>
          <w:tcPr>
            <w:tcW w:w="1361" w:type="dxa"/>
            <w:vMerge w:val="restart"/>
          </w:tcPr>
          <w:p w:rsidR="006C519A" w:rsidRDefault="006C519A">
            <w:pPr>
              <w:pStyle w:val="ConsPlusNormal"/>
              <w:jc w:val="both"/>
            </w:pPr>
            <w:r>
              <w:t>Подпрограмма 1</w:t>
            </w:r>
          </w:p>
        </w:tc>
        <w:tc>
          <w:tcPr>
            <w:tcW w:w="1871" w:type="dxa"/>
            <w:vMerge w:val="restart"/>
          </w:tcPr>
          <w:p w:rsidR="006C519A" w:rsidRDefault="006C519A">
            <w:pPr>
              <w:pStyle w:val="ConsPlusNormal"/>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4973166,1</w:t>
            </w:r>
          </w:p>
        </w:tc>
        <w:tc>
          <w:tcPr>
            <w:tcW w:w="1144" w:type="dxa"/>
          </w:tcPr>
          <w:p w:rsidR="006C519A" w:rsidRDefault="006C519A">
            <w:pPr>
              <w:pStyle w:val="ConsPlusNormal"/>
              <w:jc w:val="center"/>
            </w:pPr>
            <w:r>
              <w:t>5470526,4</w:t>
            </w:r>
          </w:p>
        </w:tc>
        <w:tc>
          <w:tcPr>
            <w:tcW w:w="1144" w:type="dxa"/>
          </w:tcPr>
          <w:p w:rsidR="006C519A" w:rsidRDefault="006C519A">
            <w:pPr>
              <w:pStyle w:val="ConsPlusNormal"/>
              <w:jc w:val="center"/>
            </w:pPr>
            <w:r>
              <w:t>431979,1</w:t>
            </w:r>
          </w:p>
        </w:tc>
        <w:tc>
          <w:tcPr>
            <w:tcW w:w="1144" w:type="dxa"/>
          </w:tcPr>
          <w:p w:rsidR="006C519A" w:rsidRDefault="006C519A">
            <w:pPr>
              <w:pStyle w:val="ConsPlusNormal"/>
              <w:jc w:val="center"/>
            </w:pPr>
            <w:r>
              <w:t>203706,9</w:t>
            </w:r>
          </w:p>
        </w:tc>
        <w:tc>
          <w:tcPr>
            <w:tcW w:w="1144" w:type="dxa"/>
          </w:tcPr>
          <w:p w:rsidR="006C519A" w:rsidRDefault="006C519A">
            <w:pPr>
              <w:pStyle w:val="ConsPlusNormal"/>
              <w:jc w:val="center"/>
            </w:pPr>
            <w:r>
              <w:t>202206,9</w:t>
            </w:r>
          </w:p>
        </w:tc>
        <w:tc>
          <w:tcPr>
            <w:tcW w:w="1144" w:type="dxa"/>
          </w:tcPr>
          <w:p w:rsidR="006C519A" w:rsidRDefault="006C519A">
            <w:pPr>
              <w:pStyle w:val="ConsPlusNormal"/>
              <w:jc w:val="center"/>
            </w:pPr>
            <w:r>
              <w:t>203374,2</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1546366,6</w:t>
            </w:r>
          </w:p>
        </w:tc>
        <w:tc>
          <w:tcPr>
            <w:tcW w:w="1144" w:type="dxa"/>
          </w:tcPr>
          <w:p w:rsidR="006C519A" w:rsidRDefault="006C519A">
            <w:pPr>
              <w:pStyle w:val="ConsPlusNormal"/>
              <w:jc w:val="center"/>
            </w:pPr>
            <w:r>
              <w:t>1557560,8</w:t>
            </w:r>
          </w:p>
        </w:tc>
        <w:tc>
          <w:tcPr>
            <w:tcW w:w="1144" w:type="dxa"/>
          </w:tcPr>
          <w:p w:rsidR="006C519A" w:rsidRDefault="006C519A">
            <w:pPr>
              <w:pStyle w:val="ConsPlusNormal"/>
              <w:jc w:val="center"/>
            </w:pPr>
            <w:r>
              <w:t>57143,2</w:t>
            </w:r>
          </w:p>
        </w:tc>
        <w:tc>
          <w:tcPr>
            <w:tcW w:w="1144" w:type="dxa"/>
          </w:tcPr>
          <w:p w:rsidR="006C519A" w:rsidRDefault="006C519A">
            <w:pPr>
              <w:pStyle w:val="ConsPlusNormal"/>
              <w:jc w:val="center"/>
            </w:pPr>
            <w:r>
              <w:t>58599,4</w:t>
            </w:r>
          </w:p>
        </w:tc>
        <w:tc>
          <w:tcPr>
            <w:tcW w:w="1144" w:type="dxa"/>
          </w:tcPr>
          <w:p w:rsidR="006C519A" w:rsidRDefault="006C519A">
            <w:pPr>
              <w:pStyle w:val="ConsPlusNormal"/>
              <w:jc w:val="center"/>
            </w:pPr>
            <w:r>
              <w:t>57099,4</w:t>
            </w:r>
          </w:p>
        </w:tc>
        <w:tc>
          <w:tcPr>
            <w:tcW w:w="1144" w:type="dxa"/>
          </w:tcPr>
          <w:p w:rsidR="006C519A" w:rsidRDefault="006C519A">
            <w:pPr>
              <w:pStyle w:val="ConsPlusNormal"/>
              <w:jc w:val="center"/>
            </w:pPr>
            <w:r>
              <w:t>58601,4</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65864,2</w:t>
            </w:r>
          </w:p>
        </w:tc>
        <w:tc>
          <w:tcPr>
            <w:tcW w:w="1144" w:type="dxa"/>
          </w:tcPr>
          <w:p w:rsidR="006C519A" w:rsidRDefault="006C519A">
            <w:pPr>
              <w:pStyle w:val="ConsPlusNormal"/>
              <w:jc w:val="center"/>
            </w:pPr>
            <w:r>
              <w:t>217269,6</w:t>
            </w:r>
          </w:p>
        </w:tc>
        <w:tc>
          <w:tcPr>
            <w:tcW w:w="1144" w:type="dxa"/>
          </w:tcPr>
          <w:p w:rsidR="006C519A" w:rsidRDefault="006C519A">
            <w:pPr>
              <w:pStyle w:val="ConsPlusNormal"/>
              <w:jc w:val="center"/>
            </w:pPr>
            <w:r>
              <w:t>374835,9</w:t>
            </w:r>
          </w:p>
        </w:tc>
        <w:tc>
          <w:tcPr>
            <w:tcW w:w="1144" w:type="dxa"/>
          </w:tcPr>
          <w:p w:rsidR="006C519A" w:rsidRDefault="006C519A">
            <w:pPr>
              <w:pStyle w:val="ConsPlusNormal"/>
              <w:jc w:val="center"/>
            </w:pPr>
            <w:r>
              <w:t>145107,5</w:t>
            </w:r>
          </w:p>
        </w:tc>
        <w:tc>
          <w:tcPr>
            <w:tcW w:w="1144" w:type="dxa"/>
          </w:tcPr>
          <w:p w:rsidR="006C519A" w:rsidRDefault="006C519A">
            <w:pPr>
              <w:pStyle w:val="ConsPlusNormal"/>
              <w:jc w:val="center"/>
            </w:pPr>
            <w:r>
              <w:t>145107,5</w:t>
            </w:r>
          </w:p>
        </w:tc>
        <w:tc>
          <w:tcPr>
            <w:tcW w:w="1144" w:type="dxa"/>
          </w:tcPr>
          <w:p w:rsidR="006C519A" w:rsidRDefault="006C519A">
            <w:pPr>
              <w:pStyle w:val="ConsPlusNormal"/>
              <w:jc w:val="center"/>
            </w:pPr>
            <w:r>
              <w:t>144772,8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3278805,1</w:t>
            </w:r>
          </w:p>
        </w:tc>
        <w:tc>
          <w:tcPr>
            <w:tcW w:w="1144" w:type="dxa"/>
          </w:tcPr>
          <w:p w:rsidR="006C519A" w:rsidRDefault="006C519A">
            <w:pPr>
              <w:pStyle w:val="ConsPlusNormal"/>
              <w:jc w:val="center"/>
            </w:pPr>
            <w:r>
              <w:t>3607675,9</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82130,2</w:t>
            </w:r>
          </w:p>
        </w:tc>
        <w:tc>
          <w:tcPr>
            <w:tcW w:w="1144" w:type="dxa"/>
          </w:tcPr>
          <w:p w:rsidR="006C519A" w:rsidRDefault="006C519A">
            <w:pPr>
              <w:pStyle w:val="ConsPlusNormal"/>
              <w:jc w:val="center"/>
            </w:pPr>
            <w:r>
              <w:t>88020,1</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1</w:t>
            </w:r>
          </w:p>
        </w:tc>
        <w:tc>
          <w:tcPr>
            <w:tcW w:w="1871" w:type="dxa"/>
            <w:vMerge w:val="restart"/>
          </w:tcPr>
          <w:p w:rsidR="006C519A" w:rsidRDefault="006C519A">
            <w:pPr>
              <w:pStyle w:val="ConsPlusNormal"/>
              <w:jc w:val="both"/>
            </w:pPr>
            <w:r>
              <w:t>Предупреждение и борьба с социально значимыми заболеваниями</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57694,7</w:t>
            </w:r>
          </w:p>
        </w:tc>
        <w:tc>
          <w:tcPr>
            <w:tcW w:w="1144" w:type="dxa"/>
          </w:tcPr>
          <w:p w:rsidR="006C519A" w:rsidRDefault="006C519A">
            <w:pPr>
              <w:pStyle w:val="ConsPlusNormal"/>
              <w:jc w:val="center"/>
            </w:pPr>
            <w:r>
              <w:t>62264,7</w:t>
            </w:r>
          </w:p>
        </w:tc>
        <w:tc>
          <w:tcPr>
            <w:tcW w:w="1144" w:type="dxa"/>
          </w:tcPr>
          <w:p w:rsidR="006C519A" w:rsidRDefault="006C519A">
            <w:pPr>
              <w:pStyle w:val="ConsPlusNormal"/>
              <w:jc w:val="center"/>
            </w:pPr>
            <w:r>
              <w:t>60037,2</w:t>
            </w:r>
          </w:p>
        </w:tc>
        <w:tc>
          <w:tcPr>
            <w:tcW w:w="1144" w:type="dxa"/>
          </w:tcPr>
          <w:p w:rsidR="006C519A" w:rsidRDefault="006C519A">
            <w:pPr>
              <w:pStyle w:val="ConsPlusNormal"/>
              <w:jc w:val="center"/>
            </w:pPr>
            <w:r>
              <w:t>59695,1</w:t>
            </w:r>
          </w:p>
        </w:tc>
        <w:tc>
          <w:tcPr>
            <w:tcW w:w="1144" w:type="dxa"/>
          </w:tcPr>
          <w:p w:rsidR="006C519A" w:rsidRDefault="006C519A">
            <w:pPr>
              <w:pStyle w:val="ConsPlusNormal"/>
              <w:jc w:val="center"/>
            </w:pPr>
            <w:r>
              <w:t>58195,1</w:t>
            </w:r>
          </w:p>
        </w:tc>
        <w:tc>
          <w:tcPr>
            <w:tcW w:w="1144" w:type="dxa"/>
          </w:tcPr>
          <w:p w:rsidR="006C519A" w:rsidRDefault="006C519A">
            <w:pPr>
              <w:pStyle w:val="ConsPlusNormal"/>
              <w:jc w:val="center"/>
            </w:pPr>
            <w:r>
              <w:t>59159,5</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50647,7</w:t>
            </w:r>
          </w:p>
        </w:tc>
        <w:tc>
          <w:tcPr>
            <w:tcW w:w="1144" w:type="dxa"/>
          </w:tcPr>
          <w:p w:rsidR="006C519A" w:rsidRDefault="006C519A">
            <w:pPr>
              <w:pStyle w:val="ConsPlusNormal"/>
              <w:jc w:val="center"/>
            </w:pPr>
            <w:r>
              <w:t>55215,4</w:t>
            </w:r>
          </w:p>
        </w:tc>
        <w:tc>
          <w:tcPr>
            <w:tcW w:w="1144" w:type="dxa"/>
          </w:tcPr>
          <w:p w:rsidR="006C519A" w:rsidRDefault="006C519A">
            <w:pPr>
              <w:pStyle w:val="ConsPlusNormal"/>
              <w:jc w:val="center"/>
            </w:pPr>
            <w:r>
              <w:t>53708,3</w:t>
            </w:r>
          </w:p>
        </w:tc>
        <w:tc>
          <w:tcPr>
            <w:tcW w:w="1144" w:type="dxa"/>
          </w:tcPr>
          <w:p w:rsidR="006C519A" w:rsidRDefault="006C519A">
            <w:pPr>
              <w:pStyle w:val="ConsPlusNormal"/>
              <w:jc w:val="center"/>
            </w:pPr>
            <w:r>
              <w:t>55190,1</w:t>
            </w:r>
          </w:p>
        </w:tc>
        <w:tc>
          <w:tcPr>
            <w:tcW w:w="1144" w:type="dxa"/>
          </w:tcPr>
          <w:p w:rsidR="006C519A" w:rsidRDefault="006C519A">
            <w:pPr>
              <w:pStyle w:val="ConsPlusNormal"/>
              <w:jc w:val="center"/>
            </w:pPr>
            <w:r>
              <w:t>53960,1</w:t>
            </w:r>
          </w:p>
        </w:tc>
        <w:tc>
          <w:tcPr>
            <w:tcW w:w="1144" w:type="dxa"/>
          </w:tcPr>
          <w:p w:rsidR="006C519A" w:rsidRDefault="006C519A">
            <w:pPr>
              <w:pStyle w:val="ConsPlusNormal"/>
              <w:jc w:val="center"/>
            </w:pPr>
            <w:r>
              <w:t>55190,1</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7047,0</w:t>
            </w:r>
          </w:p>
        </w:tc>
        <w:tc>
          <w:tcPr>
            <w:tcW w:w="1144" w:type="dxa"/>
          </w:tcPr>
          <w:p w:rsidR="006C519A" w:rsidRDefault="006C519A">
            <w:pPr>
              <w:pStyle w:val="ConsPlusNormal"/>
              <w:jc w:val="center"/>
            </w:pPr>
            <w:r>
              <w:t>7049,3</w:t>
            </w:r>
          </w:p>
        </w:tc>
        <w:tc>
          <w:tcPr>
            <w:tcW w:w="1144" w:type="dxa"/>
          </w:tcPr>
          <w:p w:rsidR="006C519A" w:rsidRDefault="006C519A">
            <w:pPr>
              <w:pStyle w:val="ConsPlusNormal"/>
              <w:jc w:val="center"/>
            </w:pPr>
            <w:r>
              <w:t>6328,9</w:t>
            </w:r>
          </w:p>
        </w:tc>
        <w:tc>
          <w:tcPr>
            <w:tcW w:w="1144" w:type="dxa"/>
          </w:tcPr>
          <w:p w:rsidR="006C519A" w:rsidRDefault="006C519A">
            <w:pPr>
              <w:pStyle w:val="ConsPlusNormal"/>
              <w:jc w:val="center"/>
            </w:pPr>
            <w:r>
              <w:t>4505,0</w:t>
            </w:r>
          </w:p>
        </w:tc>
        <w:tc>
          <w:tcPr>
            <w:tcW w:w="1144" w:type="dxa"/>
          </w:tcPr>
          <w:p w:rsidR="006C519A" w:rsidRDefault="006C519A">
            <w:pPr>
              <w:pStyle w:val="ConsPlusNormal"/>
              <w:jc w:val="center"/>
            </w:pPr>
            <w:r>
              <w:t>4505,0</w:t>
            </w:r>
          </w:p>
        </w:tc>
        <w:tc>
          <w:tcPr>
            <w:tcW w:w="1144" w:type="dxa"/>
          </w:tcPr>
          <w:p w:rsidR="006C519A" w:rsidRDefault="006C519A">
            <w:pPr>
              <w:pStyle w:val="ConsPlusNormal"/>
              <w:jc w:val="center"/>
            </w:pPr>
            <w:r>
              <w:t>3969,4</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иные источники </w:t>
            </w:r>
            <w:r>
              <w:lastRenderedPageBreak/>
              <w:t>(справочно)</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lastRenderedPageBreak/>
              <w:t>Основное мероприятие 2</w:t>
            </w:r>
          </w:p>
        </w:tc>
        <w:tc>
          <w:tcPr>
            <w:tcW w:w="1871" w:type="dxa"/>
            <w:vMerge w:val="restart"/>
          </w:tcPr>
          <w:p w:rsidR="006C519A" w:rsidRDefault="006C519A">
            <w:pPr>
              <w:pStyle w:val="ConsPlusNormal"/>
              <w:jc w:val="both"/>
            </w:pPr>
            <w:r>
              <w:t>Повышение качества и доступности первичной медико-санитарной помощи населению</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4824545,8</w:t>
            </w:r>
          </w:p>
        </w:tc>
        <w:tc>
          <w:tcPr>
            <w:tcW w:w="1144" w:type="dxa"/>
          </w:tcPr>
          <w:p w:rsidR="006C519A" w:rsidRDefault="006C519A">
            <w:pPr>
              <w:pStyle w:val="ConsPlusNormal"/>
              <w:jc w:val="center"/>
            </w:pPr>
            <w:r>
              <w:t>5193928,7</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1463610,5</w:t>
            </w:r>
          </w:p>
        </w:tc>
        <w:tc>
          <w:tcPr>
            <w:tcW w:w="1144" w:type="dxa"/>
          </w:tcPr>
          <w:p w:rsidR="006C519A" w:rsidRDefault="006C519A">
            <w:pPr>
              <w:pStyle w:val="ConsPlusNormal"/>
              <w:jc w:val="center"/>
            </w:pPr>
            <w:r>
              <w:t>1498232,7</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3278805,1</w:t>
            </w:r>
          </w:p>
        </w:tc>
        <w:tc>
          <w:tcPr>
            <w:tcW w:w="1144" w:type="dxa"/>
          </w:tcPr>
          <w:p w:rsidR="006C519A" w:rsidRDefault="006C519A">
            <w:pPr>
              <w:pStyle w:val="ConsPlusNormal"/>
              <w:jc w:val="center"/>
            </w:pPr>
            <w:r>
              <w:t>3607675,9</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82130,2</w:t>
            </w:r>
          </w:p>
        </w:tc>
        <w:tc>
          <w:tcPr>
            <w:tcW w:w="1144" w:type="dxa"/>
          </w:tcPr>
          <w:p w:rsidR="006C519A" w:rsidRDefault="006C519A">
            <w:pPr>
              <w:pStyle w:val="ConsPlusNormal"/>
              <w:jc w:val="center"/>
            </w:pPr>
            <w:r>
              <w:t>88020,1</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w:t>
            </w:r>
            <w:r>
              <w:lastRenderedPageBreak/>
              <w:t>е 3</w:t>
            </w:r>
          </w:p>
        </w:tc>
        <w:tc>
          <w:tcPr>
            <w:tcW w:w="1871" w:type="dxa"/>
            <w:vMerge w:val="restart"/>
          </w:tcPr>
          <w:p w:rsidR="006C519A" w:rsidRDefault="006C519A">
            <w:pPr>
              <w:pStyle w:val="ConsPlusNormal"/>
              <w:jc w:val="both"/>
            </w:pPr>
            <w:r>
              <w:lastRenderedPageBreak/>
              <w:t xml:space="preserve">Реализация регионального </w:t>
            </w:r>
            <w:r>
              <w:lastRenderedPageBreak/>
              <w:t>проекта "Развитие системы оказания первичной медико-санитарной помощи"</w:t>
            </w:r>
          </w:p>
        </w:tc>
        <w:tc>
          <w:tcPr>
            <w:tcW w:w="1871" w:type="dxa"/>
            <w:vMerge w:val="restart"/>
          </w:tcPr>
          <w:p w:rsidR="006C519A" w:rsidRDefault="006C519A">
            <w:pPr>
              <w:pStyle w:val="ConsPlusNormal"/>
              <w:jc w:val="both"/>
            </w:pPr>
            <w:r>
              <w:lastRenderedPageBreak/>
              <w:t xml:space="preserve">Министерство здравоохранения </w:t>
            </w:r>
            <w:r>
              <w:lastRenderedPageBreak/>
              <w:t>Республики Алтай</w:t>
            </w:r>
          </w:p>
        </w:tc>
        <w:tc>
          <w:tcPr>
            <w:tcW w:w="1644" w:type="dxa"/>
          </w:tcPr>
          <w:p w:rsidR="006C519A" w:rsidRDefault="006C519A">
            <w:pPr>
              <w:pStyle w:val="ConsPlusNormal"/>
              <w:jc w:val="both"/>
            </w:pPr>
            <w:r>
              <w:lastRenderedPageBreak/>
              <w:t>всего</w:t>
            </w:r>
          </w:p>
        </w:tc>
        <w:tc>
          <w:tcPr>
            <w:tcW w:w="1144" w:type="dxa"/>
          </w:tcPr>
          <w:p w:rsidR="006C519A" w:rsidRDefault="006C519A">
            <w:pPr>
              <w:pStyle w:val="ConsPlusNormal"/>
              <w:jc w:val="center"/>
            </w:pPr>
            <w:r>
              <w:t>90216,2</w:t>
            </w:r>
          </w:p>
        </w:tc>
        <w:tc>
          <w:tcPr>
            <w:tcW w:w="1144" w:type="dxa"/>
          </w:tcPr>
          <w:p w:rsidR="006C519A" w:rsidRDefault="006C519A">
            <w:pPr>
              <w:pStyle w:val="ConsPlusNormal"/>
              <w:jc w:val="center"/>
            </w:pPr>
            <w:r>
              <w:t>211555,0</w:t>
            </w:r>
          </w:p>
        </w:tc>
        <w:tc>
          <w:tcPr>
            <w:tcW w:w="1144" w:type="dxa"/>
          </w:tcPr>
          <w:p w:rsidR="006C519A" w:rsidRDefault="006C519A">
            <w:pPr>
              <w:pStyle w:val="ConsPlusNormal"/>
              <w:jc w:val="center"/>
            </w:pPr>
            <w:r>
              <w:t>369342,5</w:t>
            </w:r>
          </w:p>
        </w:tc>
        <w:tc>
          <w:tcPr>
            <w:tcW w:w="1144" w:type="dxa"/>
          </w:tcPr>
          <w:p w:rsidR="006C519A" w:rsidRDefault="006C519A">
            <w:pPr>
              <w:pStyle w:val="ConsPlusNormal"/>
              <w:jc w:val="center"/>
            </w:pPr>
            <w:r>
              <w:t>141385,8</w:t>
            </w:r>
          </w:p>
        </w:tc>
        <w:tc>
          <w:tcPr>
            <w:tcW w:w="1144" w:type="dxa"/>
          </w:tcPr>
          <w:p w:rsidR="006C519A" w:rsidRDefault="006C519A">
            <w:pPr>
              <w:pStyle w:val="ConsPlusNormal"/>
              <w:jc w:val="center"/>
            </w:pPr>
            <w:r>
              <w:t>141385,8</w:t>
            </w:r>
          </w:p>
        </w:tc>
        <w:tc>
          <w:tcPr>
            <w:tcW w:w="1144" w:type="dxa"/>
          </w:tcPr>
          <w:p w:rsidR="006C519A" w:rsidRDefault="006C519A">
            <w:pPr>
              <w:pStyle w:val="ConsPlusNormal"/>
              <w:jc w:val="center"/>
            </w:pPr>
            <w:r>
              <w:t>141385,8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w:t>
            </w:r>
            <w:r>
              <w:lastRenderedPageBreak/>
              <w:t>й бюджет Республики Алтай</w:t>
            </w:r>
          </w:p>
        </w:tc>
        <w:tc>
          <w:tcPr>
            <w:tcW w:w="1144" w:type="dxa"/>
          </w:tcPr>
          <w:p w:rsidR="006C519A" w:rsidRDefault="006C519A">
            <w:pPr>
              <w:pStyle w:val="ConsPlusNormal"/>
              <w:jc w:val="center"/>
            </w:pPr>
            <w:r>
              <w:lastRenderedPageBreak/>
              <w:t>31804,2</w:t>
            </w:r>
          </w:p>
        </w:tc>
        <w:tc>
          <w:tcPr>
            <w:tcW w:w="1144" w:type="dxa"/>
          </w:tcPr>
          <w:p w:rsidR="006C519A" w:rsidRDefault="006C519A">
            <w:pPr>
              <w:pStyle w:val="ConsPlusNormal"/>
              <w:jc w:val="center"/>
            </w:pPr>
            <w:r>
              <w:t>3292,6</w:t>
            </w:r>
          </w:p>
        </w:tc>
        <w:tc>
          <w:tcPr>
            <w:tcW w:w="1144" w:type="dxa"/>
          </w:tcPr>
          <w:p w:rsidR="006C519A" w:rsidRDefault="006C519A">
            <w:pPr>
              <w:pStyle w:val="ConsPlusNormal"/>
              <w:jc w:val="center"/>
            </w:pPr>
            <w:r>
              <w:t>2616,9</w:t>
            </w:r>
          </w:p>
        </w:tc>
        <w:tc>
          <w:tcPr>
            <w:tcW w:w="1144" w:type="dxa"/>
          </w:tcPr>
          <w:p w:rsidR="006C519A" w:rsidRDefault="006C519A">
            <w:pPr>
              <w:pStyle w:val="ConsPlusNormal"/>
              <w:jc w:val="center"/>
            </w:pPr>
            <w:r>
              <w:t>2591,0</w:t>
            </w:r>
          </w:p>
        </w:tc>
        <w:tc>
          <w:tcPr>
            <w:tcW w:w="1144" w:type="dxa"/>
          </w:tcPr>
          <w:p w:rsidR="006C519A" w:rsidRDefault="006C519A">
            <w:pPr>
              <w:pStyle w:val="ConsPlusNormal"/>
              <w:jc w:val="center"/>
            </w:pPr>
            <w:r>
              <w:t>2591,0</w:t>
            </w:r>
          </w:p>
        </w:tc>
        <w:tc>
          <w:tcPr>
            <w:tcW w:w="1144" w:type="dxa"/>
          </w:tcPr>
          <w:p w:rsidR="006C519A" w:rsidRDefault="006C519A">
            <w:pPr>
              <w:pStyle w:val="ConsPlusNormal"/>
              <w:jc w:val="center"/>
            </w:pPr>
            <w:r>
              <w:t>2591,0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58412,0</w:t>
            </w:r>
          </w:p>
        </w:tc>
        <w:tc>
          <w:tcPr>
            <w:tcW w:w="1144" w:type="dxa"/>
          </w:tcPr>
          <w:p w:rsidR="006C519A" w:rsidRDefault="006C519A">
            <w:pPr>
              <w:pStyle w:val="ConsPlusNormal"/>
              <w:jc w:val="center"/>
            </w:pPr>
            <w:r>
              <w:t>208262,4</w:t>
            </w:r>
          </w:p>
        </w:tc>
        <w:tc>
          <w:tcPr>
            <w:tcW w:w="1144" w:type="dxa"/>
          </w:tcPr>
          <w:p w:rsidR="006C519A" w:rsidRDefault="006C519A">
            <w:pPr>
              <w:pStyle w:val="ConsPlusNormal"/>
              <w:jc w:val="center"/>
            </w:pPr>
            <w:r>
              <w:t>366725,6</w:t>
            </w:r>
          </w:p>
        </w:tc>
        <w:tc>
          <w:tcPr>
            <w:tcW w:w="1144" w:type="dxa"/>
          </w:tcPr>
          <w:p w:rsidR="006C519A" w:rsidRDefault="006C519A">
            <w:pPr>
              <w:pStyle w:val="ConsPlusNormal"/>
              <w:jc w:val="center"/>
            </w:pPr>
            <w:r>
              <w:t>138794,8</w:t>
            </w:r>
          </w:p>
        </w:tc>
        <w:tc>
          <w:tcPr>
            <w:tcW w:w="1144" w:type="dxa"/>
          </w:tcPr>
          <w:p w:rsidR="006C519A" w:rsidRDefault="006C519A">
            <w:pPr>
              <w:pStyle w:val="ConsPlusNormal"/>
              <w:jc w:val="center"/>
            </w:pPr>
            <w:r>
              <w:t>138794,8</w:t>
            </w:r>
          </w:p>
        </w:tc>
        <w:tc>
          <w:tcPr>
            <w:tcW w:w="1144" w:type="dxa"/>
          </w:tcPr>
          <w:p w:rsidR="006C519A" w:rsidRDefault="006C519A">
            <w:pPr>
              <w:pStyle w:val="ConsPlusNormal"/>
              <w:jc w:val="center"/>
            </w:pPr>
            <w:r>
              <w:t>138794,8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4</w:t>
            </w:r>
          </w:p>
        </w:tc>
        <w:tc>
          <w:tcPr>
            <w:tcW w:w="1871" w:type="dxa"/>
            <w:vMerge w:val="restart"/>
          </w:tcPr>
          <w:p w:rsidR="006C519A" w:rsidRDefault="006C519A">
            <w:pPr>
              <w:pStyle w:val="ConsPlusNormal"/>
              <w:jc w:val="both"/>
            </w:pPr>
            <w:r>
              <w:t>Реализация регионального проекта "Старшее поколение"</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409,3</w:t>
            </w:r>
          </w:p>
        </w:tc>
        <w:tc>
          <w:tcPr>
            <w:tcW w:w="1144" w:type="dxa"/>
          </w:tcPr>
          <w:p w:rsidR="006C519A" w:rsidRDefault="006C519A">
            <w:pPr>
              <w:pStyle w:val="ConsPlusNormal"/>
              <w:jc w:val="center"/>
            </w:pPr>
            <w:r>
              <w:t>51,9</w:t>
            </w:r>
          </w:p>
        </w:tc>
        <w:tc>
          <w:tcPr>
            <w:tcW w:w="1144" w:type="dxa"/>
          </w:tcPr>
          <w:p w:rsidR="006C519A" w:rsidRDefault="006C519A">
            <w:pPr>
              <w:pStyle w:val="ConsPlusNormal"/>
              <w:jc w:val="center"/>
            </w:pPr>
            <w:r>
              <w:t>66,3</w:t>
            </w:r>
          </w:p>
        </w:tc>
        <w:tc>
          <w:tcPr>
            <w:tcW w:w="1144" w:type="dxa"/>
          </w:tcPr>
          <w:p w:rsidR="006C519A" w:rsidRDefault="006C519A">
            <w:pPr>
              <w:pStyle w:val="ConsPlusNormal"/>
              <w:jc w:val="center"/>
            </w:pPr>
            <w:r>
              <w:t>48,9</w:t>
            </w:r>
          </w:p>
        </w:tc>
        <w:tc>
          <w:tcPr>
            <w:tcW w:w="1144" w:type="dxa"/>
          </w:tcPr>
          <w:p w:rsidR="006C519A" w:rsidRDefault="006C519A">
            <w:pPr>
              <w:pStyle w:val="ConsPlusNormal"/>
              <w:jc w:val="center"/>
            </w:pPr>
            <w:r>
              <w:t>48,9</w:t>
            </w:r>
          </w:p>
        </w:tc>
        <w:tc>
          <w:tcPr>
            <w:tcW w:w="1144" w:type="dxa"/>
          </w:tcPr>
          <w:p w:rsidR="006C519A" w:rsidRDefault="006C519A">
            <w:pPr>
              <w:pStyle w:val="ConsPlusNormal"/>
              <w:jc w:val="center"/>
            </w:pPr>
            <w:r>
              <w:t>54,3</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4,1</w:t>
            </w:r>
          </w:p>
        </w:tc>
        <w:tc>
          <w:tcPr>
            <w:tcW w:w="1144" w:type="dxa"/>
          </w:tcPr>
          <w:p w:rsidR="006C519A" w:rsidRDefault="006C519A">
            <w:pPr>
              <w:pStyle w:val="ConsPlusNormal"/>
              <w:jc w:val="center"/>
            </w:pPr>
            <w:r>
              <w:t>0,5</w:t>
            </w:r>
          </w:p>
        </w:tc>
        <w:tc>
          <w:tcPr>
            <w:tcW w:w="1144" w:type="dxa"/>
          </w:tcPr>
          <w:p w:rsidR="006C519A" w:rsidRDefault="006C519A">
            <w:pPr>
              <w:pStyle w:val="ConsPlusNormal"/>
              <w:jc w:val="center"/>
            </w:pPr>
            <w:r>
              <w:t>0,7</w:t>
            </w:r>
          </w:p>
        </w:tc>
        <w:tc>
          <w:tcPr>
            <w:tcW w:w="1144" w:type="dxa"/>
          </w:tcPr>
          <w:p w:rsidR="006C519A" w:rsidRDefault="006C519A">
            <w:pPr>
              <w:pStyle w:val="ConsPlusNormal"/>
              <w:jc w:val="center"/>
            </w:pPr>
            <w:r>
              <w:t>0,5</w:t>
            </w:r>
          </w:p>
        </w:tc>
        <w:tc>
          <w:tcPr>
            <w:tcW w:w="1144" w:type="dxa"/>
          </w:tcPr>
          <w:p w:rsidR="006C519A" w:rsidRDefault="006C519A">
            <w:pPr>
              <w:pStyle w:val="ConsPlusNormal"/>
              <w:jc w:val="center"/>
            </w:pPr>
            <w:r>
              <w:t>0,5</w:t>
            </w:r>
          </w:p>
        </w:tc>
        <w:tc>
          <w:tcPr>
            <w:tcW w:w="1144" w:type="dxa"/>
          </w:tcPr>
          <w:p w:rsidR="006C519A" w:rsidRDefault="006C519A">
            <w:pPr>
              <w:pStyle w:val="ConsPlusNormal"/>
              <w:jc w:val="center"/>
            </w:pPr>
            <w:r>
              <w:t>0,5</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федеральный </w:t>
            </w:r>
            <w:r>
              <w:lastRenderedPageBreak/>
              <w:t>бюджет (далее - ФБ) (справочно)</w:t>
            </w:r>
          </w:p>
        </w:tc>
        <w:tc>
          <w:tcPr>
            <w:tcW w:w="1144" w:type="dxa"/>
          </w:tcPr>
          <w:p w:rsidR="006C519A" w:rsidRDefault="006C519A">
            <w:pPr>
              <w:pStyle w:val="ConsPlusNormal"/>
              <w:jc w:val="center"/>
            </w:pPr>
            <w:r>
              <w:lastRenderedPageBreak/>
              <w:t>405,2</w:t>
            </w:r>
          </w:p>
        </w:tc>
        <w:tc>
          <w:tcPr>
            <w:tcW w:w="1144" w:type="dxa"/>
          </w:tcPr>
          <w:p w:rsidR="006C519A" w:rsidRDefault="006C519A">
            <w:pPr>
              <w:pStyle w:val="ConsPlusNormal"/>
              <w:jc w:val="center"/>
            </w:pPr>
            <w:r>
              <w:t>51,4</w:t>
            </w:r>
          </w:p>
        </w:tc>
        <w:tc>
          <w:tcPr>
            <w:tcW w:w="1144" w:type="dxa"/>
          </w:tcPr>
          <w:p w:rsidR="006C519A" w:rsidRDefault="006C519A">
            <w:pPr>
              <w:pStyle w:val="ConsPlusNormal"/>
              <w:jc w:val="center"/>
            </w:pPr>
            <w:r>
              <w:t>65,6</w:t>
            </w:r>
          </w:p>
        </w:tc>
        <w:tc>
          <w:tcPr>
            <w:tcW w:w="1144" w:type="dxa"/>
          </w:tcPr>
          <w:p w:rsidR="006C519A" w:rsidRDefault="006C519A">
            <w:pPr>
              <w:pStyle w:val="ConsPlusNormal"/>
              <w:jc w:val="center"/>
            </w:pPr>
            <w:r>
              <w:t>48,4</w:t>
            </w:r>
          </w:p>
        </w:tc>
        <w:tc>
          <w:tcPr>
            <w:tcW w:w="1144" w:type="dxa"/>
          </w:tcPr>
          <w:p w:rsidR="006C519A" w:rsidRDefault="006C519A">
            <w:pPr>
              <w:pStyle w:val="ConsPlusNormal"/>
              <w:jc w:val="center"/>
            </w:pPr>
            <w:r>
              <w:t>48,4</w:t>
            </w:r>
          </w:p>
        </w:tc>
        <w:tc>
          <w:tcPr>
            <w:tcW w:w="1144" w:type="dxa"/>
          </w:tcPr>
          <w:p w:rsidR="006C519A" w:rsidRDefault="006C519A">
            <w:pPr>
              <w:pStyle w:val="ConsPlusNormal"/>
              <w:jc w:val="center"/>
            </w:pPr>
            <w:r>
              <w:t>53,8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5</w:t>
            </w:r>
          </w:p>
        </w:tc>
        <w:tc>
          <w:tcPr>
            <w:tcW w:w="1871" w:type="dxa"/>
            <w:vMerge w:val="restart"/>
          </w:tcPr>
          <w:p w:rsidR="006C519A" w:rsidRDefault="006C519A">
            <w:pPr>
              <w:pStyle w:val="ConsPlusNormal"/>
              <w:jc w:val="both"/>
            </w:pPr>
            <w:r>
              <w:t xml:space="preserve">Реализация регионального проекта "Формирование системы мотивации граждан к здоровому образу жизни, включая здоровое питание и отказ от вредных </w:t>
            </w:r>
            <w:r>
              <w:lastRenderedPageBreak/>
              <w:t>привычек"</w:t>
            </w:r>
          </w:p>
        </w:tc>
        <w:tc>
          <w:tcPr>
            <w:tcW w:w="1871" w:type="dxa"/>
            <w:vMerge w:val="restart"/>
          </w:tcPr>
          <w:p w:rsidR="006C519A" w:rsidRDefault="006C519A">
            <w:pPr>
              <w:pStyle w:val="ConsPlusNormal"/>
              <w:jc w:val="both"/>
            </w:pPr>
            <w:r>
              <w:lastRenderedPageBreak/>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300,1</w:t>
            </w:r>
          </w:p>
        </w:tc>
        <w:tc>
          <w:tcPr>
            <w:tcW w:w="1144" w:type="dxa"/>
          </w:tcPr>
          <w:p w:rsidR="006C519A" w:rsidRDefault="006C519A">
            <w:pPr>
              <w:pStyle w:val="ConsPlusNormal"/>
              <w:jc w:val="center"/>
            </w:pPr>
            <w:r>
              <w:t>2726,0</w:t>
            </w:r>
          </w:p>
        </w:tc>
        <w:tc>
          <w:tcPr>
            <w:tcW w:w="1144" w:type="dxa"/>
          </w:tcPr>
          <w:p w:rsidR="006C519A" w:rsidRDefault="006C519A">
            <w:pPr>
              <w:pStyle w:val="ConsPlusNormal"/>
              <w:jc w:val="center"/>
            </w:pPr>
            <w:r>
              <w:t>2533,1</w:t>
            </w:r>
          </w:p>
        </w:tc>
        <w:tc>
          <w:tcPr>
            <w:tcW w:w="1144" w:type="dxa"/>
          </w:tcPr>
          <w:p w:rsidR="006C519A" w:rsidRDefault="006C519A">
            <w:pPr>
              <w:pStyle w:val="ConsPlusNormal"/>
              <w:jc w:val="center"/>
            </w:pPr>
            <w:r>
              <w:t>2577,1</w:t>
            </w:r>
          </w:p>
        </w:tc>
        <w:tc>
          <w:tcPr>
            <w:tcW w:w="1144" w:type="dxa"/>
          </w:tcPr>
          <w:p w:rsidR="006C519A" w:rsidRDefault="006C519A">
            <w:pPr>
              <w:pStyle w:val="ConsPlusNormal"/>
              <w:jc w:val="center"/>
            </w:pPr>
            <w:r>
              <w:t>2577,1</w:t>
            </w:r>
          </w:p>
        </w:tc>
        <w:tc>
          <w:tcPr>
            <w:tcW w:w="1144" w:type="dxa"/>
          </w:tcPr>
          <w:p w:rsidR="006C519A" w:rsidRDefault="006C519A">
            <w:pPr>
              <w:pStyle w:val="ConsPlusNormal"/>
              <w:jc w:val="center"/>
            </w:pPr>
            <w:r>
              <w:t>2774,5</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300,1</w:t>
            </w:r>
          </w:p>
        </w:tc>
        <w:tc>
          <w:tcPr>
            <w:tcW w:w="1144" w:type="dxa"/>
          </w:tcPr>
          <w:p w:rsidR="006C519A" w:rsidRDefault="006C519A">
            <w:pPr>
              <w:pStyle w:val="ConsPlusNormal"/>
              <w:jc w:val="center"/>
            </w:pPr>
            <w:r>
              <w:t>819,5</w:t>
            </w:r>
          </w:p>
        </w:tc>
        <w:tc>
          <w:tcPr>
            <w:tcW w:w="1144" w:type="dxa"/>
          </w:tcPr>
          <w:p w:rsidR="006C519A" w:rsidRDefault="006C519A">
            <w:pPr>
              <w:pStyle w:val="ConsPlusNormal"/>
              <w:jc w:val="center"/>
            </w:pPr>
            <w:r>
              <w:t>817,3</w:t>
            </w:r>
          </w:p>
        </w:tc>
        <w:tc>
          <w:tcPr>
            <w:tcW w:w="1144" w:type="dxa"/>
          </w:tcPr>
          <w:p w:rsidR="006C519A" w:rsidRDefault="006C519A">
            <w:pPr>
              <w:pStyle w:val="ConsPlusNormal"/>
              <w:jc w:val="center"/>
            </w:pPr>
            <w:r>
              <w:t>817,8</w:t>
            </w:r>
          </w:p>
        </w:tc>
        <w:tc>
          <w:tcPr>
            <w:tcW w:w="1144" w:type="dxa"/>
          </w:tcPr>
          <w:p w:rsidR="006C519A" w:rsidRDefault="006C519A">
            <w:pPr>
              <w:pStyle w:val="ConsPlusNormal"/>
              <w:jc w:val="center"/>
            </w:pPr>
            <w:r>
              <w:t>817,8</w:t>
            </w:r>
          </w:p>
        </w:tc>
        <w:tc>
          <w:tcPr>
            <w:tcW w:w="1144" w:type="dxa"/>
          </w:tcPr>
          <w:p w:rsidR="006C519A" w:rsidRDefault="006C519A">
            <w:pPr>
              <w:pStyle w:val="ConsPlusNormal"/>
              <w:jc w:val="center"/>
            </w:pPr>
            <w:r>
              <w:t>819,7</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1906,5</w:t>
            </w:r>
          </w:p>
        </w:tc>
        <w:tc>
          <w:tcPr>
            <w:tcW w:w="1144" w:type="dxa"/>
          </w:tcPr>
          <w:p w:rsidR="006C519A" w:rsidRDefault="006C519A">
            <w:pPr>
              <w:pStyle w:val="ConsPlusNormal"/>
              <w:jc w:val="center"/>
            </w:pPr>
            <w:r>
              <w:t>1715,8</w:t>
            </w:r>
          </w:p>
        </w:tc>
        <w:tc>
          <w:tcPr>
            <w:tcW w:w="1144" w:type="dxa"/>
          </w:tcPr>
          <w:p w:rsidR="006C519A" w:rsidRDefault="006C519A">
            <w:pPr>
              <w:pStyle w:val="ConsPlusNormal"/>
              <w:jc w:val="center"/>
            </w:pPr>
            <w:r>
              <w:t>1759,3</w:t>
            </w:r>
          </w:p>
        </w:tc>
        <w:tc>
          <w:tcPr>
            <w:tcW w:w="1144" w:type="dxa"/>
          </w:tcPr>
          <w:p w:rsidR="006C519A" w:rsidRDefault="006C519A">
            <w:pPr>
              <w:pStyle w:val="ConsPlusNormal"/>
              <w:jc w:val="center"/>
            </w:pPr>
            <w:r>
              <w:t>1759,3</w:t>
            </w:r>
          </w:p>
        </w:tc>
        <w:tc>
          <w:tcPr>
            <w:tcW w:w="1144" w:type="dxa"/>
          </w:tcPr>
          <w:p w:rsidR="006C519A" w:rsidRDefault="006C519A">
            <w:pPr>
              <w:pStyle w:val="ConsPlusNormal"/>
              <w:jc w:val="center"/>
            </w:pPr>
            <w:r>
              <w:t>1954,8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в том числе ФБ </w:t>
            </w:r>
            <w:r>
              <w:lastRenderedPageBreak/>
              <w:t>(справочно остатки средств на начало текущего финансового года)</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Подпрограмма 2</w:t>
            </w:r>
          </w:p>
        </w:tc>
        <w:tc>
          <w:tcPr>
            <w:tcW w:w="1871" w:type="dxa"/>
            <w:vMerge w:val="restart"/>
          </w:tcPr>
          <w:p w:rsidR="006C519A" w:rsidRDefault="006C519A">
            <w:pPr>
              <w:pStyle w:val="ConsPlusNormal"/>
              <w:jc w:val="both"/>
            </w:pPr>
            <w:r>
              <w:t>Улучшение качества оказания медицинской помощи населению Республики Алтай</w:t>
            </w:r>
          </w:p>
        </w:tc>
        <w:tc>
          <w:tcPr>
            <w:tcW w:w="1871" w:type="dxa"/>
            <w:vMerge w:val="restart"/>
          </w:tcPr>
          <w:p w:rsidR="006C519A" w:rsidRDefault="006C519A">
            <w:pPr>
              <w:pStyle w:val="ConsPlusNormal"/>
              <w:jc w:val="both"/>
            </w:pPr>
            <w:r>
              <w:t>Министерство здравоохранения Республики Алтай, Министерство труда,</w:t>
            </w:r>
          </w:p>
          <w:p w:rsidR="006C519A" w:rsidRDefault="006C519A">
            <w:pPr>
              <w:pStyle w:val="ConsPlusNormal"/>
              <w:jc w:val="both"/>
            </w:pPr>
            <w:r>
              <w:t>социального развития и занятости населения Республики Алтай,</w:t>
            </w:r>
          </w:p>
          <w:p w:rsidR="006C519A" w:rsidRDefault="006C519A">
            <w:pPr>
              <w:pStyle w:val="ConsPlusNormal"/>
              <w:jc w:val="both"/>
            </w:pPr>
            <w:r>
              <w:t>Министерство регионального развития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1302233,3</w:t>
            </w:r>
          </w:p>
        </w:tc>
        <w:tc>
          <w:tcPr>
            <w:tcW w:w="1144" w:type="dxa"/>
          </w:tcPr>
          <w:p w:rsidR="006C519A" w:rsidRDefault="006C519A">
            <w:pPr>
              <w:pStyle w:val="ConsPlusNormal"/>
              <w:jc w:val="center"/>
            </w:pPr>
            <w:r>
              <w:t>3139023,4</w:t>
            </w:r>
          </w:p>
        </w:tc>
        <w:tc>
          <w:tcPr>
            <w:tcW w:w="1144" w:type="dxa"/>
          </w:tcPr>
          <w:p w:rsidR="006C519A" w:rsidRDefault="006C519A">
            <w:pPr>
              <w:pStyle w:val="ConsPlusNormal"/>
              <w:jc w:val="center"/>
            </w:pPr>
            <w:r>
              <w:t>1436785,6</w:t>
            </w:r>
          </w:p>
        </w:tc>
        <w:tc>
          <w:tcPr>
            <w:tcW w:w="1144" w:type="dxa"/>
          </w:tcPr>
          <w:p w:rsidR="006C519A" w:rsidRDefault="006C519A">
            <w:pPr>
              <w:pStyle w:val="ConsPlusNormal"/>
              <w:jc w:val="center"/>
            </w:pPr>
            <w:r>
              <w:t>1209151,5</w:t>
            </w:r>
          </w:p>
        </w:tc>
        <w:tc>
          <w:tcPr>
            <w:tcW w:w="1144" w:type="dxa"/>
          </w:tcPr>
          <w:p w:rsidR="006C519A" w:rsidRDefault="006C519A">
            <w:pPr>
              <w:pStyle w:val="ConsPlusNormal"/>
              <w:jc w:val="center"/>
            </w:pPr>
            <w:r>
              <w:t>1066869,3</w:t>
            </w:r>
          </w:p>
        </w:tc>
        <w:tc>
          <w:tcPr>
            <w:tcW w:w="1144" w:type="dxa"/>
          </w:tcPr>
          <w:p w:rsidR="006C519A" w:rsidRDefault="006C519A">
            <w:pPr>
              <w:pStyle w:val="ConsPlusNormal"/>
              <w:jc w:val="center"/>
            </w:pPr>
            <w:r>
              <w:t>1143926,3</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659142,3</w:t>
            </w:r>
          </w:p>
        </w:tc>
        <w:tc>
          <w:tcPr>
            <w:tcW w:w="1144" w:type="dxa"/>
          </w:tcPr>
          <w:p w:rsidR="006C519A" w:rsidRDefault="006C519A">
            <w:pPr>
              <w:pStyle w:val="ConsPlusNormal"/>
              <w:jc w:val="center"/>
            </w:pPr>
            <w:r>
              <w:t>1109115,9</w:t>
            </w:r>
          </w:p>
        </w:tc>
        <w:tc>
          <w:tcPr>
            <w:tcW w:w="1144" w:type="dxa"/>
          </w:tcPr>
          <w:p w:rsidR="006C519A" w:rsidRDefault="006C519A">
            <w:pPr>
              <w:pStyle w:val="ConsPlusNormal"/>
              <w:jc w:val="center"/>
            </w:pPr>
            <w:r>
              <w:t>848272,7</w:t>
            </w:r>
          </w:p>
        </w:tc>
        <w:tc>
          <w:tcPr>
            <w:tcW w:w="1144" w:type="dxa"/>
          </w:tcPr>
          <w:p w:rsidR="006C519A" w:rsidRDefault="006C519A">
            <w:pPr>
              <w:pStyle w:val="ConsPlusNormal"/>
              <w:jc w:val="center"/>
            </w:pPr>
            <w:r>
              <w:t>712122,6</w:t>
            </w:r>
          </w:p>
        </w:tc>
        <w:tc>
          <w:tcPr>
            <w:tcW w:w="1144" w:type="dxa"/>
          </w:tcPr>
          <w:p w:rsidR="006C519A" w:rsidRDefault="006C519A">
            <w:pPr>
              <w:pStyle w:val="ConsPlusNormal"/>
              <w:jc w:val="center"/>
            </w:pPr>
            <w:r>
              <w:t>611866,3</w:t>
            </w:r>
          </w:p>
        </w:tc>
        <w:tc>
          <w:tcPr>
            <w:tcW w:w="1144" w:type="dxa"/>
          </w:tcPr>
          <w:p w:rsidR="006C519A" w:rsidRDefault="006C519A">
            <w:pPr>
              <w:pStyle w:val="ConsPlusNormal"/>
              <w:jc w:val="center"/>
            </w:pPr>
            <w:r>
              <w:t>675666,0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4477,1</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федеральный бюджет (далее - ФБ) </w:t>
            </w:r>
            <w:r>
              <w:lastRenderedPageBreak/>
              <w:t>(справочно)</w:t>
            </w:r>
          </w:p>
        </w:tc>
        <w:tc>
          <w:tcPr>
            <w:tcW w:w="1144" w:type="dxa"/>
          </w:tcPr>
          <w:p w:rsidR="006C519A" w:rsidRDefault="006C519A">
            <w:pPr>
              <w:pStyle w:val="ConsPlusNormal"/>
              <w:jc w:val="center"/>
            </w:pPr>
            <w:r>
              <w:lastRenderedPageBreak/>
              <w:t>434238,3</w:t>
            </w:r>
          </w:p>
        </w:tc>
        <w:tc>
          <w:tcPr>
            <w:tcW w:w="1144" w:type="dxa"/>
          </w:tcPr>
          <w:p w:rsidR="006C519A" w:rsidRDefault="006C519A">
            <w:pPr>
              <w:pStyle w:val="ConsPlusNormal"/>
              <w:jc w:val="center"/>
            </w:pPr>
            <w:r>
              <w:t>1784614,0</w:t>
            </w:r>
          </w:p>
        </w:tc>
        <w:tc>
          <w:tcPr>
            <w:tcW w:w="1144" w:type="dxa"/>
          </w:tcPr>
          <w:p w:rsidR="006C519A" w:rsidRDefault="006C519A">
            <w:pPr>
              <w:pStyle w:val="ConsPlusNormal"/>
              <w:jc w:val="center"/>
            </w:pPr>
            <w:r>
              <w:t>370770,2</w:t>
            </w:r>
          </w:p>
        </w:tc>
        <w:tc>
          <w:tcPr>
            <w:tcW w:w="1144" w:type="dxa"/>
          </w:tcPr>
          <w:p w:rsidR="006C519A" w:rsidRDefault="006C519A">
            <w:pPr>
              <w:pStyle w:val="ConsPlusNormal"/>
              <w:jc w:val="center"/>
            </w:pPr>
            <w:r>
              <w:t>230622,0</w:t>
            </w:r>
          </w:p>
        </w:tc>
        <w:tc>
          <w:tcPr>
            <w:tcW w:w="1144" w:type="dxa"/>
          </w:tcPr>
          <w:p w:rsidR="006C519A" w:rsidRDefault="006C519A">
            <w:pPr>
              <w:pStyle w:val="ConsPlusNormal"/>
              <w:jc w:val="center"/>
            </w:pPr>
            <w:r>
              <w:t>188596,1</w:t>
            </w:r>
          </w:p>
        </w:tc>
        <w:tc>
          <w:tcPr>
            <w:tcW w:w="1144" w:type="dxa"/>
          </w:tcPr>
          <w:p w:rsidR="006C519A" w:rsidRDefault="006C519A">
            <w:pPr>
              <w:pStyle w:val="ConsPlusNormal"/>
              <w:jc w:val="center"/>
            </w:pPr>
            <w:r>
              <w:t>201853,4</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85064,5</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208852,7</w:t>
            </w:r>
          </w:p>
        </w:tc>
        <w:tc>
          <w:tcPr>
            <w:tcW w:w="1144" w:type="dxa"/>
          </w:tcPr>
          <w:p w:rsidR="006C519A" w:rsidRDefault="006C519A">
            <w:pPr>
              <w:pStyle w:val="ConsPlusNormal"/>
              <w:jc w:val="center"/>
            </w:pPr>
            <w:r>
              <w:t>245293,5</w:t>
            </w:r>
          </w:p>
        </w:tc>
        <w:tc>
          <w:tcPr>
            <w:tcW w:w="1144" w:type="dxa"/>
          </w:tcPr>
          <w:p w:rsidR="006C519A" w:rsidRDefault="006C519A">
            <w:pPr>
              <w:pStyle w:val="ConsPlusNormal"/>
              <w:jc w:val="center"/>
            </w:pPr>
            <w:r>
              <w:t>217742,7</w:t>
            </w:r>
          </w:p>
        </w:tc>
        <w:tc>
          <w:tcPr>
            <w:tcW w:w="1144" w:type="dxa"/>
          </w:tcPr>
          <w:p w:rsidR="006C519A" w:rsidRDefault="006C519A">
            <w:pPr>
              <w:pStyle w:val="ConsPlusNormal"/>
              <w:jc w:val="center"/>
            </w:pPr>
            <w:r>
              <w:t>266406,9</w:t>
            </w:r>
          </w:p>
        </w:tc>
        <w:tc>
          <w:tcPr>
            <w:tcW w:w="1144" w:type="dxa"/>
          </w:tcPr>
          <w:p w:rsidR="006C519A" w:rsidRDefault="006C519A">
            <w:pPr>
              <w:pStyle w:val="ConsPlusNormal"/>
              <w:jc w:val="center"/>
            </w:pPr>
            <w:r>
              <w:t>266406,9</w:t>
            </w:r>
          </w:p>
        </w:tc>
        <w:tc>
          <w:tcPr>
            <w:tcW w:w="1144" w:type="dxa"/>
          </w:tcPr>
          <w:p w:rsidR="006C519A" w:rsidRDefault="006C519A">
            <w:pPr>
              <w:pStyle w:val="ConsPlusNormal"/>
              <w:jc w:val="center"/>
            </w:pPr>
            <w:r>
              <w:t>266406,9</w:t>
            </w:r>
          </w:p>
        </w:tc>
      </w:tr>
      <w:tr w:rsidR="006C519A">
        <w:tc>
          <w:tcPr>
            <w:tcW w:w="1361" w:type="dxa"/>
            <w:vMerge w:val="restart"/>
          </w:tcPr>
          <w:p w:rsidR="006C519A" w:rsidRDefault="006C519A">
            <w:pPr>
              <w:pStyle w:val="ConsPlusNormal"/>
              <w:jc w:val="both"/>
            </w:pPr>
            <w:r>
              <w:t>Основное мероприятие 1</w:t>
            </w:r>
          </w:p>
        </w:tc>
        <w:tc>
          <w:tcPr>
            <w:tcW w:w="1871" w:type="dxa"/>
            <w:vMerge w:val="restart"/>
          </w:tcPr>
          <w:p w:rsidR="006C519A" w:rsidRDefault="006C519A">
            <w:pPr>
              <w:pStyle w:val="ConsPlusNormal"/>
              <w:jc w:val="both"/>
            </w:pPr>
            <w:r>
              <w:t>Создание условий для предоставления услуг в сфере здравоохранения</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52638,0</w:t>
            </w:r>
          </w:p>
        </w:tc>
        <w:tc>
          <w:tcPr>
            <w:tcW w:w="1144" w:type="dxa"/>
          </w:tcPr>
          <w:p w:rsidR="006C519A" w:rsidRDefault="006C519A">
            <w:pPr>
              <w:pStyle w:val="ConsPlusNormal"/>
              <w:jc w:val="center"/>
            </w:pPr>
            <w:r>
              <w:t>51676,1</w:t>
            </w:r>
          </w:p>
        </w:tc>
        <w:tc>
          <w:tcPr>
            <w:tcW w:w="1144" w:type="dxa"/>
          </w:tcPr>
          <w:p w:rsidR="006C519A" w:rsidRDefault="006C519A">
            <w:pPr>
              <w:pStyle w:val="ConsPlusNormal"/>
              <w:jc w:val="center"/>
            </w:pPr>
            <w:r>
              <w:t>54175,2</w:t>
            </w:r>
          </w:p>
        </w:tc>
        <w:tc>
          <w:tcPr>
            <w:tcW w:w="1144" w:type="dxa"/>
          </w:tcPr>
          <w:p w:rsidR="006C519A" w:rsidRDefault="006C519A">
            <w:pPr>
              <w:pStyle w:val="ConsPlusNormal"/>
              <w:jc w:val="center"/>
            </w:pPr>
            <w:r>
              <w:t>53608,3</w:t>
            </w:r>
          </w:p>
        </w:tc>
        <w:tc>
          <w:tcPr>
            <w:tcW w:w="1144" w:type="dxa"/>
          </w:tcPr>
          <w:p w:rsidR="006C519A" w:rsidRDefault="006C519A">
            <w:pPr>
              <w:pStyle w:val="ConsPlusNormal"/>
              <w:jc w:val="center"/>
            </w:pPr>
            <w:r>
              <w:t>51996,9</w:t>
            </w:r>
          </w:p>
        </w:tc>
        <w:tc>
          <w:tcPr>
            <w:tcW w:w="1144" w:type="dxa"/>
          </w:tcPr>
          <w:p w:rsidR="006C519A" w:rsidRDefault="006C519A">
            <w:pPr>
              <w:pStyle w:val="ConsPlusNormal"/>
              <w:jc w:val="center"/>
            </w:pPr>
            <w:r>
              <w:t>51996,9</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51099,4</w:t>
            </w:r>
          </w:p>
        </w:tc>
        <w:tc>
          <w:tcPr>
            <w:tcW w:w="1144" w:type="dxa"/>
          </w:tcPr>
          <w:p w:rsidR="006C519A" w:rsidRDefault="006C519A">
            <w:pPr>
              <w:pStyle w:val="ConsPlusNormal"/>
              <w:jc w:val="center"/>
            </w:pPr>
            <w:r>
              <w:t>51676,1</w:t>
            </w:r>
          </w:p>
        </w:tc>
        <w:tc>
          <w:tcPr>
            <w:tcW w:w="1144" w:type="dxa"/>
          </w:tcPr>
          <w:p w:rsidR="006C519A" w:rsidRDefault="006C519A">
            <w:pPr>
              <w:pStyle w:val="ConsPlusNormal"/>
              <w:jc w:val="center"/>
            </w:pPr>
            <w:r>
              <w:t>54175,2</w:t>
            </w:r>
          </w:p>
        </w:tc>
        <w:tc>
          <w:tcPr>
            <w:tcW w:w="1144" w:type="dxa"/>
          </w:tcPr>
          <w:p w:rsidR="006C519A" w:rsidRDefault="006C519A">
            <w:pPr>
              <w:pStyle w:val="ConsPlusNormal"/>
              <w:jc w:val="center"/>
            </w:pPr>
            <w:r>
              <w:t>53608,3</w:t>
            </w:r>
          </w:p>
        </w:tc>
        <w:tc>
          <w:tcPr>
            <w:tcW w:w="1144" w:type="dxa"/>
          </w:tcPr>
          <w:p w:rsidR="006C519A" w:rsidRDefault="006C519A">
            <w:pPr>
              <w:pStyle w:val="ConsPlusNormal"/>
              <w:jc w:val="center"/>
            </w:pPr>
            <w:r>
              <w:t>51996,9</w:t>
            </w:r>
          </w:p>
        </w:tc>
        <w:tc>
          <w:tcPr>
            <w:tcW w:w="1144" w:type="dxa"/>
          </w:tcPr>
          <w:p w:rsidR="006C519A" w:rsidRDefault="006C519A">
            <w:pPr>
              <w:pStyle w:val="ConsPlusNormal"/>
              <w:jc w:val="center"/>
            </w:pPr>
            <w:r>
              <w:t>51996,9</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в том числе ФБ (справочно остатки средств </w:t>
            </w:r>
            <w:r>
              <w:lastRenderedPageBreak/>
              <w:t>на начало текущего финансового года)</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1538,6</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2</w:t>
            </w:r>
          </w:p>
        </w:tc>
        <w:tc>
          <w:tcPr>
            <w:tcW w:w="1871" w:type="dxa"/>
            <w:vMerge w:val="restart"/>
          </w:tcPr>
          <w:p w:rsidR="006C519A" w:rsidRDefault="006C519A">
            <w:pPr>
              <w:pStyle w:val="ConsPlusNormal"/>
              <w:jc w:val="both"/>
            </w:pPr>
            <w:r>
              <w:t>Обеспечение льготных категорий граждан лекарственными препаратами и медицинскими изделиями</w:t>
            </w:r>
          </w:p>
        </w:tc>
        <w:tc>
          <w:tcPr>
            <w:tcW w:w="1871" w:type="dxa"/>
            <w:vMerge w:val="restart"/>
          </w:tcPr>
          <w:p w:rsidR="006C519A" w:rsidRDefault="006C519A">
            <w:pPr>
              <w:pStyle w:val="ConsPlusNormal"/>
              <w:jc w:val="both"/>
            </w:pPr>
            <w:r>
              <w:t>Министерство здравоохранения Республики Алтай, Министерство труда,</w:t>
            </w:r>
          </w:p>
          <w:p w:rsidR="006C519A" w:rsidRDefault="006C519A">
            <w:pPr>
              <w:pStyle w:val="ConsPlusNormal"/>
              <w:jc w:val="both"/>
            </w:pPr>
            <w:r>
              <w:t>социального развития и занятости населения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188841,1</w:t>
            </w:r>
          </w:p>
        </w:tc>
        <w:tc>
          <w:tcPr>
            <w:tcW w:w="1144" w:type="dxa"/>
          </w:tcPr>
          <w:p w:rsidR="006C519A" w:rsidRDefault="006C519A">
            <w:pPr>
              <w:pStyle w:val="ConsPlusNormal"/>
              <w:jc w:val="center"/>
            </w:pPr>
            <w:r>
              <w:t>185925,8</w:t>
            </w:r>
          </w:p>
        </w:tc>
        <w:tc>
          <w:tcPr>
            <w:tcW w:w="1144" w:type="dxa"/>
          </w:tcPr>
          <w:p w:rsidR="006C519A" w:rsidRDefault="006C519A">
            <w:pPr>
              <w:pStyle w:val="ConsPlusNormal"/>
              <w:jc w:val="center"/>
            </w:pPr>
            <w:r>
              <w:t>207172,0</w:t>
            </w:r>
          </w:p>
        </w:tc>
        <w:tc>
          <w:tcPr>
            <w:tcW w:w="1144" w:type="dxa"/>
          </w:tcPr>
          <w:p w:rsidR="006C519A" w:rsidRDefault="006C519A">
            <w:pPr>
              <w:pStyle w:val="ConsPlusNormal"/>
              <w:jc w:val="center"/>
            </w:pPr>
            <w:r>
              <w:t>200499,4</w:t>
            </w:r>
          </w:p>
        </w:tc>
        <w:tc>
          <w:tcPr>
            <w:tcW w:w="1144" w:type="dxa"/>
          </w:tcPr>
          <w:p w:rsidR="006C519A" w:rsidRDefault="006C519A">
            <w:pPr>
              <w:pStyle w:val="ConsPlusNormal"/>
              <w:jc w:val="center"/>
            </w:pPr>
            <w:r>
              <w:t>170502,3</w:t>
            </w:r>
          </w:p>
        </w:tc>
        <w:tc>
          <w:tcPr>
            <w:tcW w:w="1144" w:type="dxa"/>
          </w:tcPr>
          <w:p w:rsidR="006C519A" w:rsidRDefault="006C519A">
            <w:pPr>
              <w:pStyle w:val="ConsPlusNormal"/>
              <w:jc w:val="center"/>
            </w:pPr>
            <w:r>
              <w:t>214329,4</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104416,0</w:t>
            </w:r>
          </w:p>
        </w:tc>
        <w:tc>
          <w:tcPr>
            <w:tcW w:w="1144" w:type="dxa"/>
          </w:tcPr>
          <w:p w:rsidR="006C519A" w:rsidRDefault="006C519A">
            <w:pPr>
              <w:pStyle w:val="ConsPlusNormal"/>
              <w:jc w:val="center"/>
            </w:pPr>
            <w:r>
              <w:t>103128,8</w:t>
            </w:r>
          </w:p>
        </w:tc>
        <w:tc>
          <w:tcPr>
            <w:tcW w:w="1144" w:type="dxa"/>
          </w:tcPr>
          <w:p w:rsidR="006C519A" w:rsidRDefault="006C519A">
            <w:pPr>
              <w:pStyle w:val="ConsPlusNormal"/>
              <w:jc w:val="center"/>
            </w:pPr>
            <w:r>
              <w:t>117739,4</w:t>
            </w:r>
          </w:p>
        </w:tc>
        <w:tc>
          <w:tcPr>
            <w:tcW w:w="1144" w:type="dxa"/>
          </w:tcPr>
          <w:p w:rsidR="006C519A" w:rsidRDefault="006C519A">
            <w:pPr>
              <w:pStyle w:val="ConsPlusNormal"/>
              <w:jc w:val="center"/>
            </w:pPr>
            <w:r>
              <w:t>111292,0</w:t>
            </w:r>
          </w:p>
        </w:tc>
        <w:tc>
          <w:tcPr>
            <w:tcW w:w="1144" w:type="dxa"/>
          </w:tcPr>
          <w:p w:rsidR="006C519A" w:rsidRDefault="006C519A">
            <w:pPr>
              <w:pStyle w:val="ConsPlusNormal"/>
              <w:jc w:val="center"/>
            </w:pPr>
            <w:r>
              <w:t>78988,0</w:t>
            </w:r>
          </w:p>
        </w:tc>
        <w:tc>
          <w:tcPr>
            <w:tcW w:w="1144" w:type="dxa"/>
          </w:tcPr>
          <w:p w:rsidR="006C519A" w:rsidRDefault="006C519A">
            <w:pPr>
              <w:pStyle w:val="ConsPlusNormal"/>
              <w:jc w:val="center"/>
            </w:pPr>
            <w:r>
              <w:t>120416,0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84425,1</w:t>
            </w:r>
          </w:p>
        </w:tc>
        <w:tc>
          <w:tcPr>
            <w:tcW w:w="1144" w:type="dxa"/>
          </w:tcPr>
          <w:p w:rsidR="006C519A" w:rsidRDefault="006C519A">
            <w:pPr>
              <w:pStyle w:val="ConsPlusNormal"/>
              <w:jc w:val="center"/>
            </w:pPr>
            <w:r>
              <w:t>82797,0</w:t>
            </w:r>
          </w:p>
        </w:tc>
        <w:tc>
          <w:tcPr>
            <w:tcW w:w="1144" w:type="dxa"/>
          </w:tcPr>
          <w:p w:rsidR="006C519A" w:rsidRDefault="006C519A">
            <w:pPr>
              <w:pStyle w:val="ConsPlusNormal"/>
              <w:jc w:val="center"/>
            </w:pPr>
            <w:r>
              <w:t>89432,6</w:t>
            </w:r>
          </w:p>
        </w:tc>
        <w:tc>
          <w:tcPr>
            <w:tcW w:w="1144" w:type="dxa"/>
          </w:tcPr>
          <w:p w:rsidR="006C519A" w:rsidRDefault="006C519A">
            <w:pPr>
              <w:pStyle w:val="ConsPlusNormal"/>
              <w:jc w:val="center"/>
            </w:pPr>
            <w:r>
              <w:t>89207,4</w:t>
            </w:r>
          </w:p>
        </w:tc>
        <w:tc>
          <w:tcPr>
            <w:tcW w:w="1144" w:type="dxa"/>
          </w:tcPr>
          <w:p w:rsidR="006C519A" w:rsidRDefault="006C519A">
            <w:pPr>
              <w:pStyle w:val="ConsPlusNormal"/>
              <w:jc w:val="center"/>
            </w:pPr>
            <w:r>
              <w:t>91514,3</w:t>
            </w:r>
          </w:p>
        </w:tc>
        <w:tc>
          <w:tcPr>
            <w:tcW w:w="1144" w:type="dxa"/>
          </w:tcPr>
          <w:p w:rsidR="006C519A" w:rsidRDefault="006C519A">
            <w:pPr>
              <w:pStyle w:val="ConsPlusNormal"/>
              <w:jc w:val="center"/>
            </w:pPr>
            <w:r>
              <w:t>93913,4</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184425,1</w:t>
            </w:r>
          </w:p>
        </w:tc>
        <w:tc>
          <w:tcPr>
            <w:tcW w:w="1144" w:type="dxa"/>
          </w:tcPr>
          <w:p w:rsidR="006C519A" w:rsidRDefault="006C519A">
            <w:pPr>
              <w:pStyle w:val="ConsPlusNormal"/>
              <w:jc w:val="center"/>
            </w:pPr>
            <w:r>
              <w:t>181509,8</w:t>
            </w:r>
          </w:p>
        </w:tc>
        <w:tc>
          <w:tcPr>
            <w:tcW w:w="1144" w:type="dxa"/>
          </w:tcPr>
          <w:p w:rsidR="006C519A" w:rsidRDefault="006C519A">
            <w:pPr>
              <w:pStyle w:val="ConsPlusNormal"/>
              <w:jc w:val="center"/>
            </w:pPr>
            <w:r>
              <w:t>202804,0</w:t>
            </w:r>
          </w:p>
        </w:tc>
        <w:tc>
          <w:tcPr>
            <w:tcW w:w="1144" w:type="dxa"/>
          </w:tcPr>
          <w:p w:rsidR="006C519A" w:rsidRDefault="006C519A">
            <w:pPr>
              <w:pStyle w:val="ConsPlusNormal"/>
              <w:jc w:val="center"/>
            </w:pPr>
            <w:r>
              <w:t>196083,4</w:t>
            </w:r>
          </w:p>
        </w:tc>
        <w:tc>
          <w:tcPr>
            <w:tcW w:w="1144" w:type="dxa"/>
          </w:tcPr>
          <w:p w:rsidR="006C519A" w:rsidRDefault="006C519A">
            <w:pPr>
              <w:pStyle w:val="ConsPlusNormal"/>
              <w:jc w:val="center"/>
            </w:pPr>
            <w:r>
              <w:t>166086,3</w:t>
            </w:r>
          </w:p>
        </w:tc>
        <w:tc>
          <w:tcPr>
            <w:tcW w:w="1144" w:type="dxa"/>
          </w:tcPr>
          <w:p w:rsidR="006C519A" w:rsidRDefault="006C519A">
            <w:pPr>
              <w:pStyle w:val="ConsPlusNormal"/>
              <w:jc w:val="center"/>
            </w:pPr>
            <w:r>
              <w:t>209913,4</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100000,0</w:t>
            </w:r>
          </w:p>
        </w:tc>
        <w:tc>
          <w:tcPr>
            <w:tcW w:w="1144" w:type="dxa"/>
          </w:tcPr>
          <w:p w:rsidR="006C519A" w:rsidRDefault="006C519A">
            <w:pPr>
              <w:pStyle w:val="ConsPlusNormal"/>
              <w:jc w:val="center"/>
            </w:pPr>
            <w:r>
              <w:t>98712,8</w:t>
            </w:r>
          </w:p>
        </w:tc>
        <w:tc>
          <w:tcPr>
            <w:tcW w:w="1144" w:type="dxa"/>
          </w:tcPr>
          <w:p w:rsidR="006C519A" w:rsidRDefault="006C519A">
            <w:pPr>
              <w:pStyle w:val="ConsPlusNormal"/>
              <w:jc w:val="center"/>
            </w:pPr>
            <w:r>
              <w:t>113371,4</w:t>
            </w:r>
          </w:p>
        </w:tc>
        <w:tc>
          <w:tcPr>
            <w:tcW w:w="1144" w:type="dxa"/>
          </w:tcPr>
          <w:p w:rsidR="006C519A" w:rsidRDefault="006C519A">
            <w:pPr>
              <w:pStyle w:val="ConsPlusNormal"/>
              <w:jc w:val="center"/>
            </w:pPr>
            <w:r>
              <w:t>106876,0</w:t>
            </w:r>
          </w:p>
        </w:tc>
        <w:tc>
          <w:tcPr>
            <w:tcW w:w="1144" w:type="dxa"/>
          </w:tcPr>
          <w:p w:rsidR="006C519A" w:rsidRDefault="006C519A">
            <w:pPr>
              <w:pStyle w:val="ConsPlusNormal"/>
              <w:jc w:val="center"/>
            </w:pPr>
            <w:r>
              <w:t>74572,0</w:t>
            </w:r>
          </w:p>
        </w:tc>
        <w:tc>
          <w:tcPr>
            <w:tcW w:w="1144" w:type="dxa"/>
          </w:tcPr>
          <w:p w:rsidR="006C519A" w:rsidRDefault="006C519A">
            <w:pPr>
              <w:pStyle w:val="ConsPlusNormal"/>
              <w:jc w:val="center"/>
            </w:pPr>
            <w:r>
              <w:t>116000,0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84425,1</w:t>
            </w:r>
          </w:p>
        </w:tc>
        <w:tc>
          <w:tcPr>
            <w:tcW w:w="1144" w:type="dxa"/>
          </w:tcPr>
          <w:p w:rsidR="006C519A" w:rsidRDefault="006C519A">
            <w:pPr>
              <w:pStyle w:val="ConsPlusNormal"/>
              <w:jc w:val="center"/>
            </w:pPr>
            <w:r>
              <w:t>82797,0</w:t>
            </w:r>
          </w:p>
        </w:tc>
        <w:tc>
          <w:tcPr>
            <w:tcW w:w="1144" w:type="dxa"/>
          </w:tcPr>
          <w:p w:rsidR="006C519A" w:rsidRDefault="006C519A">
            <w:pPr>
              <w:pStyle w:val="ConsPlusNormal"/>
              <w:jc w:val="center"/>
            </w:pPr>
            <w:r>
              <w:t>89432,6</w:t>
            </w:r>
          </w:p>
        </w:tc>
        <w:tc>
          <w:tcPr>
            <w:tcW w:w="1144" w:type="dxa"/>
          </w:tcPr>
          <w:p w:rsidR="006C519A" w:rsidRDefault="006C519A">
            <w:pPr>
              <w:pStyle w:val="ConsPlusNormal"/>
              <w:jc w:val="center"/>
            </w:pPr>
            <w:r>
              <w:t>89207,4</w:t>
            </w:r>
          </w:p>
        </w:tc>
        <w:tc>
          <w:tcPr>
            <w:tcW w:w="1144" w:type="dxa"/>
          </w:tcPr>
          <w:p w:rsidR="006C519A" w:rsidRDefault="006C519A">
            <w:pPr>
              <w:pStyle w:val="ConsPlusNormal"/>
              <w:jc w:val="center"/>
            </w:pPr>
            <w:r>
              <w:t>91514,3</w:t>
            </w:r>
          </w:p>
        </w:tc>
        <w:tc>
          <w:tcPr>
            <w:tcW w:w="1144" w:type="dxa"/>
          </w:tcPr>
          <w:p w:rsidR="006C519A" w:rsidRDefault="006C519A">
            <w:pPr>
              <w:pStyle w:val="ConsPlusNormal"/>
              <w:jc w:val="center"/>
            </w:pPr>
            <w:r>
              <w:t>93913,4</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местные бюджеты </w:t>
            </w:r>
            <w:r>
              <w:lastRenderedPageBreak/>
              <w:t>(справочно)</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val="restart"/>
          </w:tcPr>
          <w:p w:rsidR="006C519A" w:rsidRDefault="006C519A">
            <w:pPr>
              <w:pStyle w:val="ConsPlusNormal"/>
              <w:jc w:val="both"/>
            </w:pPr>
            <w:r>
              <w:t>Министерство труда, социального развития и занятости населения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4416,0</w:t>
            </w:r>
          </w:p>
        </w:tc>
        <w:tc>
          <w:tcPr>
            <w:tcW w:w="1144" w:type="dxa"/>
          </w:tcPr>
          <w:p w:rsidR="006C519A" w:rsidRDefault="006C519A">
            <w:pPr>
              <w:pStyle w:val="ConsPlusNormal"/>
              <w:jc w:val="center"/>
            </w:pPr>
            <w:r>
              <w:t>4416,0</w:t>
            </w:r>
          </w:p>
        </w:tc>
        <w:tc>
          <w:tcPr>
            <w:tcW w:w="1144" w:type="dxa"/>
          </w:tcPr>
          <w:p w:rsidR="006C519A" w:rsidRDefault="006C519A">
            <w:pPr>
              <w:pStyle w:val="ConsPlusNormal"/>
              <w:jc w:val="center"/>
            </w:pPr>
            <w:r>
              <w:t>4368,0</w:t>
            </w:r>
          </w:p>
        </w:tc>
        <w:tc>
          <w:tcPr>
            <w:tcW w:w="1144" w:type="dxa"/>
          </w:tcPr>
          <w:p w:rsidR="006C519A" w:rsidRDefault="006C519A">
            <w:pPr>
              <w:pStyle w:val="ConsPlusNormal"/>
              <w:jc w:val="center"/>
            </w:pPr>
            <w:r>
              <w:t>4416,0</w:t>
            </w:r>
          </w:p>
        </w:tc>
        <w:tc>
          <w:tcPr>
            <w:tcW w:w="1144" w:type="dxa"/>
          </w:tcPr>
          <w:p w:rsidR="006C519A" w:rsidRDefault="006C519A">
            <w:pPr>
              <w:pStyle w:val="ConsPlusNormal"/>
              <w:jc w:val="center"/>
            </w:pPr>
            <w:r>
              <w:t>4416,0</w:t>
            </w:r>
          </w:p>
        </w:tc>
        <w:tc>
          <w:tcPr>
            <w:tcW w:w="1144" w:type="dxa"/>
          </w:tcPr>
          <w:p w:rsidR="006C519A" w:rsidRDefault="006C519A">
            <w:pPr>
              <w:pStyle w:val="ConsPlusNormal"/>
              <w:jc w:val="center"/>
            </w:pPr>
            <w:r>
              <w:t>4416,0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4416,0</w:t>
            </w:r>
          </w:p>
        </w:tc>
        <w:tc>
          <w:tcPr>
            <w:tcW w:w="1144" w:type="dxa"/>
          </w:tcPr>
          <w:p w:rsidR="006C519A" w:rsidRDefault="006C519A">
            <w:pPr>
              <w:pStyle w:val="ConsPlusNormal"/>
              <w:jc w:val="center"/>
            </w:pPr>
            <w:r>
              <w:t>4416,0</w:t>
            </w:r>
          </w:p>
        </w:tc>
        <w:tc>
          <w:tcPr>
            <w:tcW w:w="1144" w:type="dxa"/>
          </w:tcPr>
          <w:p w:rsidR="006C519A" w:rsidRDefault="006C519A">
            <w:pPr>
              <w:pStyle w:val="ConsPlusNormal"/>
              <w:jc w:val="center"/>
            </w:pPr>
            <w:r>
              <w:t>4368,0</w:t>
            </w:r>
          </w:p>
        </w:tc>
        <w:tc>
          <w:tcPr>
            <w:tcW w:w="1144" w:type="dxa"/>
          </w:tcPr>
          <w:p w:rsidR="006C519A" w:rsidRDefault="006C519A">
            <w:pPr>
              <w:pStyle w:val="ConsPlusNormal"/>
              <w:jc w:val="center"/>
            </w:pPr>
            <w:r>
              <w:t>4416,0</w:t>
            </w:r>
          </w:p>
        </w:tc>
        <w:tc>
          <w:tcPr>
            <w:tcW w:w="1144" w:type="dxa"/>
          </w:tcPr>
          <w:p w:rsidR="006C519A" w:rsidRDefault="006C519A">
            <w:pPr>
              <w:pStyle w:val="ConsPlusNormal"/>
              <w:jc w:val="center"/>
            </w:pPr>
            <w:r>
              <w:t>4416,0</w:t>
            </w:r>
          </w:p>
        </w:tc>
        <w:tc>
          <w:tcPr>
            <w:tcW w:w="1144" w:type="dxa"/>
          </w:tcPr>
          <w:p w:rsidR="006C519A" w:rsidRDefault="006C519A">
            <w:pPr>
              <w:pStyle w:val="ConsPlusNormal"/>
              <w:jc w:val="center"/>
            </w:pPr>
            <w:r>
              <w:t>4416,0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lastRenderedPageBreak/>
              <w:t>Основное мероприятие 3</w:t>
            </w:r>
          </w:p>
        </w:tc>
        <w:tc>
          <w:tcPr>
            <w:tcW w:w="1871" w:type="dxa"/>
            <w:vMerge w:val="restart"/>
          </w:tcPr>
          <w:p w:rsidR="006C519A" w:rsidRDefault="006C519A">
            <w:pPr>
              <w:pStyle w:val="ConsPlusNormal"/>
              <w:jc w:val="both"/>
            </w:pPr>
            <w:r>
              <w:t>Оказание и совершенствование специализированной медицинской помощи</w:t>
            </w:r>
          </w:p>
        </w:tc>
        <w:tc>
          <w:tcPr>
            <w:tcW w:w="1871" w:type="dxa"/>
            <w:vMerge w:val="restart"/>
          </w:tcPr>
          <w:p w:rsidR="006C519A" w:rsidRDefault="006C519A">
            <w:pPr>
              <w:pStyle w:val="ConsPlusNormal"/>
              <w:jc w:val="both"/>
            </w:pPr>
            <w:r>
              <w:t>Министерство здравоохранения Республики Алтай,</w:t>
            </w:r>
          </w:p>
          <w:p w:rsidR="006C519A" w:rsidRDefault="006C519A">
            <w:pPr>
              <w:pStyle w:val="ConsPlusNormal"/>
              <w:jc w:val="both"/>
            </w:pPr>
            <w:r>
              <w:t>Министерство труда, социального развития и занятости населения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639695,2</w:t>
            </w:r>
          </w:p>
        </w:tc>
        <w:tc>
          <w:tcPr>
            <w:tcW w:w="1144" w:type="dxa"/>
          </w:tcPr>
          <w:p w:rsidR="006C519A" w:rsidRDefault="006C519A">
            <w:pPr>
              <w:pStyle w:val="ConsPlusNormal"/>
              <w:jc w:val="center"/>
            </w:pPr>
            <w:r>
              <w:t>2300733,3</w:t>
            </w:r>
          </w:p>
        </w:tc>
        <w:tc>
          <w:tcPr>
            <w:tcW w:w="1144" w:type="dxa"/>
          </w:tcPr>
          <w:p w:rsidR="006C519A" w:rsidRDefault="006C519A">
            <w:pPr>
              <w:pStyle w:val="ConsPlusNormal"/>
              <w:jc w:val="center"/>
            </w:pPr>
            <w:r>
              <w:t>1034594,6</w:t>
            </w:r>
          </w:p>
        </w:tc>
        <w:tc>
          <w:tcPr>
            <w:tcW w:w="1144" w:type="dxa"/>
          </w:tcPr>
          <w:p w:rsidR="006C519A" w:rsidRDefault="006C519A">
            <w:pPr>
              <w:pStyle w:val="ConsPlusNormal"/>
              <w:jc w:val="center"/>
            </w:pPr>
            <w:r>
              <w:t>799079,5</w:t>
            </w:r>
          </w:p>
        </w:tc>
        <w:tc>
          <w:tcPr>
            <w:tcW w:w="1144" w:type="dxa"/>
          </w:tcPr>
          <w:p w:rsidR="006C519A" w:rsidRDefault="006C519A">
            <w:pPr>
              <w:pStyle w:val="ConsPlusNormal"/>
              <w:jc w:val="center"/>
            </w:pPr>
            <w:r>
              <w:t>742763,7</w:t>
            </w:r>
          </w:p>
        </w:tc>
        <w:tc>
          <w:tcPr>
            <w:tcW w:w="1144" w:type="dxa"/>
          </w:tcPr>
          <w:p w:rsidR="006C519A" w:rsidRDefault="006C519A">
            <w:pPr>
              <w:pStyle w:val="ConsPlusNormal"/>
              <w:jc w:val="center"/>
            </w:pPr>
            <w:r>
              <w:t>754769,7</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432381,1</w:t>
            </w:r>
          </w:p>
        </w:tc>
        <w:tc>
          <w:tcPr>
            <w:tcW w:w="1144" w:type="dxa"/>
          </w:tcPr>
          <w:p w:rsidR="006C519A" w:rsidRDefault="006C519A">
            <w:pPr>
              <w:pStyle w:val="ConsPlusNormal"/>
              <w:jc w:val="center"/>
            </w:pPr>
            <w:r>
              <w:t>927808,5</w:t>
            </w:r>
          </w:p>
        </w:tc>
        <w:tc>
          <w:tcPr>
            <w:tcW w:w="1144" w:type="dxa"/>
          </w:tcPr>
          <w:p w:rsidR="006C519A" w:rsidRDefault="006C519A">
            <w:pPr>
              <w:pStyle w:val="ConsPlusNormal"/>
              <w:jc w:val="center"/>
            </w:pPr>
            <w:r>
              <w:t>659565,3</w:t>
            </w:r>
          </w:p>
        </w:tc>
        <w:tc>
          <w:tcPr>
            <w:tcW w:w="1144" w:type="dxa"/>
          </w:tcPr>
          <w:p w:rsidR="006C519A" w:rsidRDefault="006C519A">
            <w:pPr>
              <w:pStyle w:val="ConsPlusNormal"/>
              <w:jc w:val="center"/>
            </w:pPr>
            <w:r>
              <w:t>532672,6</w:t>
            </w:r>
          </w:p>
        </w:tc>
        <w:tc>
          <w:tcPr>
            <w:tcW w:w="1144" w:type="dxa"/>
          </w:tcPr>
          <w:p w:rsidR="006C519A" w:rsidRDefault="006C519A">
            <w:pPr>
              <w:pStyle w:val="ConsPlusNormal"/>
              <w:jc w:val="center"/>
            </w:pPr>
            <w:r>
              <w:t>476356,8</w:t>
            </w:r>
          </w:p>
        </w:tc>
        <w:tc>
          <w:tcPr>
            <w:tcW w:w="1144" w:type="dxa"/>
          </w:tcPr>
          <w:p w:rsidR="006C519A" w:rsidRDefault="006C519A">
            <w:pPr>
              <w:pStyle w:val="ConsPlusNormal"/>
              <w:jc w:val="center"/>
            </w:pPr>
            <w:r>
              <w:t>488362,8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1127631,3</w:t>
            </w:r>
          </w:p>
        </w:tc>
        <w:tc>
          <w:tcPr>
            <w:tcW w:w="1144" w:type="dxa"/>
          </w:tcPr>
          <w:p w:rsidR="006C519A" w:rsidRDefault="006C519A">
            <w:pPr>
              <w:pStyle w:val="ConsPlusNormal"/>
              <w:jc w:val="center"/>
            </w:pPr>
            <w:r>
              <w:t>157286,6</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207314,1</w:t>
            </w:r>
          </w:p>
        </w:tc>
        <w:tc>
          <w:tcPr>
            <w:tcW w:w="1144" w:type="dxa"/>
          </w:tcPr>
          <w:p w:rsidR="006C519A" w:rsidRDefault="006C519A">
            <w:pPr>
              <w:pStyle w:val="ConsPlusNormal"/>
              <w:jc w:val="center"/>
            </w:pPr>
            <w:r>
              <w:t>245293,5</w:t>
            </w:r>
          </w:p>
        </w:tc>
        <w:tc>
          <w:tcPr>
            <w:tcW w:w="1144" w:type="dxa"/>
          </w:tcPr>
          <w:p w:rsidR="006C519A" w:rsidRDefault="006C519A">
            <w:pPr>
              <w:pStyle w:val="ConsPlusNormal"/>
              <w:jc w:val="center"/>
            </w:pPr>
            <w:r>
              <w:t>217742,7</w:t>
            </w:r>
          </w:p>
        </w:tc>
        <w:tc>
          <w:tcPr>
            <w:tcW w:w="1144" w:type="dxa"/>
          </w:tcPr>
          <w:p w:rsidR="006C519A" w:rsidRDefault="006C519A">
            <w:pPr>
              <w:pStyle w:val="ConsPlusNormal"/>
              <w:jc w:val="center"/>
            </w:pPr>
            <w:r>
              <w:t>266406,9</w:t>
            </w:r>
          </w:p>
        </w:tc>
        <w:tc>
          <w:tcPr>
            <w:tcW w:w="1144" w:type="dxa"/>
          </w:tcPr>
          <w:p w:rsidR="006C519A" w:rsidRDefault="006C519A">
            <w:pPr>
              <w:pStyle w:val="ConsPlusNormal"/>
              <w:jc w:val="center"/>
            </w:pPr>
            <w:r>
              <w:t>266406,9</w:t>
            </w:r>
          </w:p>
        </w:tc>
        <w:tc>
          <w:tcPr>
            <w:tcW w:w="1144" w:type="dxa"/>
          </w:tcPr>
          <w:p w:rsidR="006C519A" w:rsidRDefault="006C519A">
            <w:pPr>
              <w:pStyle w:val="ConsPlusNormal"/>
              <w:jc w:val="center"/>
            </w:pPr>
            <w:r>
              <w:t>266406,9</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638255,2</w:t>
            </w:r>
          </w:p>
        </w:tc>
        <w:tc>
          <w:tcPr>
            <w:tcW w:w="1144" w:type="dxa"/>
          </w:tcPr>
          <w:p w:rsidR="006C519A" w:rsidRDefault="006C519A">
            <w:pPr>
              <w:pStyle w:val="ConsPlusNormal"/>
              <w:jc w:val="center"/>
            </w:pPr>
            <w:r>
              <w:t>2299293,3</w:t>
            </w:r>
          </w:p>
        </w:tc>
        <w:tc>
          <w:tcPr>
            <w:tcW w:w="1144" w:type="dxa"/>
          </w:tcPr>
          <w:p w:rsidR="006C519A" w:rsidRDefault="006C519A">
            <w:pPr>
              <w:pStyle w:val="ConsPlusNormal"/>
              <w:jc w:val="center"/>
            </w:pPr>
            <w:r>
              <w:t>1033054,6</w:t>
            </w:r>
          </w:p>
        </w:tc>
        <w:tc>
          <w:tcPr>
            <w:tcW w:w="1144" w:type="dxa"/>
          </w:tcPr>
          <w:p w:rsidR="006C519A" w:rsidRDefault="006C519A">
            <w:pPr>
              <w:pStyle w:val="ConsPlusNormal"/>
              <w:jc w:val="center"/>
            </w:pPr>
            <w:r>
              <w:t>797079,5</w:t>
            </w:r>
          </w:p>
        </w:tc>
        <w:tc>
          <w:tcPr>
            <w:tcW w:w="1144" w:type="dxa"/>
          </w:tcPr>
          <w:p w:rsidR="006C519A" w:rsidRDefault="006C519A">
            <w:pPr>
              <w:pStyle w:val="ConsPlusNormal"/>
              <w:jc w:val="center"/>
            </w:pPr>
            <w:r>
              <w:t>742763,7</w:t>
            </w:r>
          </w:p>
        </w:tc>
        <w:tc>
          <w:tcPr>
            <w:tcW w:w="1144" w:type="dxa"/>
          </w:tcPr>
          <w:p w:rsidR="006C519A" w:rsidRDefault="006C519A">
            <w:pPr>
              <w:pStyle w:val="ConsPlusNormal"/>
              <w:jc w:val="center"/>
            </w:pPr>
            <w:r>
              <w:t>754769,7</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республиканский бюджет Республики </w:t>
            </w:r>
            <w:r>
              <w:lastRenderedPageBreak/>
              <w:t>Алтай</w:t>
            </w:r>
          </w:p>
        </w:tc>
        <w:tc>
          <w:tcPr>
            <w:tcW w:w="1144" w:type="dxa"/>
          </w:tcPr>
          <w:p w:rsidR="006C519A" w:rsidRDefault="006C519A">
            <w:pPr>
              <w:pStyle w:val="ConsPlusNormal"/>
              <w:jc w:val="center"/>
            </w:pPr>
            <w:r>
              <w:lastRenderedPageBreak/>
              <w:t>430941,1</w:t>
            </w:r>
          </w:p>
        </w:tc>
        <w:tc>
          <w:tcPr>
            <w:tcW w:w="1144" w:type="dxa"/>
          </w:tcPr>
          <w:p w:rsidR="006C519A" w:rsidRDefault="006C519A">
            <w:pPr>
              <w:pStyle w:val="ConsPlusNormal"/>
              <w:jc w:val="center"/>
            </w:pPr>
            <w:r>
              <w:t>926368,5</w:t>
            </w:r>
          </w:p>
        </w:tc>
        <w:tc>
          <w:tcPr>
            <w:tcW w:w="1144" w:type="dxa"/>
          </w:tcPr>
          <w:p w:rsidR="006C519A" w:rsidRDefault="006C519A">
            <w:pPr>
              <w:pStyle w:val="ConsPlusNormal"/>
              <w:jc w:val="center"/>
            </w:pPr>
            <w:r>
              <w:t>658025,3</w:t>
            </w:r>
          </w:p>
        </w:tc>
        <w:tc>
          <w:tcPr>
            <w:tcW w:w="1144" w:type="dxa"/>
          </w:tcPr>
          <w:p w:rsidR="006C519A" w:rsidRDefault="006C519A">
            <w:pPr>
              <w:pStyle w:val="ConsPlusNormal"/>
              <w:jc w:val="center"/>
            </w:pPr>
            <w:r>
              <w:t>530672,6</w:t>
            </w:r>
          </w:p>
        </w:tc>
        <w:tc>
          <w:tcPr>
            <w:tcW w:w="1144" w:type="dxa"/>
          </w:tcPr>
          <w:p w:rsidR="006C519A" w:rsidRDefault="006C519A">
            <w:pPr>
              <w:pStyle w:val="ConsPlusNormal"/>
              <w:jc w:val="center"/>
            </w:pPr>
            <w:r>
              <w:t>476356,8</w:t>
            </w:r>
          </w:p>
        </w:tc>
        <w:tc>
          <w:tcPr>
            <w:tcW w:w="1144" w:type="dxa"/>
          </w:tcPr>
          <w:p w:rsidR="006C519A" w:rsidRDefault="006C519A">
            <w:pPr>
              <w:pStyle w:val="ConsPlusNormal"/>
              <w:jc w:val="center"/>
            </w:pPr>
            <w:r>
              <w:t>488362,8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1127631,3</w:t>
            </w:r>
          </w:p>
        </w:tc>
        <w:tc>
          <w:tcPr>
            <w:tcW w:w="1144" w:type="dxa"/>
          </w:tcPr>
          <w:p w:rsidR="006C519A" w:rsidRDefault="006C519A">
            <w:pPr>
              <w:pStyle w:val="ConsPlusNormal"/>
              <w:jc w:val="center"/>
            </w:pPr>
            <w:r>
              <w:t>157286,6</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207314,1</w:t>
            </w:r>
          </w:p>
        </w:tc>
        <w:tc>
          <w:tcPr>
            <w:tcW w:w="1144" w:type="dxa"/>
          </w:tcPr>
          <w:p w:rsidR="006C519A" w:rsidRDefault="006C519A">
            <w:pPr>
              <w:pStyle w:val="ConsPlusNormal"/>
              <w:jc w:val="center"/>
            </w:pPr>
            <w:r>
              <w:t>245293,5</w:t>
            </w:r>
          </w:p>
        </w:tc>
        <w:tc>
          <w:tcPr>
            <w:tcW w:w="1144" w:type="dxa"/>
          </w:tcPr>
          <w:p w:rsidR="006C519A" w:rsidRDefault="006C519A">
            <w:pPr>
              <w:pStyle w:val="ConsPlusNormal"/>
              <w:jc w:val="center"/>
            </w:pPr>
            <w:r>
              <w:t>217742,7</w:t>
            </w:r>
          </w:p>
        </w:tc>
        <w:tc>
          <w:tcPr>
            <w:tcW w:w="1144" w:type="dxa"/>
          </w:tcPr>
          <w:p w:rsidR="006C519A" w:rsidRDefault="006C519A">
            <w:pPr>
              <w:pStyle w:val="ConsPlusNormal"/>
              <w:jc w:val="center"/>
            </w:pPr>
            <w:r>
              <w:t>266406,9</w:t>
            </w:r>
          </w:p>
        </w:tc>
        <w:tc>
          <w:tcPr>
            <w:tcW w:w="1144" w:type="dxa"/>
          </w:tcPr>
          <w:p w:rsidR="006C519A" w:rsidRDefault="006C519A">
            <w:pPr>
              <w:pStyle w:val="ConsPlusNormal"/>
              <w:jc w:val="center"/>
            </w:pPr>
            <w:r>
              <w:t>266406,9</w:t>
            </w:r>
          </w:p>
        </w:tc>
        <w:tc>
          <w:tcPr>
            <w:tcW w:w="1144" w:type="dxa"/>
          </w:tcPr>
          <w:p w:rsidR="006C519A" w:rsidRDefault="006C519A">
            <w:pPr>
              <w:pStyle w:val="ConsPlusNormal"/>
              <w:jc w:val="center"/>
            </w:pPr>
            <w:r>
              <w:t>266406,9</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val="restart"/>
          </w:tcPr>
          <w:p w:rsidR="006C519A" w:rsidRDefault="006C519A">
            <w:pPr>
              <w:pStyle w:val="ConsPlusNormal"/>
              <w:jc w:val="both"/>
            </w:pPr>
            <w:r>
              <w:t>Министерство труда, социального развития и занятости населения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1440,0</w:t>
            </w:r>
          </w:p>
        </w:tc>
        <w:tc>
          <w:tcPr>
            <w:tcW w:w="1144" w:type="dxa"/>
          </w:tcPr>
          <w:p w:rsidR="006C519A" w:rsidRDefault="006C519A">
            <w:pPr>
              <w:pStyle w:val="ConsPlusNormal"/>
              <w:jc w:val="center"/>
            </w:pPr>
            <w:r>
              <w:t>1440,0</w:t>
            </w:r>
          </w:p>
        </w:tc>
        <w:tc>
          <w:tcPr>
            <w:tcW w:w="1144" w:type="dxa"/>
          </w:tcPr>
          <w:p w:rsidR="006C519A" w:rsidRDefault="006C519A">
            <w:pPr>
              <w:pStyle w:val="ConsPlusNormal"/>
              <w:jc w:val="center"/>
            </w:pPr>
            <w:r>
              <w:t>1540,0</w:t>
            </w:r>
          </w:p>
        </w:tc>
        <w:tc>
          <w:tcPr>
            <w:tcW w:w="1144" w:type="dxa"/>
          </w:tcPr>
          <w:p w:rsidR="006C519A" w:rsidRDefault="006C519A">
            <w:pPr>
              <w:pStyle w:val="ConsPlusNormal"/>
              <w:jc w:val="center"/>
            </w:pPr>
            <w:r>
              <w:t>2000,0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1440,0</w:t>
            </w:r>
          </w:p>
        </w:tc>
        <w:tc>
          <w:tcPr>
            <w:tcW w:w="1144" w:type="dxa"/>
          </w:tcPr>
          <w:p w:rsidR="006C519A" w:rsidRDefault="006C519A">
            <w:pPr>
              <w:pStyle w:val="ConsPlusNormal"/>
              <w:jc w:val="center"/>
            </w:pPr>
            <w:r>
              <w:t>1440,0</w:t>
            </w:r>
          </w:p>
        </w:tc>
        <w:tc>
          <w:tcPr>
            <w:tcW w:w="1144" w:type="dxa"/>
          </w:tcPr>
          <w:p w:rsidR="006C519A" w:rsidRDefault="006C519A">
            <w:pPr>
              <w:pStyle w:val="ConsPlusNormal"/>
              <w:jc w:val="center"/>
            </w:pPr>
            <w:r>
              <w:t>1540,0</w:t>
            </w:r>
          </w:p>
        </w:tc>
        <w:tc>
          <w:tcPr>
            <w:tcW w:w="1144" w:type="dxa"/>
          </w:tcPr>
          <w:p w:rsidR="006C519A" w:rsidRDefault="006C519A">
            <w:pPr>
              <w:pStyle w:val="ConsPlusNormal"/>
              <w:jc w:val="center"/>
            </w:pPr>
            <w:r>
              <w:t>2000,0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федеральный бюджет (далее - ФБ) </w:t>
            </w:r>
            <w:r>
              <w:lastRenderedPageBreak/>
              <w:t>(справочно)</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4</w:t>
            </w:r>
          </w:p>
        </w:tc>
        <w:tc>
          <w:tcPr>
            <w:tcW w:w="1871" w:type="dxa"/>
            <w:vMerge w:val="restart"/>
          </w:tcPr>
          <w:p w:rsidR="006C519A" w:rsidRDefault="006C519A">
            <w:pPr>
              <w:pStyle w:val="ConsPlusNormal"/>
              <w:jc w:val="both"/>
            </w:pPr>
            <w:r>
              <w:t xml:space="preserve">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w:t>
            </w:r>
            <w:r>
              <w:lastRenderedPageBreak/>
              <w:t>государственных организаций здравоохранения</w:t>
            </w:r>
          </w:p>
        </w:tc>
        <w:tc>
          <w:tcPr>
            <w:tcW w:w="1871" w:type="dxa"/>
            <w:vMerge w:val="restart"/>
          </w:tcPr>
          <w:p w:rsidR="006C519A" w:rsidRDefault="006C519A">
            <w:pPr>
              <w:pStyle w:val="ConsPlusNormal"/>
              <w:jc w:val="both"/>
            </w:pPr>
            <w:r>
              <w:lastRenderedPageBreak/>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85645,4</w:t>
            </w:r>
          </w:p>
        </w:tc>
        <w:tc>
          <w:tcPr>
            <w:tcW w:w="1144" w:type="dxa"/>
          </w:tcPr>
          <w:p w:rsidR="006C519A" w:rsidRDefault="006C519A">
            <w:pPr>
              <w:pStyle w:val="ConsPlusNormal"/>
              <w:jc w:val="center"/>
            </w:pPr>
            <w:r>
              <w:t>66437,1</w:t>
            </w:r>
          </w:p>
        </w:tc>
        <w:tc>
          <w:tcPr>
            <w:tcW w:w="1144" w:type="dxa"/>
          </w:tcPr>
          <w:p w:rsidR="006C519A" w:rsidRDefault="006C519A">
            <w:pPr>
              <w:pStyle w:val="ConsPlusNormal"/>
              <w:jc w:val="center"/>
            </w:pPr>
            <w:r>
              <w:t>65117,2</w:t>
            </w:r>
          </w:p>
        </w:tc>
        <w:tc>
          <w:tcPr>
            <w:tcW w:w="1144" w:type="dxa"/>
          </w:tcPr>
          <w:p w:rsidR="006C519A" w:rsidRDefault="006C519A">
            <w:pPr>
              <w:pStyle w:val="ConsPlusNormal"/>
              <w:jc w:val="center"/>
            </w:pPr>
            <w:r>
              <w:t>66000,0</w:t>
            </w:r>
          </w:p>
        </w:tc>
        <w:tc>
          <w:tcPr>
            <w:tcW w:w="1144" w:type="dxa"/>
          </w:tcPr>
          <w:p w:rsidR="006C519A" w:rsidRDefault="006C519A">
            <w:pPr>
              <w:pStyle w:val="ConsPlusNormal"/>
              <w:jc w:val="center"/>
            </w:pPr>
            <w:r>
              <w:t>53500,0</w:t>
            </w:r>
          </w:p>
        </w:tc>
        <w:tc>
          <w:tcPr>
            <w:tcW w:w="1144" w:type="dxa"/>
          </w:tcPr>
          <w:p w:rsidR="006C519A" w:rsidRDefault="006C519A">
            <w:pPr>
              <w:pStyle w:val="ConsPlusNormal"/>
              <w:jc w:val="center"/>
            </w:pPr>
            <w:r>
              <w:t>63500,0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53845,4</w:t>
            </w:r>
          </w:p>
        </w:tc>
        <w:tc>
          <w:tcPr>
            <w:tcW w:w="1144" w:type="dxa"/>
          </w:tcPr>
          <w:p w:rsidR="006C519A" w:rsidRDefault="006C519A">
            <w:pPr>
              <w:pStyle w:val="ConsPlusNormal"/>
              <w:jc w:val="center"/>
            </w:pPr>
            <w:r>
              <w:t>7037,1</w:t>
            </w:r>
          </w:p>
        </w:tc>
        <w:tc>
          <w:tcPr>
            <w:tcW w:w="1144" w:type="dxa"/>
          </w:tcPr>
          <w:p w:rsidR="006C519A" w:rsidRDefault="006C519A">
            <w:pPr>
              <w:pStyle w:val="ConsPlusNormal"/>
              <w:jc w:val="center"/>
            </w:pPr>
            <w:r>
              <w:t>11657,2</w:t>
            </w:r>
          </w:p>
        </w:tc>
        <w:tc>
          <w:tcPr>
            <w:tcW w:w="1144" w:type="dxa"/>
          </w:tcPr>
          <w:p w:rsidR="006C519A" w:rsidRDefault="006C519A">
            <w:pPr>
              <w:pStyle w:val="ConsPlusNormal"/>
              <w:jc w:val="center"/>
            </w:pPr>
            <w:r>
              <w:t>10560,0</w:t>
            </w:r>
          </w:p>
        </w:tc>
        <w:tc>
          <w:tcPr>
            <w:tcW w:w="1144" w:type="dxa"/>
          </w:tcPr>
          <w:p w:rsidR="006C519A" w:rsidRDefault="006C519A">
            <w:pPr>
              <w:pStyle w:val="ConsPlusNormal"/>
              <w:jc w:val="center"/>
            </w:pPr>
            <w:r>
              <w:t>535,0</w:t>
            </w:r>
          </w:p>
        </w:tc>
        <w:tc>
          <w:tcPr>
            <w:tcW w:w="1144" w:type="dxa"/>
          </w:tcPr>
          <w:p w:rsidR="006C519A" w:rsidRDefault="006C519A">
            <w:pPr>
              <w:pStyle w:val="ConsPlusNormal"/>
              <w:jc w:val="center"/>
            </w:pPr>
            <w:r>
              <w:t>10535,0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31800,0</w:t>
            </w:r>
          </w:p>
        </w:tc>
        <w:tc>
          <w:tcPr>
            <w:tcW w:w="1144" w:type="dxa"/>
          </w:tcPr>
          <w:p w:rsidR="006C519A" w:rsidRDefault="006C519A">
            <w:pPr>
              <w:pStyle w:val="ConsPlusNormal"/>
              <w:jc w:val="center"/>
            </w:pPr>
            <w:r>
              <w:t>59400,0</w:t>
            </w:r>
          </w:p>
        </w:tc>
        <w:tc>
          <w:tcPr>
            <w:tcW w:w="1144" w:type="dxa"/>
          </w:tcPr>
          <w:p w:rsidR="006C519A" w:rsidRDefault="006C519A">
            <w:pPr>
              <w:pStyle w:val="ConsPlusNormal"/>
              <w:jc w:val="center"/>
            </w:pPr>
            <w:r>
              <w:t>53460,0</w:t>
            </w:r>
          </w:p>
        </w:tc>
        <w:tc>
          <w:tcPr>
            <w:tcW w:w="1144" w:type="dxa"/>
          </w:tcPr>
          <w:p w:rsidR="006C519A" w:rsidRDefault="006C519A">
            <w:pPr>
              <w:pStyle w:val="ConsPlusNormal"/>
              <w:jc w:val="center"/>
            </w:pPr>
            <w:r>
              <w:t>55440,0</w:t>
            </w:r>
          </w:p>
        </w:tc>
        <w:tc>
          <w:tcPr>
            <w:tcW w:w="1144" w:type="dxa"/>
          </w:tcPr>
          <w:p w:rsidR="006C519A" w:rsidRDefault="006C519A">
            <w:pPr>
              <w:pStyle w:val="ConsPlusNormal"/>
              <w:jc w:val="center"/>
            </w:pPr>
            <w:r>
              <w:t>52965,0</w:t>
            </w:r>
          </w:p>
        </w:tc>
        <w:tc>
          <w:tcPr>
            <w:tcW w:w="1144" w:type="dxa"/>
          </w:tcPr>
          <w:p w:rsidR="006C519A" w:rsidRDefault="006C519A">
            <w:pPr>
              <w:pStyle w:val="ConsPlusNormal"/>
              <w:jc w:val="center"/>
            </w:pPr>
            <w:r>
              <w:t>52965,0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в том числе ФБ (справочно остатки средств </w:t>
            </w:r>
            <w:r>
              <w:lastRenderedPageBreak/>
              <w:t>на начало текущего финансового года)</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5</w:t>
            </w:r>
          </w:p>
        </w:tc>
        <w:tc>
          <w:tcPr>
            <w:tcW w:w="1871" w:type="dxa"/>
            <w:vMerge w:val="restart"/>
          </w:tcPr>
          <w:p w:rsidR="006C519A" w:rsidRDefault="006C519A">
            <w:pPr>
              <w:pStyle w:val="ConsPlusNormal"/>
              <w:jc w:val="both"/>
            </w:pPr>
            <w:r>
              <w:t>Оказание паллиативной медицинской помощи</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11238,6</w:t>
            </w:r>
          </w:p>
        </w:tc>
        <w:tc>
          <w:tcPr>
            <w:tcW w:w="1144" w:type="dxa"/>
          </w:tcPr>
          <w:p w:rsidR="006C519A" w:rsidRDefault="006C519A">
            <w:pPr>
              <w:pStyle w:val="ConsPlusNormal"/>
              <w:jc w:val="center"/>
            </w:pPr>
            <w:r>
              <w:t>17808,0</w:t>
            </w:r>
          </w:p>
        </w:tc>
        <w:tc>
          <w:tcPr>
            <w:tcW w:w="1144" w:type="dxa"/>
          </w:tcPr>
          <w:p w:rsidR="006C519A" w:rsidRDefault="006C519A">
            <w:pPr>
              <w:pStyle w:val="ConsPlusNormal"/>
              <w:jc w:val="center"/>
            </w:pPr>
            <w:r>
              <w:t>10335,8</w:t>
            </w:r>
          </w:p>
        </w:tc>
        <w:tc>
          <w:tcPr>
            <w:tcW w:w="1144" w:type="dxa"/>
          </w:tcPr>
          <w:p w:rsidR="006C519A" w:rsidRDefault="006C519A">
            <w:pPr>
              <w:pStyle w:val="ConsPlusNormal"/>
              <w:jc w:val="center"/>
            </w:pPr>
            <w:r>
              <w:t>9724,8</w:t>
            </w:r>
          </w:p>
        </w:tc>
        <w:tc>
          <w:tcPr>
            <w:tcW w:w="1144" w:type="dxa"/>
          </w:tcPr>
          <w:p w:rsidR="006C519A" w:rsidRDefault="006C519A">
            <w:pPr>
              <w:pStyle w:val="ConsPlusNormal"/>
              <w:jc w:val="center"/>
            </w:pPr>
            <w:r>
              <w:t>9724,8</w:t>
            </w:r>
          </w:p>
        </w:tc>
        <w:tc>
          <w:tcPr>
            <w:tcW w:w="1144" w:type="dxa"/>
          </w:tcPr>
          <w:p w:rsidR="006C519A" w:rsidRDefault="006C519A">
            <w:pPr>
              <w:pStyle w:val="ConsPlusNormal"/>
              <w:jc w:val="center"/>
            </w:pPr>
            <w:r>
              <w:t>9724,8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5272,1</w:t>
            </w:r>
          </w:p>
        </w:tc>
        <w:tc>
          <w:tcPr>
            <w:tcW w:w="1144" w:type="dxa"/>
          </w:tcPr>
          <w:p w:rsidR="006C519A" w:rsidRDefault="006C519A">
            <w:pPr>
              <w:pStyle w:val="ConsPlusNormal"/>
              <w:jc w:val="center"/>
            </w:pPr>
            <w:r>
              <w:t>11153,4</w:t>
            </w:r>
          </w:p>
        </w:tc>
        <w:tc>
          <w:tcPr>
            <w:tcW w:w="1144" w:type="dxa"/>
          </w:tcPr>
          <w:p w:rsidR="006C519A" w:rsidRDefault="006C519A">
            <w:pPr>
              <w:pStyle w:val="ConsPlusNormal"/>
              <w:jc w:val="center"/>
            </w:pPr>
            <w:r>
              <w:t>4172,0</w:t>
            </w:r>
          </w:p>
        </w:tc>
        <w:tc>
          <w:tcPr>
            <w:tcW w:w="1144" w:type="dxa"/>
          </w:tcPr>
          <w:p w:rsidR="006C519A" w:rsidRDefault="006C519A">
            <w:pPr>
              <w:pStyle w:val="ConsPlusNormal"/>
              <w:jc w:val="center"/>
            </w:pPr>
            <w:r>
              <w:t>3859,2</w:t>
            </w:r>
          </w:p>
        </w:tc>
        <w:tc>
          <w:tcPr>
            <w:tcW w:w="1144" w:type="dxa"/>
          </w:tcPr>
          <w:p w:rsidR="006C519A" w:rsidRDefault="006C519A">
            <w:pPr>
              <w:pStyle w:val="ConsPlusNormal"/>
              <w:jc w:val="center"/>
            </w:pPr>
            <w:r>
              <w:t>3859,2</w:t>
            </w:r>
          </w:p>
        </w:tc>
        <w:tc>
          <w:tcPr>
            <w:tcW w:w="1144" w:type="dxa"/>
          </w:tcPr>
          <w:p w:rsidR="006C519A" w:rsidRDefault="006C519A">
            <w:pPr>
              <w:pStyle w:val="ConsPlusNormal"/>
              <w:jc w:val="center"/>
            </w:pPr>
            <w:r>
              <w:t>3859,2</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5966,5</w:t>
            </w:r>
          </w:p>
        </w:tc>
        <w:tc>
          <w:tcPr>
            <w:tcW w:w="1144" w:type="dxa"/>
          </w:tcPr>
          <w:p w:rsidR="006C519A" w:rsidRDefault="006C519A">
            <w:pPr>
              <w:pStyle w:val="ConsPlusNormal"/>
              <w:jc w:val="center"/>
            </w:pPr>
            <w:r>
              <w:t>6654,6</w:t>
            </w:r>
          </w:p>
        </w:tc>
        <w:tc>
          <w:tcPr>
            <w:tcW w:w="1144" w:type="dxa"/>
          </w:tcPr>
          <w:p w:rsidR="006C519A" w:rsidRDefault="006C519A">
            <w:pPr>
              <w:pStyle w:val="ConsPlusNormal"/>
              <w:jc w:val="center"/>
            </w:pPr>
            <w:r>
              <w:t>6163,8</w:t>
            </w:r>
          </w:p>
        </w:tc>
        <w:tc>
          <w:tcPr>
            <w:tcW w:w="1144" w:type="dxa"/>
          </w:tcPr>
          <w:p w:rsidR="006C519A" w:rsidRDefault="006C519A">
            <w:pPr>
              <w:pStyle w:val="ConsPlusNormal"/>
              <w:jc w:val="center"/>
            </w:pPr>
            <w:r>
              <w:t>5865,6</w:t>
            </w:r>
          </w:p>
        </w:tc>
        <w:tc>
          <w:tcPr>
            <w:tcW w:w="1144" w:type="dxa"/>
          </w:tcPr>
          <w:p w:rsidR="006C519A" w:rsidRDefault="006C519A">
            <w:pPr>
              <w:pStyle w:val="ConsPlusNormal"/>
              <w:jc w:val="center"/>
            </w:pPr>
            <w:r>
              <w:t>5865,6</w:t>
            </w:r>
          </w:p>
        </w:tc>
        <w:tc>
          <w:tcPr>
            <w:tcW w:w="1144" w:type="dxa"/>
          </w:tcPr>
          <w:p w:rsidR="006C519A" w:rsidRDefault="006C519A">
            <w:pPr>
              <w:pStyle w:val="ConsPlusNormal"/>
              <w:jc w:val="center"/>
            </w:pPr>
            <w:r>
              <w:t>5865,6</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6</w:t>
            </w:r>
          </w:p>
        </w:tc>
        <w:tc>
          <w:tcPr>
            <w:tcW w:w="1871" w:type="dxa"/>
            <w:vMerge w:val="restart"/>
          </w:tcPr>
          <w:p w:rsidR="006C519A" w:rsidRDefault="006C519A">
            <w:pPr>
              <w:pStyle w:val="ConsPlusNormal"/>
              <w:jc w:val="both"/>
            </w:pPr>
            <w:r>
              <w:t xml:space="preserve">Реализация регионального проекта "Борьба с </w:t>
            </w:r>
            <w:proofErr w:type="gramStart"/>
            <w:r>
              <w:t>сердечно-сосудистыми</w:t>
            </w:r>
            <w:proofErr w:type="gramEnd"/>
            <w:r>
              <w:t xml:space="preserve"> заболеваниями"</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23055,5</w:t>
            </w:r>
          </w:p>
        </w:tc>
        <w:tc>
          <w:tcPr>
            <w:tcW w:w="1144" w:type="dxa"/>
          </w:tcPr>
          <w:p w:rsidR="006C519A" w:rsidRDefault="006C519A">
            <w:pPr>
              <w:pStyle w:val="ConsPlusNormal"/>
              <w:jc w:val="center"/>
            </w:pPr>
            <w:r>
              <w:t>38645,8</w:t>
            </w:r>
          </w:p>
        </w:tc>
        <w:tc>
          <w:tcPr>
            <w:tcW w:w="1144" w:type="dxa"/>
          </w:tcPr>
          <w:p w:rsidR="006C519A" w:rsidRDefault="006C519A">
            <w:pPr>
              <w:pStyle w:val="ConsPlusNormal"/>
              <w:jc w:val="center"/>
            </w:pPr>
            <w:r>
              <w:t>30285,4</w:t>
            </w:r>
          </w:p>
        </w:tc>
        <w:tc>
          <w:tcPr>
            <w:tcW w:w="1144" w:type="dxa"/>
          </w:tcPr>
          <w:p w:rsidR="006C519A" w:rsidRDefault="006C519A">
            <w:pPr>
              <w:pStyle w:val="ConsPlusNormal"/>
              <w:jc w:val="center"/>
            </w:pPr>
            <w:r>
              <w:t>40826,4</w:t>
            </w:r>
          </w:p>
        </w:tc>
        <w:tc>
          <w:tcPr>
            <w:tcW w:w="1144" w:type="dxa"/>
          </w:tcPr>
          <w:p w:rsidR="006C519A" w:rsidRDefault="006C519A">
            <w:pPr>
              <w:pStyle w:val="ConsPlusNormal"/>
              <w:jc w:val="center"/>
            </w:pPr>
            <w:r>
              <w:t>28132,6</w:t>
            </w:r>
          </w:p>
        </w:tc>
        <w:tc>
          <w:tcPr>
            <w:tcW w:w="1144" w:type="dxa"/>
          </w:tcPr>
          <w:p w:rsidR="006C519A" w:rsidRDefault="006C519A">
            <w:pPr>
              <w:pStyle w:val="ConsPlusNormal"/>
              <w:jc w:val="center"/>
            </w:pPr>
            <w:r>
              <w:t>39198,1</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115,2</w:t>
            </w:r>
          </w:p>
        </w:tc>
        <w:tc>
          <w:tcPr>
            <w:tcW w:w="1144" w:type="dxa"/>
          </w:tcPr>
          <w:p w:rsidR="006C519A" w:rsidRDefault="006C519A">
            <w:pPr>
              <w:pStyle w:val="ConsPlusNormal"/>
              <w:jc w:val="center"/>
            </w:pPr>
            <w:r>
              <w:t>128,7</w:t>
            </w:r>
          </w:p>
        </w:tc>
        <w:tc>
          <w:tcPr>
            <w:tcW w:w="1144" w:type="dxa"/>
          </w:tcPr>
          <w:p w:rsidR="006C519A" w:rsidRDefault="006C519A">
            <w:pPr>
              <w:pStyle w:val="ConsPlusNormal"/>
              <w:jc w:val="center"/>
            </w:pPr>
            <w:r>
              <w:t>130,4</w:t>
            </w:r>
          </w:p>
        </w:tc>
        <w:tc>
          <w:tcPr>
            <w:tcW w:w="1144" w:type="dxa"/>
          </w:tcPr>
          <w:p w:rsidR="006C519A" w:rsidRDefault="006C519A">
            <w:pPr>
              <w:pStyle w:val="ConsPlusNormal"/>
              <w:jc w:val="center"/>
            </w:pPr>
            <w:r>
              <w:t>130,4</w:t>
            </w:r>
          </w:p>
        </w:tc>
        <w:tc>
          <w:tcPr>
            <w:tcW w:w="1144" w:type="dxa"/>
          </w:tcPr>
          <w:p w:rsidR="006C519A" w:rsidRDefault="006C519A">
            <w:pPr>
              <w:pStyle w:val="ConsPlusNormal"/>
              <w:jc w:val="center"/>
            </w:pPr>
            <w:r>
              <w:t>392,0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23055,5</w:t>
            </w:r>
          </w:p>
        </w:tc>
        <w:tc>
          <w:tcPr>
            <w:tcW w:w="1144" w:type="dxa"/>
          </w:tcPr>
          <w:p w:rsidR="006C519A" w:rsidRDefault="006C519A">
            <w:pPr>
              <w:pStyle w:val="ConsPlusNormal"/>
              <w:jc w:val="center"/>
            </w:pPr>
            <w:r>
              <w:t>38530,6</w:t>
            </w:r>
          </w:p>
        </w:tc>
        <w:tc>
          <w:tcPr>
            <w:tcW w:w="1144" w:type="dxa"/>
          </w:tcPr>
          <w:p w:rsidR="006C519A" w:rsidRDefault="006C519A">
            <w:pPr>
              <w:pStyle w:val="ConsPlusNormal"/>
              <w:jc w:val="center"/>
            </w:pPr>
            <w:r>
              <w:t>30156,7</w:t>
            </w:r>
          </w:p>
        </w:tc>
        <w:tc>
          <w:tcPr>
            <w:tcW w:w="1144" w:type="dxa"/>
          </w:tcPr>
          <w:p w:rsidR="006C519A" w:rsidRDefault="006C519A">
            <w:pPr>
              <w:pStyle w:val="ConsPlusNormal"/>
              <w:jc w:val="center"/>
            </w:pPr>
            <w:r>
              <w:t>40696,0</w:t>
            </w:r>
          </w:p>
        </w:tc>
        <w:tc>
          <w:tcPr>
            <w:tcW w:w="1144" w:type="dxa"/>
          </w:tcPr>
          <w:p w:rsidR="006C519A" w:rsidRDefault="006C519A">
            <w:pPr>
              <w:pStyle w:val="ConsPlusNormal"/>
              <w:jc w:val="center"/>
            </w:pPr>
            <w:r>
              <w:t>28002,2</w:t>
            </w:r>
          </w:p>
        </w:tc>
        <w:tc>
          <w:tcPr>
            <w:tcW w:w="1144" w:type="dxa"/>
          </w:tcPr>
          <w:p w:rsidR="006C519A" w:rsidRDefault="006C519A">
            <w:pPr>
              <w:pStyle w:val="ConsPlusNormal"/>
              <w:jc w:val="center"/>
            </w:pPr>
            <w:r>
              <w:t>38806,1</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иные источники </w:t>
            </w:r>
            <w:r>
              <w:lastRenderedPageBreak/>
              <w:t>(справочно)</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lastRenderedPageBreak/>
              <w:t>Основное мероприятие 7</w:t>
            </w:r>
          </w:p>
        </w:tc>
        <w:tc>
          <w:tcPr>
            <w:tcW w:w="1871" w:type="dxa"/>
            <w:vMerge w:val="restart"/>
          </w:tcPr>
          <w:p w:rsidR="006C519A" w:rsidRDefault="006C519A">
            <w:pPr>
              <w:pStyle w:val="ConsPlusNormal"/>
              <w:jc w:val="both"/>
            </w:pPr>
            <w:r>
              <w:t>Реализация регионального проекта "Борьба с онкологическими заболеваниями"</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58554,6</w:t>
            </w:r>
          </w:p>
        </w:tc>
        <w:tc>
          <w:tcPr>
            <w:tcW w:w="1144" w:type="dxa"/>
          </w:tcPr>
          <w:p w:rsidR="006C519A" w:rsidRDefault="006C519A">
            <w:pPr>
              <w:pStyle w:val="ConsPlusNormal"/>
              <w:jc w:val="center"/>
            </w:pPr>
            <w:r>
              <w:t>95072,3</w:t>
            </w:r>
          </w:p>
        </w:tc>
        <w:tc>
          <w:tcPr>
            <w:tcW w:w="1144" w:type="dxa"/>
          </w:tcPr>
          <w:p w:rsidR="006C519A" w:rsidRDefault="006C519A">
            <w:pPr>
              <w:pStyle w:val="ConsPlusNormal"/>
              <w:jc w:val="center"/>
            </w:pPr>
            <w:r>
              <w:t>34270,5</w:t>
            </w:r>
          </w:p>
        </w:tc>
        <w:tc>
          <w:tcPr>
            <w:tcW w:w="1144" w:type="dxa"/>
          </w:tcPr>
          <w:p w:rsidR="006C519A" w:rsidRDefault="006C519A">
            <w:pPr>
              <w:pStyle w:val="ConsPlusNormal"/>
              <w:jc w:val="center"/>
            </w:pPr>
            <w:r>
              <w:t>39413,0</w:t>
            </w:r>
          </w:p>
        </w:tc>
        <w:tc>
          <w:tcPr>
            <w:tcW w:w="1144" w:type="dxa"/>
          </w:tcPr>
          <w:p w:rsidR="006C519A" w:rsidRDefault="006C519A">
            <w:pPr>
              <w:pStyle w:val="ConsPlusNormal"/>
              <w:jc w:val="center"/>
            </w:pPr>
            <w:r>
              <w:t>10249,0</w:t>
            </w:r>
          </w:p>
        </w:tc>
        <w:tc>
          <w:tcPr>
            <w:tcW w:w="1144" w:type="dxa"/>
          </w:tcPr>
          <w:p w:rsidR="006C519A" w:rsidRDefault="006C519A">
            <w:pPr>
              <w:pStyle w:val="ConsPlusNormal"/>
              <w:jc w:val="center"/>
            </w:pPr>
            <w:r>
              <w:t>10407,4</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pPr>
          </w:p>
        </w:tc>
        <w:tc>
          <w:tcPr>
            <w:tcW w:w="1144" w:type="dxa"/>
          </w:tcPr>
          <w:p w:rsidR="006C519A" w:rsidRDefault="006C519A">
            <w:pPr>
              <w:pStyle w:val="ConsPlusNormal"/>
              <w:jc w:val="center"/>
            </w:pPr>
            <w:r>
              <w:t>104,1</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58554,6</w:t>
            </w:r>
          </w:p>
        </w:tc>
        <w:tc>
          <w:tcPr>
            <w:tcW w:w="1144" w:type="dxa"/>
          </w:tcPr>
          <w:p w:rsidR="006C519A" w:rsidRDefault="006C519A">
            <w:pPr>
              <w:pStyle w:val="ConsPlusNormal"/>
              <w:jc w:val="center"/>
            </w:pPr>
            <w:r>
              <w:t>95072,3</w:t>
            </w:r>
          </w:p>
        </w:tc>
        <w:tc>
          <w:tcPr>
            <w:tcW w:w="1144" w:type="dxa"/>
          </w:tcPr>
          <w:p w:rsidR="006C519A" w:rsidRDefault="006C519A">
            <w:pPr>
              <w:pStyle w:val="ConsPlusNormal"/>
              <w:jc w:val="center"/>
            </w:pPr>
            <w:r>
              <w:t>34270,5</w:t>
            </w:r>
          </w:p>
        </w:tc>
        <w:tc>
          <w:tcPr>
            <w:tcW w:w="1144" w:type="dxa"/>
          </w:tcPr>
          <w:p w:rsidR="006C519A" w:rsidRDefault="006C519A">
            <w:pPr>
              <w:pStyle w:val="ConsPlusNormal"/>
              <w:jc w:val="center"/>
            </w:pPr>
            <w:r>
              <w:t>39413,0</w:t>
            </w:r>
          </w:p>
        </w:tc>
        <w:tc>
          <w:tcPr>
            <w:tcW w:w="1144" w:type="dxa"/>
          </w:tcPr>
          <w:p w:rsidR="006C519A" w:rsidRDefault="006C519A">
            <w:pPr>
              <w:pStyle w:val="ConsPlusNormal"/>
              <w:jc w:val="center"/>
            </w:pPr>
            <w:r>
              <w:t>10249,0</w:t>
            </w:r>
          </w:p>
        </w:tc>
        <w:tc>
          <w:tcPr>
            <w:tcW w:w="1144" w:type="dxa"/>
          </w:tcPr>
          <w:p w:rsidR="006C519A" w:rsidRDefault="006C519A">
            <w:pPr>
              <w:pStyle w:val="ConsPlusNormal"/>
              <w:jc w:val="center"/>
            </w:pPr>
            <w:r>
              <w:t>10303,3</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w:t>
            </w:r>
            <w:r>
              <w:lastRenderedPageBreak/>
              <w:t>е 8</w:t>
            </w:r>
          </w:p>
        </w:tc>
        <w:tc>
          <w:tcPr>
            <w:tcW w:w="1871" w:type="dxa"/>
            <w:vMerge w:val="restart"/>
          </w:tcPr>
          <w:p w:rsidR="006C519A" w:rsidRDefault="006C519A">
            <w:pPr>
              <w:pStyle w:val="ConsPlusNormal"/>
              <w:jc w:val="both"/>
            </w:pPr>
            <w:r>
              <w:lastRenderedPageBreak/>
              <w:t xml:space="preserve">Реализация регионального </w:t>
            </w:r>
            <w:r>
              <w:lastRenderedPageBreak/>
              <w:t>проекта "Развитие детского здравоохранения, включая создание современной инфраструктуры оказания медицинской помощи"</w:t>
            </w:r>
          </w:p>
        </w:tc>
        <w:tc>
          <w:tcPr>
            <w:tcW w:w="1871" w:type="dxa"/>
            <w:vMerge w:val="restart"/>
          </w:tcPr>
          <w:p w:rsidR="006C519A" w:rsidRDefault="006C519A">
            <w:pPr>
              <w:pStyle w:val="ConsPlusNormal"/>
              <w:jc w:val="both"/>
            </w:pPr>
            <w:r>
              <w:lastRenderedPageBreak/>
              <w:t xml:space="preserve">Министерство здравоохранения </w:t>
            </w:r>
            <w:r>
              <w:lastRenderedPageBreak/>
              <w:t>Республики Алтай,</w:t>
            </w:r>
          </w:p>
          <w:p w:rsidR="006C519A" w:rsidRDefault="006C519A">
            <w:pPr>
              <w:pStyle w:val="ConsPlusNormal"/>
              <w:jc w:val="both"/>
            </w:pPr>
            <w:r>
              <w:t>Министерство регионального развития Республики Алтай</w:t>
            </w:r>
          </w:p>
        </w:tc>
        <w:tc>
          <w:tcPr>
            <w:tcW w:w="1644" w:type="dxa"/>
          </w:tcPr>
          <w:p w:rsidR="006C519A" w:rsidRDefault="006C519A">
            <w:pPr>
              <w:pStyle w:val="ConsPlusNormal"/>
              <w:jc w:val="both"/>
            </w:pPr>
            <w:r>
              <w:lastRenderedPageBreak/>
              <w:t>всего</w:t>
            </w:r>
          </w:p>
        </w:tc>
        <w:tc>
          <w:tcPr>
            <w:tcW w:w="1144" w:type="dxa"/>
          </w:tcPr>
          <w:p w:rsidR="006C519A" w:rsidRDefault="006C519A">
            <w:pPr>
              <w:pStyle w:val="ConsPlusNormal"/>
              <w:jc w:val="center"/>
            </w:pPr>
            <w:r>
              <w:t>242564,9</w:t>
            </w:r>
          </w:p>
        </w:tc>
        <w:tc>
          <w:tcPr>
            <w:tcW w:w="1144" w:type="dxa"/>
          </w:tcPr>
          <w:p w:rsidR="006C519A" w:rsidRDefault="006C519A">
            <w:pPr>
              <w:pStyle w:val="ConsPlusNormal"/>
              <w:jc w:val="center"/>
            </w:pPr>
            <w:r>
              <w:t>382725,1</w:t>
            </w:r>
          </w:p>
        </w:tc>
        <w:tc>
          <w:tcPr>
            <w:tcW w:w="1144" w:type="dxa"/>
          </w:tcPr>
          <w:p w:rsidR="006C519A" w:rsidRDefault="006C519A">
            <w:pPr>
              <w:pStyle w:val="ConsPlusNormal"/>
              <w:jc w:val="center"/>
            </w:pPr>
            <w:r>
              <w:t>834,9</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w:t>
            </w:r>
            <w:r>
              <w:lastRenderedPageBreak/>
              <w:t>й бюджет Республики Алтай</w:t>
            </w:r>
          </w:p>
        </w:tc>
        <w:tc>
          <w:tcPr>
            <w:tcW w:w="1144" w:type="dxa"/>
          </w:tcPr>
          <w:p w:rsidR="006C519A" w:rsidRDefault="006C519A">
            <w:pPr>
              <w:pStyle w:val="ConsPlusNormal"/>
              <w:jc w:val="center"/>
            </w:pPr>
            <w:r>
              <w:lastRenderedPageBreak/>
              <w:t>12128,3</w:t>
            </w:r>
          </w:p>
        </w:tc>
        <w:tc>
          <w:tcPr>
            <w:tcW w:w="1144" w:type="dxa"/>
          </w:tcPr>
          <w:p w:rsidR="006C519A" w:rsidRDefault="006C519A">
            <w:pPr>
              <w:pStyle w:val="ConsPlusNormal"/>
              <w:jc w:val="center"/>
            </w:pPr>
            <w:r>
              <w:t>8196,9</w:t>
            </w:r>
          </w:p>
        </w:tc>
        <w:tc>
          <w:tcPr>
            <w:tcW w:w="1144" w:type="dxa"/>
          </w:tcPr>
          <w:p w:rsidR="006C519A" w:rsidRDefault="006C519A">
            <w:pPr>
              <w:pStyle w:val="ConsPlusNormal"/>
              <w:jc w:val="center"/>
            </w:pPr>
            <w:r>
              <w:t>834,9</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4477,1</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230436,6</w:t>
            </w:r>
          </w:p>
        </w:tc>
        <w:tc>
          <w:tcPr>
            <w:tcW w:w="1144" w:type="dxa"/>
          </w:tcPr>
          <w:p w:rsidR="006C519A" w:rsidRDefault="006C519A">
            <w:pPr>
              <w:pStyle w:val="ConsPlusNormal"/>
              <w:jc w:val="center"/>
            </w:pPr>
            <w:r>
              <w:t>374528,2</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85064,5</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32038,5</w:t>
            </w:r>
          </w:p>
        </w:tc>
        <w:tc>
          <w:tcPr>
            <w:tcW w:w="1144" w:type="dxa"/>
          </w:tcPr>
          <w:p w:rsidR="006C519A" w:rsidRDefault="006C519A">
            <w:pPr>
              <w:pStyle w:val="ConsPlusNormal"/>
              <w:jc w:val="center"/>
            </w:pPr>
            <w:r>
              <w:t>26296,7</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1601,9</w:t>
            </w:r>
          </w:p>
        </w:tc>
        <w:tc>
          <w:tcPr>
            <w:tcW w:w="1144" w:type="dxa"/>
          </w:tcPr>
          <w:p w:rsidR="006C519A" w:rsidRDefault="006C519A">
            <w:pPr>
              <w:pStyle w:val="ConsPlusNormal"/>
              <w:jc w:val="center"/>
            </w:pPr>
            <w:r>
              <w:t>263,0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30436,6</w:t>
            </w:r>
          </w:p>
        </w:tc>
        <w:tc>
          <w:tcPr>
            <w:tcW w:w="1144" w:type="dxa"/>
          </w:tcPr>
          <w:p w:rsidR="006C519A" w:rsidRDefault="006C519A">
            <w:pPr>
              <w:pStyle w:val="ConsPlusNormal"/>
              <w:jc w:val="center"/>
            </w:pPr>
            <w:r>
              <w:t>26033,7</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val="restart"/>
          </w:tcPr>
          <w:p w:rsidR="006C519A" w:rsidRDefault="006C519A">
            <w:pPr>
              <w:pStyle w:val="ConsPlusNormal"/>
              <w:jc w:val="both"/>
            </w:pPr>
            <w:r>
              <w:t>Министерство регионального развития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210526,4</w:t>
            </w:r>
          </w:p>
        </w:tc>
        <w:tc>
          <w:tcPr>
            <w:tcW w:w="1144" w:type="dxa"/>
          </w:tcPr>
          <w:p w:rsidR="006C519A" w:rsidRDefault="006C519A">
            <w:pPr>
              <w:pStyle w:val="ConsPlusNormal"/>
              <w:jc w:val="center"/>
            </w:pPr>
            <w:r>
              <w:t>356428,4</w:t>
            </w:r>
          </w:p>
        </w:tc>
        <w:tc>
          <w:tcPr>
            <w:tcW w:w="1144" w:type="dxa"/>
          </w:tcPr>
          <w:p w:rsidR="006C519A" w:rsidRDefault="006C519A">
            <w:pPr>
              <w:pStyle w:val="ConsPlusNormal"/>
              <w:jc w:val="center"/>
            </w:pPr>
            <w:r>
              <w:t>834,9</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республиканский бюджет Республики </w:t>
            </w:r>
            <w:r>
              <w:lastRenderedPageBreak/>
              <w:t>Алтай</w:t>
            </w:r>
          </w:p>
        </w:tc>
        <w:tc>
          <w:tcPr>
            <w:tcW w:w="1144" w:type="dxa"/>
          </w:tcPr>
          <w:p w:rsidR="006C519A" w:rsidRDefault="006C519A">
            <w:pPr>
              <w:pStyle w:val="ConsPlusNormal"/>
              <w:jc w:val="center"/>
            </w:pPr>
            <w:r>
              <w:lastRenderedPageBreak/>
              <w:t>10526,4</w:t>
            </w:r>
          </w:p>
        </w:tc>
        <w:tc>
          <w:tcPr>
            <w:tcW w:w="1144" w:type="dxa"/>
          </w:tcPr>
          <w:p w:rsidR="006C519A" w:rsidRDefault="006C519A">
            <w:pPr>
              <w:pStyle w:val="ConsPlusNormal"/>
              <w:jc w:val="center"/>
            </w:pPr>
            <w:r>
              <w:t>7933,9</w:t>
            </w:r>
          </w:p>
        </w:tc>
        <w:tc>
          <w:tcPr>
            <w:tcW w:w="1144" w:type="dxa"/>
          </w:tcPr>
          <w:p w:rsidR="006C519A" w:rsidRDefault="006C519A">
            <w:pPr>
              <w:pStyle w:val="ConsPlusNormal"/>
              <w:jc w:val="center"/>
            </w:pPr>
            <w:r>
              <w:t>834,9</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4477,1</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200000,0</w:t>
            </w:r>
          </w:p>
        </w:tc>
        <w:tc>
          <w:tcPr>
            <w:tcW w:w="1144" w:type="dxa"/>
          </w:tcPr>
          <w:p w:rsidR="006C519A" w:rsidRDefault="006C519A">
            <w:pPr>
              <w:pStyle w:val="ConsPlusNormal"/>
              <w:jc w:val="center"/>
            </w:pPr>
            <w:r>
              <w:t>348494,5</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85064,5</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Подпрограм</w:t>
            </w:r>
            <w:r>
              <w:lastRenderedPageBreak/>
              <w:t>ма 3</w:t>
            </w:r>
          </w:p>
        </w:tc>
        <w:tc>
          <w:tcPr>
            <w:tcW w:w="1871" w:type="dxa"/>
            <w:vMerge w:val="restart"/>
          </w:tcPr>
          <w:p w:rsidR="006C519A" w:rsidRDefault="006C519A">
            <w:pPr>
              <w:pStyle w:val="ConsPlusNormal"/>
              <w:jc w:val="both"/>
            </w:pPr>
            <w:r>
              <w:lastRenderedPageBreak/>
              <w:t>Совершенствован</w:t>
            </w:r>
            <w:r>
              <w:lastRenderedPageBreak/>
              <w:t>ие сети государственных организаций здравоохранения Республики Алтай</w:t>
            </w:r>
          </w:p>
        </w:tc>
        <w:tc>
          <w:tcPr>
            <w:tcW w:w="1871" w:type="dxa"/>
            <w:vMerge w:val="restart"/>
          </w:tcPr>
          <w:p w:rsidR="006C519A" w:rsidRDefault="006C519A">
            <w:pPr>
              <w:pStyle w:val="ConsPlusNormal"/>
              <w:jc w:val="both"/>
            </w:pPr>
            <w:r>
              <w:lastRenderedPageBreak/>
              <w:t xml:space="preserve">Министерство </w:t>
            </w:r>
            <w:r>
              <w:lastRenderedPageBreak/>
              <w:t>здравоохранения Республики Алтай,</w:t>
            </w:r>
          </w:p>
          <w:p w:rsidR="006C519A" w:rsidRDefault="006C519A">
            <w:pPr>
              <w:pStyle w:val="ConsPlusNormal"/>
              <w:jc w:val="both"/>
            </w:pPr>
            <w:r>
              <w:t>Министерство регионального развития Республики Алтай</w:t>
            </w:r>
          </w:p>
        </w:tc>
        <w:tc>
          <w:tcPr>
            <w:tcW w:w="1644" w:type="dxa"/>
          </w:tcPr>
          <w:p w:rsidR="006C519A" w:rsidRDefault="006C519A">
            <w:pPr>
              <w:pStyle w:val="ConsPlusNormal"/>
              <w:jc w:val="both"/>
            </w:pPr>
            <w:r>
              <w:lastRenderedPageBreak/>
              <w:t>всего</w:t>
            </w:r>
          </w:p>
        </w:tc>
        <w:tc>
          <w:tcPr>
            <w:tcW w:w="1144" w:type="dxa"/>
          </w:tcPr>
          <w:p w:rsidR="006C519A" w:rsidRDefault="006C519A">
            <w:pPr>
              <w:pStyle w:val="ConsPlusNormal"/>
              <w:jc w:val="center"/>
            </w:pPr>
            <w:r>
              <w:t>461359,3</w:t>
            </w:r>
          </w:p>
        </w:tc>
        <w:tc>
          <w:tcPr>
            <w:tcW w:w="1144" w:type="dxa"/>
          </w:tcPr>
          <w:p w:rsidR="006C519A" w:rsidRDefault="006C519A">
            <w:pPr>
              <w:pStyle w:val="ConsPlusNormal"/>
              <w:jc w:val="center"/>
            </w:pPr>
            <w:r>
              <w:t>302904,5</w:t>
            </w:r>
          </w:p>
        </w:tc>
        <w:tc>
          <w:tcPr>
            <w:tcW w:w="1144" w:type="dxa"/>
          </w:tcPr>
          <w:p w:rsidR="006C519A" w:rsidRDefault="006C519A">
            <w:pPr>
              <w:pStyle w:val="ConsPlusNormal"/>
              <w:jc w:val="center"/>
            </w:pPr>
            <w:r>
              <w:t>286521,5</w:t>
            </w:r>
          </w:p>
        </w:tc>
        <w:tc>
          <w:tcPr>
            <w:tcW w:w="1144" w:type="dxa"/>
          </w:tcPr>
          <w:p w:rsidR="006C519A" w:rsidRDefault="006C519A">
            <w:pPr>
              <w:pStyle w:val="ConsPlusNormal"/>
              <w:jc w:val="center"/>
            </w:pPr>
            <w:r>
              <w:t>206085,3</w:t>
            </w:r>
          </w:p>
        </w:tc>
        <w:tc>
          <w:tcPr>
            <w:tcW w:w="1144" w:type="dxa"/>
          </w:tcPr>
          <w:p w:rsidR="006C519A" w:rsidRDefault="006C519A">
            <w:pPr>
              <w:pStyle w:val="ConsPlusNormal"/>
              <w:jc w:val="center"/>
            </w:pPr>
            <w:r>
              <w:t>194348,8</w:t>
            </w:r>
          </w:p>
        </w:tc>
        <w:tc>
          <w:tcPr>
            <w:tcW w:w="1144" w:type="dxa"/>
          </w:tcPr>
          <w:p w:rsidR="006C519A" w:rsidRDefault="006C519A">
            <w:pPr>
              <w:pStyle w:val="ConsPlusNormal"/>
              <w:jc w:val="center"/>
            </w:pPr>
            <w:r>
              <w:t>535701,0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404979,3</w:t>
            </w:r>
          </w:p>
        </w:tc>
        <w:tc>
          <w:tcPr>
            <w:tcW w:w="1144" w:type="dxa"/>
          </w:tcPr>
          <w:p w:rsidR="006C519A" w:rsidRDefault="006C519A">
            <w:pPr>
              <w:pStyle w:val="ConsPlusNormal"/>
              <w:jc w:val="center"/>
            </w:pPr>
            <w:r>
              <w:t>97539,5</w:t>
            </w:r>
          </w:p>
        </w:tc>
        <w:tc>
          <w:tcPr>
            <w:tcW w:w="1144" w:type="dxa"/>
          </w:tcPr>
          <w:p w:rsidR="006C519A" w:rsidRDefault="006C519A">
            <w:pPr>
              <w:pStyle w:val="ConsPlusNormal"/>
              <w:jc w:val="center"/>
            </w:pPr>
            <w:r>
              <w:t>52340,3</w:t>
            </w:r>
          </w:p>
        </w:tc>
        <w:tc>
          <w:tcPr>
            <w:tcW w:w="1144" w:type="dxa"/>
          </w:tcPr>
          <w:p w:rsidR="006C519A" w:rsidRDefault="006C519A">
            <w:pPr>
              <w:pStyle w:val="ConsPlusNormal"/>
              <w:jc w:val="center"/>
            </w:pPr>
            <w:r>
              <w:t>4218,4</w:t>
            </w:r>
          </w:p>
        </w:tc>
        <w:tc>
          <w:tcPr>
            <w:tcW w:w="1144" w:type="dxa"/>
          </w:tcPr>
          <w:p w:rsidR="006C519A" w:rsidRDefault="006C519A">
            <w:pPr>
              <w:pStyle w:val="ConsPlusNormal"/>
              <w:jc w:val="center"/>
            </w:pPr>
            <w:r>
              <w:t>6417,3</w:t>
            </w:r>
          </w:p>
        </w:tc>
        <w:tc>
          <w:tcPr>
            <w:tcW w:w="1144" w:type="dxa"/>
          </w:tcPr>
          <w:p w:rsidR="006C519A" w:rsidRDefault="006C519A">
            <w:pPr>
              <w:pStyle w:val="ConsPlusNormal"/>
              <w:jc w:val="center"/>
            </w:pPr>
            <w:r>
              <w:t>345791,5</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29430,8</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pPr>
          </w:p>
        </w:tc>
        <w:tc>
          <w:tcPr>
            <w:tcW w:w="1144" w:type="dxa"/>
          </w:tcPr>
          <w:p w:rsidR="006C519A" w:rsidRDefault="006C519A">
            <w:pPr>
              <w:pStyle w:val="ConsPlusNormal"/>
            </w:pP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56380,0</w:t>
            </w:r>
          </w:p>
        </w:tc>
        <w:tc>
          <w:tcPr>
            <w:tcW w:w="1144" w:type="dxa"/>
          </w:tcPr>
          <w:p w:rsidR="006C519A" w:rsidRDefault="006C519A">
            <w:pPr>
              <w:pStyle w:val="ConsPlusNormal"/>
              <w:jc w:val="center"/>
            </w:pPr>
            <w:r>
              <w:t>205365,0</w:t>
            </w:r>
          </w:p>
        </w:tc>
        <w:tc>
          <w:tcPr>
            <w:tcW w:w="1144" w:type="dxa"/>
          </w:tcPr>
          <w:p w:rsidR="006C519A" w:rsidRDefault="006C519A">
            <w:pPr>
              <w:pStyle w:val="ConsPlusNormal"/>
              <w:jc w:val="center"/>
            </w:pPr>
            <w:r>
              <w:t>234181,2</w:t>
            </w:r>
          </w:p>
        </w:tc>
        <w:tc>
          <w:tcPr>
            <w:tcW w:w="1144" w:type="dxa"/>
          </w:tcPr>
          <w:p w:rsidR="006C519A" w:rsidRDefault="006C519A">
            <w:pPr>
              <w:pStyle w:val="ConsPlusNormal"/>
              <w:jc w:val="center"/>
            </w:pPr>
            <w:r>
              <w:t>201866,9</w:t>
            </w:r>
          </w:p>
        </w:tc>
        <w:tc>
          <w:tcPr>
            <w:tcW w:w="1144" w:type="dxa"/>
          </w:tcPr>
          <w:p w:rsidR="006C519A" w:rsidRDefault="006C519A">
            <w:pPr>
              <w:pStyle w:val="ConsPlusNormal"/>
              <w:jc w:val="center"/>
            </w:pPr>
            <w:r>
              <w:t>187931,5</w:t>
            </w:r>
          </w:p>
        </w:tc>
        <w:tc>
          <w:tcPr>
            <w:tcW w:w="1144" w:type="dxa"/>
          </w:tcPr>
          <w:p w:rsidR="006C519A" w:rsidRDefault="006C519A">
            <w:pPr>
              <w:pStyle w:val="ConsPlusNormal"/>
              <w:jc w:val="center"/>
            </w:pPr>
            <w:r>
              <w:t>189909,5</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lastRenderedPageBreak/>
              <w:t>Основное мероприятие 1</w:t>
            </w:r>
          </w:p>
        </w:tc>
        <w:tc>
          <w:tcPr>
            <w:tcW w:w="1871" w:type="dxa"/>
            <w:vMerge w:val="restart"/>
          </w:tcPr>
          <w:p w:rsidR="006C519A" w:rsidRDefault="006C519A">
            <w:pPr>
              <w:pStyle w:val="ConsPlusNormal"/>
              <w:jc w:val="both"/>
            </w:pPr>
            <w:r>
              <w:t>Строительство, реконструкция и приобретение объектов для государственных организаций здравоохранения</w:t>
            </w:r>
          </w:p>
        </w:tc>
        <w:tc>
          <w:tcPr>
            <w:tcW w:w="1871" w:type="dxa"/>
            <w:vMerge w:val="restart"/>
          </w:tcPr>
          <w:p w:rsidR="006C519A" w:rsidRDefault="006C519A">
            <w:pPr>
              <w:pStyle w:val="ConsPlusNormal"/>
              <w:jc w:val="both"/>
            </w:pPr>
            <w:r>
              <w:t>Министерство здравоохранения Республики Алтай,</w:t>
            </w:r>
          </w:p>
          <w:p w:rsidR="006C519A" w:rsidRDefault="006C519A">
            <w:pPr>
              <w:pStyle w:val="ConsPlusNormal"/>
              <w:jc w:val="both"/>
            </w:pPr>
            <w:r>
              <w:t>Министерство регионального развития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174735,0</w:t>
            </w:r>
          </w:p>
        </w:tc>
        <w:tc>
          <w:tcPr>
            <w:tcW w:w="1144" w:type="dxa"/>
          </w:tcPr>
          <w:p w:rsidR="006C519A" w:rsidRDefault="006C519A">
            <w:pPr>
              <w:pStyle w:val="ConsPlusNormal"/>
              <w:jc w:val="center"/>
            </w:pPr>
            <w:r>
              <w:t>11773,2</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174735,0</w:t>
            </w:r>
          </w:p>
        </w:tc>
        <w:tc>
          <w:tcPr>
            <w:tcW w:w="1144" w:type="dxa"/>
          </w:tcPr>
          <w:p w:rsidR="006C519A" w:rsidRDefault="006C519A">
            <w:pPr>
              <w:pStyle w:val="ConsPlusNormal"/>
              <w:jc w:val="center"/>
            </w:pPr>
            <w:r>
              <w:t>11773,2</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11773,2</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47814,6</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47814,6</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местные </w:t>
            </w:r>
            <w:r>
              <w:lastRenderedPageBreak/>
              <w:t>бюджеты (справочно)</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val="restart"/>
          </w:tcPr>
          <w:p w:rsidR="006C519A" w:rsidRDefault="006C519A">
            <w:pPr>
              <w:pStyle w:val="ConsPlusNormal"/>
              <w:jc w:val="both"/>
            </w:pPr>
            <w:r>
              <w:t>Министерство регионального развития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126920,4</w:t>
            </w:r>
          </w:p>
        </w:tc>
        <w:tc>
          <w:tcPr>
            <w:tcW w:w="1144" w:type="dxa"/>
          </w:tcPr>
          <w:p w:rsidR="006C519A" w:rsidRDefault="006C519A">
            <w:pPr>
              <w:pStyle w:val="ConsPlusNormal"/>
              <w:jc w:val="center"/>
            </w:pPr>
            <w:r>
              <w:t>11773,2</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126920,4</w:t>
            </w:r>
          </w:p>
        </w:tc>
        <w:tc>
          <w:tcPr>
            <w:tcW w:w="1144" w:type="dxa"/>
          </w:tcPr>
          <w:p w:rsidR="006C519A" w:rsidRDefault="006C519A">
            <w:pPr>
              <w:pStyle w:val="ConsPlusNormal"/>
              <w:jc w:val="center"/>
            </w:pPr>
            <w:r>
              <w:t>11773,2</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11773,2</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в том числе ФБ </w:t>
            </w:r>
            <w:r>
              <w:lastRenderedPageBreak/>
              <w:t>(справочно остатки средств на начало текущего финансового года)</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2</w:t>
            </w:r>
          </w:p>
        </w:tc>
        <w:tc>
          <w:tcPr>
            <w:tcW w:w="1871" w:type="dxa"/>
            <w:vMerge w:val="restart"/>
          </w:tcPr>
          <w:p w:rsidR="006C519A" w:rsidRDefault="006C519A">
            <w:pPr>
              <w:pStyle w:val="ConsPlusNormal"/>
              <w:jc w:val="both"/>
            </w:pPr>
            <w:r>
              <w:t>Реализация регионального проекта "Модернизация объектов здравоохранения Республики Алтай"</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6545,7</w:t>
            </w:r>
          </w:p>
        </w:tc>
        <w:tc>
          <w:tcPr>
            <w:tcW w:w="1144" w:type="dxa"/>
          </w:tcPr>
          <w:p w:rsidR="006C519A" w:rsidRDefault="006C519A">
            <w:pPr>
              <w:pStyle w:val="ConsPlusNormal"/>
              <w:jc w:val="center"/>
            </w:pPr>
            <w:r>
              <w:t>5500,0</w:t>
            </w:r>
          </w:p>
        </w:tc>
        <w:tc>
          <w:tcPr>
            <w:tcW w:w="1144" w:type="dxa"/>
          </w:tcPr>
          <w:p w:rsidR="006C519A" w:rsidRDefault="006C519A">
            <w:pPr>
              <w:pStyle w:val="ConsPlusNormal"/>
              <w:jc w:val="center"/>
            </w:pPr>
            <w:r>
              <w:t>175349,9</w:t>
            </w:r>
          </w:p>
        </w:tc>
        <w:tc>
          <w:tcPr>
            <w:tcW w:w="1144" w:type="dxa"/>
          </w:tcPr>
          <w:p w:rsidR="006C519A" w:rsidRDefault="006C519A">
            <w:pPr>
              <w:pStyle w:val="ConsPlusNormal"/>
              <w:jc w:val="center"/>
            </w:pPr>
            <w:r>
              <w:t>172239,1</w:t>
            </w:r>
          </w:p>
        </w:tc>
        <w:tc>
          <w:tcPr>
            <w:tcW w:w="1144" w:type="dxa"/>
          </w:tcPr>
          <w:p w:rsidR="006C519A" w:rsidRDefault="006C519A">
            <w:pPr>
              <w:pStyle w:val="ConsPlusNormal"/>
              <w:jc w:val="center"/>
            </w:pPr>
            <w:r>
              <w:t>174578,8</w:t>
            </w:r>
          </w:p>
        </w:tc>
        <w:tc>
          <w:tcPr>
            <w:tcW w:w="1144" w:type="dxa"/>
          </w:tcPr>
          <w:p w:rsidR="006C519A" w:rsidRDefault="006C519A">
            <w:pPr>
              <w:pStyle w:val="ConsPlusNormal"/>
              <w:jc w:val="center"/>
            </w:pPr>
            <w:r>
              <w:t>173039,5</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6545,7</w:t>
            </w:r>
          </w:p>
        </w:tc>
        <w:tc>
          <w:tcPr>
            <w:tcW w:w="1144" w:type="dxa"/>
          </w:tcPr>
          <w:p w:rsidR="006C519A" w:rsidRDefault="006C519A">
            <w:pPr>
              <w:pStyle w:val="ConsPlusNormal"/>
              <w:jc w:val="center"/>
            </w:pPr>
            <w:r>
              <w:t>5500,0</w:t>
            </w:r>
          </w:p>
        </w:tc>
        <w:tc>
          <w:tcPr>
            <w:tcW w:w="1144" w:type="dxa"/>
          </w:tcPr>
          <w:p w:rsidR="006C519A" w:rsidRDefault="006C519A">
            <w:pPr>
              <w:pStyle w:val="ConsPlusNormal"/>
              <w:jc w:val="center"/>
            </w:pPr>
            <w:r>
              <w:t>13038,2</w:t>
            </w:r>
          </w:p>
        </w:tc>
        <w:tc>
          <w:tcPr>
            <w:tcW w:w="1144" w:type="dxa"/>
          </w:tcPr>
          <w:p w:rsidR="006C519A" w:rsidRDefault="006C519A">
            <w:pPr>
              <w:pStyle w:val="ConsPlusNormal"/>
              <w:jc w:val="center"/>
            </w:pPr>
            <w:r>
              <w:t>3879,9</w:t>
            </w:r>
          </w:p>
        </w:tc>
        <w:tc>
          <w:tcPr>
            <w:tcW w:w="1144" w:type="dxa"/>
          </w:tcPr>
          <w:p w:rsidR="006C519A" w:rsidRDefault="006C519A">
            <w:pPr>
              <w:pStyle w:val="ConsPlusNormal"/>
              <w:jc w:val="center"/>
            </w:pPr>
            <w:r>
              <w:t>6219,6</w:t>
            </w:r>
          </w:p>
        </w:tc>
        <w:tc>
          <w:tcPr>
            <w:tcW w:w="1144" w:type="dxa"/>
          </w:tcPr>
          <w:p w:rsidR="006C519A" w:rsidRDefault="006C519A">
            <w:pPr>
              <w:pStyle w:val="ConsPlusNormal"/>
              <w:jc w:val="center"/>
            </w:pPr>
            <w:r>
              <w:t>4680,3</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федеральный бюджет (далее - ФБ) </w:t>
            </w:r>
            <w:r>
              <w:lastRenderedPageBreak/>
              <w:t>(справочно)</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162311,7</w:t>
            </w:r>
          </w:p>
        </w:tc>
        <w:tc>
          <w:tcPr>
            <w:tcW w:w="1144" w:type="dxa"/>
          </w:tcPr>
          <w:p w:rsidR="006C519A" w:rsidRDefault="006C519A">
            <w:pPr>
              <w:pStyle w:val="ConsPlusNormal"/>
              <w:jc w:val="center"/>
            </w:pPr>
            <w:r>
              <w:t>168359,2</w:t>
            </w:r>
          </w:p>
        </w:tc>
        <w:tc>
          <w:tcPr>
            <w:tcW w:w="1144" w:type="dxa"/>
          </w:tcPr>
          <w:p w:rsidR="006C519A" w:rsidRDefault="006C519A">
            <w:pPr>
              <w:pStyle w:val="ConsPlusNormal"/>
              <w:jc w:val="center"/>
            </w:pPr>
            <w:r>
              <w:t>168359,2</w:t>
            </w:r>
          </w:p>
        </w:tc>
        <w:tc>
          <w:tcPr>
            <w:tcW w:w="1144" w:type="dxa"/>
          </w:tcPr>
          <w:p w:rsidR="006C519A" w:rsidRDefault="006C519A">
            <w:pPr>
              <w:pStyle w:val="ConsPlusNormal"/>
              <w:jc w:val="center"/>
            </w:pPr>
            <w:r>
              <w:t>168359,2</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3</w:t>
            </w:r>
          </w:p>
        </w:tc>
        <w:tc>
          <w:tcPr>
            <w:tcW w:w="1871" w:type="dxa"/>
            <w:vMerge w:val="restart"/>
          </w:tcPr>
          <w:p w:rsidR="006C519A" w:rsidRDefault="006C519A">
            <w:pPr>
              <w:pStyle w:val="ConsPlusNormal"/>
              <w:jc w:val="both"/>
            </w:pPr>
            <w:r>
              <w:t>Укрепление материально-технической базы государственных организаций здравоохранения республики</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223129,1</w:t>
            </w:r>
          </w:p>
        </w:tc>
        <w:tc>
          <w:tcPr>
            <w:tcW w:w="1144" w:type="dxa"/>
          </w:tcPr>
          <w:p w:rsidR="006C519A" w:rsidRDefault="006C519A">
            <w:pPr>
              <w:pStyle w:val="ConsPlusNormal"/>
              <w:jc w:val="center"/>
            </w:pPr>
            <w:r>
              <w:t>78191,9</w:t>
            </w:r>
          </w:p>
        </w:tc>
        <w:tc>
          <w:tcPr>
            <w:tcW w:w="1144" w:type="dxa"/>
          </w:tcPr>
          <w:p w:rsidR="006C519A" w:rsidRDefault="006C519A">
            <w:pPr>
              <w:pStyle w:val="ConsPlusNormal"/>
              <w:jc w:val="center"/>
            </w:pPr>
            <w:r>
              <w:t>31518,6</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340893,5</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223129,1</w:t>
            </w:r>
          </w:p>
        </w:tc>
        <w:tc>
          <w:tcPr>
            <w:tcW w:w="1144" w:type="dxa"/>
          </w:tcPr>
          <w:p w:rsidR="006C519A" w:rsidRDefault="006C519A">
            <w:pPr>
              <w:pStyle w:val="ConsPlusNormal"/>
              <w:jc w:val="center"/>
            </w:pPr>
            <w:r>
              <w:t>78191,9</w:t>
            </w:r>
          </w:p>
        </w:tc>
        <w:tc>
          <w:tcPr>
            <w:tcW w:w="1144" w:type="dxa"/>
          </w:tcPr>
          <w:p w:rsidR="006C519A" w:rsidRDefault="006C519A">
            <w:pPr>
              <w:pStyle w:val="ConsPlusNormal"/>
              <w:jc w:val="center"/>
            </w:pPr>
            <w:r>
              <w:t>31518,6</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340893,5</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17657,6</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4</w:t>
            </w:r>
          </w:p>
        </w:tc>
        <w:tc>
          <w:tcPr>
            <w:tcW w:w="1871" w:type="dxa"/>
            <w:vMerge w:val="restart"/>
          </w:tcPr>
          <w:p w:rsidR="006C519A" w:rsidRDefault="006C519A">
            <w:pPr>
              <w:pStyle w:val="ConsPlusNormal"/>
              <w:jc w:val="both"/>
            </w:pPr>
            <w:r>
              <w:t xml:space="preserve">Реализация регионального проекта "Создание единого цифрового контура в здравоохранении на основе единой государственной информационной </w:t>
            </w:r>
            <w:r>
              <w:lastRenderedPageBreak/>
              <w:t>системы здравоохранения (ЕГИСЗ)"</w:t>
            </w:r>
          </w:p>
        </w:tc>
        <w:tc>
          <w:tcPr>
            <w:tcW w:w="1871" w:type="dxa"/>
            <w:vMerge w:val="restart"/>
          </w:tcPr>
          <w:p w:rsidR="006C519A" w:rsidRDefault="006C519A">
            <w:pPr>
              <w:pStyle w:val="ConsPlusNormal"/>
              <w:jc w:val="both"/>
            </w:pPr>
            <w:r>
              <w:lastRenderedPageBreak/>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56949,5</w:t>
            </w:r>
          </w:p>
        </w:tc>
        <w:tc>
          <w:tcPr>
            <w:tcW w:w="1144" w:type="dxa"/>
          </w:tcPr>
          <w:p w:rsidR="006C519A" w:rsidRDefault="006C519A">
            <w:pPr>
              <w:pStyle w:val="ConsPlusNormal"/>
              <w:jc w:val="center"/>
            </w:pPr>
            <w:r>
              <w:t>192287,9</w:t>
            </w:r>
          </w:p>
        </w:tc>
        <w:tc>
          <w:tcPr>
            <w:tcW w:w="1144" w:type="dxa"/>
          </w:tcPr>
          <w:p w:rsidR="006C519A" w:rsidRDefault="006C519A">
            <w:pPr>
              <w:pStyle w:val="ConsPlusNormal"/>
              <w:jc w:val="center"/>
            </w:pPr>
            <w:r>
              <w:t>48395,5</w:t>
            </w:r>
          </w:p>
        </w:tc>
        <w:tc>
          <w:tcPr>
            <w:tcW w:w="1144" w:type="dxa"/>
          </w:tcPr>
          <w:p w:rsidR="006C519A" w:rsidRDefault="006C519A">
            <w:pPr>
              <w:pStyle w:val="ConsPlusNormal"/>
              <w:jc w:val="center"/>
            </w:pPr>
            <w:r>
              <w:t>28190,4</w:t>
            </w:r>
          </w:p>
        </w:tc>
        <w:tc>
          <w:tcPr>
            <w:tcW w:w="1144" w:type="dxa"/>
          </w:tcPr>
          <w:p w:rsidR="006C519A" w:rsidRDefault="006C519A">
            <w:pPr>
              <w:pStyle w:val="ConsPlusNormal"/>
              <w:jc w:val="center"/>
            </w:pPr>
            <w:r>
              <w:t>19770,0</w:t>
            </w:r>
          </w:p>
        </w:tc>
        <w:tc>
          <w:tcPr>
            <w:tcW w:w="1144" w:type="dxa"/>
          </w:tcPr>
          <w:p w:rsidR="006C519A" w:rsidRDefault="006C519A">
            <w:pPr>
              <w:pStyle w:val="ConsPlusNormal"/>
              <w:jc w:val="center"/>
            </w:pPr>
            <w:r>
              <w:t>21768,0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569,5</w:t>
            </w:r>
          </w:p>
        </w:tc>
        <w:tc>
          <w:tcPr>
            <w:tcW w:w="1144" w:type="dxa"/>
          </w:tcPr>
          <w:p w:rsidR="006C519A" w:rsidRDefault="006C519A">
            <w:pPr>
              <w:pStyle w:val="ConsPlusNormal"/>
              <w:jc w:val="center"/>
            </w:pPr>
            <w:r>
              <w:t>1922,9</w:t>
            </w:r>
          </w:p>
        </w:tc>
        <w:tc>
          <w:tcPr>
            <w:tcW w:w="1144" w:type="dxa"/>
          </w:tcPr>
          <w:p w:rsidR="006C519A" w:rsidRDefault="006C519A">
            <w:pPr>
              <w:pStyle w:val="ConsPlusNormal"/>
              <w:jc w:val="center"/>
            </w:pPr>
            <w:r>
              <w:t>484,0</w:t>
            </w:r>
          </w:p>
        </w:tc>
        <w:tc>
          <w:tcPr>
            <w:tcW w:w="1144" w:type="dxa"/>
          </w:tcPr>
          <w:p w:rsidR="006C519A" w:rsidRDefault="006C519A">
            <w:pPr>
              <w:pStyle w:val="ConsPlusNormal"/>
              <w:jc w:val="center"/>
            </w:pPr>
            <w:r>
              <w:t>281,9</w:t>
            </w:r>
          </w:p>
        </w:tc>
        <w:tc>
          <w:tcPr>
            <w:tcW w:w="1144" w:type="dxa"/>
          </w:tcPr>
          <w:p w:rsidR="006C519A" w:rsidRDefault="006C519A">
            <w:pPr>
              <w:pStyle w:val="ConsPlusNormal"/>
              <w:jc w:val="center"/>
            </w:pPr>
            <w:r>
              <w:t>197,7</w:t>
            </w:r>
          </w:p>
        </w:tc>
        <w:tc>
          <w:tcPr>
            <w:tcW w:w="1144" w:type="dxa"/>
          </w:tcPr>
          <w:p w:rsidR="006C519A" w:rsidRDefault="006C519A">
            <w:pPr>
              <w:pStyle w:val="ConsPlusNormal"/>
              <w:jc w:val="center"/>
            </w:pPr>
            <w:r>
              <w:t>217,7</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в том числе РБ (справочно остатки средств на начало текущего </w:t>
            </w:r>
            <w:r>
              <w:lastRenderedPageBreak/>
              <w:t>финансового года)</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19572,3</w:t>
            </w:r>
          </w:p>
        </w:tc>
        <w:tc>
          <w:tcPr>
            <w:tcW w:w="1144" w:type="dxa"/>
          </w:tcPr>
          <w:p w:rsidR="006C519A" w:rsidRDefault="006C519A">
            <w:pPr>
              <w:pStyle w:val="ConsPlusNormal"/>
              <w:jc w:val="center"/>
            </w:pPr>
            <w:r>
              <w:t>21550,3</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56380,0</w:t>
            </w:r>
          </w:p>
        </w:tc>
        <w:tc>
          <w:tcPr>
            <w:tcW w:w="1144" w:type="dxa"/>
          </w:tcPr>
          <w:p w:rsidR="006C519A" w:rsidRDefault="006C519A">
            <w:pPr>
              <w:pStyle w:val="ConsPlusNormal"/>
              <w:jc w:val="center"/>
            </w:pPr>
            <w:r>
              <w:t>190365,0</w:t>
            </w:r>
          </w:p>
        </w:tc>
        <w:tc>
          <w:tcPr>
            <w:tcW w:w="1144" w:type="dxa"/>
          </w:tcPr>
          <w:p w:rsidR="006C519A" w:rsidRDefault="006C519A">
            <w:pPr>
              <w:pStyle w:val="ConsPlusNormal"/>
              <w:jc w:val="center"/>
            </w:pPr>
            <w:r>
              <w:t>47911,5</w:t>
            </w:r>
          </w:p>
        </w:tc>
        <w:tc>
          <w:tcPr>
            <w:tcW w:w="1144" w:type="dxa"/>
          </w:tcPr>
          <w:p w:rsidR="006C519A" w:rsidRDefault="006C519A">
            <w:pPr>
              <w:pStyle w:val="ConsPlusNormal"/>
              <w:jc w:val="center"/>
            </w:pPr>
            <w:r>
              <w:t>27908,5</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5</w:t>
            </w:r>
          </w:p>
        </w:tc>
        <w:tc>
          <w:tcPr>
            <w:tcW w:w="1871" w:type="dxa"/>
            <w:vMerge w:val="restart"/>
          </w:tcPr>
          <w:p w:rsidR="006C519A" w:rsidRDefault="006C519A">
            <w:pPr>
              <w:pStyle w:val="ConsPlusNormal"/>
              <w:jc w:val="both"/>
            </w:pPr>
            <w:r>
              <w:t xml:space="preserve">Осуществление капитальных вложений в рамках Индивидуальной программы социально-экономического </w:t>
            </w:r>
            <w:r>
              <w:lastRenderedPageBreak/>
              <w:t>развития Республики Алтай</w:t>
            </w:r>
          </w:p>
        </w:tc>
        <w:tc>
          <w:tcPr>
            <w:tcW w:w="1871" w:type="dxa"/>
            <w:vMerge w:val="restart"/>
          </w:tcPr>
          <w:p w:rsidR="006C519A" w:rsidRDefault="006C519A">
            <w:pPr>
              <w:pStyle w:val="ConsPlusNormal"/>
              <w:jc w:val="both"/>
            </w:pPr>
            <w:r>
              <w:lastRenderedPageBreak/>
              <w:t>Министерство регионального развития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15151,5</w:t>
            </w:r>
          </w:p>
        </w:tc>
        <w:tc>
          <w:tcPr>
            <w:tcW w:w="1144" w:type="dxa"/>
          </w:tcPr>
          <w:p w:rsidR="006C519A" w:rsidRDefault="006C519A">
            <w:pPr>
              <w:pStyle w:val="ConsPlusNormal"/>
              <w:jc w:val="center"/>
            </w:pPr>
            <w:r>
              <w:t>24200,0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151,5</w:t>
            </w:r>
          </w:p>
        </w:tc>
        <w:tc>
          <w:tcPr>
            <w:tcW w:w="1144" w:type="dxa"/>
          </w:tcPr>
          <w:p w:rsidR="006C519A" w:rsidRDefault="006C519A">
            <w:pPr>
              <w:pStyle w:val="ConsPlusNormal"/>
              <w:jc w:val="center"/>
            </w:pPr>
            <w:r>
              <w:t>242,0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в том числе РБ (справочно </w:t>
            </w:r>
            <w:r>
              <w:lastRenderedPageBreak/>
              <w:t>остатки средств на начало текущего финансового года)</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15000,0</w:t>
            </w:r>
          </w:p>
        </w:tc>
        <w:tc>
          <w:tcPr>
            <w:tcW w:w="1144" w:type="dxa"/>
          </w:tcPr>
          <w:p w:rsidR="006C519A" w:rsidRDefault="006C519A">
            <w:pPr>
              <w:pStyle w:val="ConsPlusNormal"/>
              <w:jc w:val="center"/>
            </w:pPr>
            <w:r>
              <w:t>23958,0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6</w:t>
            </w:r>
          </w:p>
        </w:tc>
        <w:tc>
          <w:tcPr>
            <w:tcW w:w="1871" w:type="dxa"/>
            <w:vMerge w:val="restart"/>
          </w:tcPr>
          <w:p w:rsidR="006C519A" w:rsidRDefault="006C519A">
            <w:pPr>
              <w:pStyle w:val="ConsPlusNormal"/>
              <w:jc w:val="both"/>
            </w:pPr>
            <w:r>
              <w:t xml:space="preserve">Реализация регионального проекта "Безопасность дорожного </w:t>
            </w:r>
            <w:r>
              <w:lastRenderedPageBreak/>
              <w:t>движения"</w:t>
            </w:r>
          </w:p>
        </w:tc>
        <w:tc>
          <w:tcPr>
            <w:tcW w:w="1871" w:type="dxa"/>
            <w:vMerge w:val="restart"/>
          </w:tcPr>
          <w:p w:rsidR="006C519A" w:rsidRDefault="006C519A">
            <w:pPr>
              <w:pStyle w:val="ConsPlusNormal"/>
              <w:jc w:val="both"/>
            </w:pPr>
            <w:r>
              <w:lastRenderedPageBreak/>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7057,5</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7057,5</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7</w:t>
            </w:r>
          </w:p>
        </w:tc>
        <w:tc>
          <w:tcPr>
            <w:tcW w:w="1871" w:type="dxa"/>
            <w:vMerge w:val="restart"/>
          </w:tcPr>
          <w:p w:rsidR="006C519A" w:rsidRDefault="006C519A">
            <w:pPr>
              <w:pStyle w:val="ConsPlusNormal"/>
              <w:jc w:val="both"/>
            </w:pPr>
            <w:r>
              <w:t xml:space="preserve">Реализация регионального проекта </w:t>
            </w:r>
            <w:r>
              <w:lastRenderedPageBreak/>
              <w:t>"Информационная инфраструктура"</w:t>
            </w:r>
          </w:p>
        </w:tc>
        <w:tc>
          <w:tcPr>
            <w:tcW w:w="1871" w:type="dxa"/>
            <w:vMerge w:val="restart"/>
          </w:tcPr>
          <w:p w:rsidR="006C519A" w:rsidRDefault="006C519A">
            <w:pPr>
              <w:pStyle w:val="ConsPlusNormal"/>
              <w:jc w:val="both"/>
            </w:pPr>
            <w:r>
              <w:lastRenderedPageBreak/>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5655,8</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республиканский бюджет </w:t>
            </w:r>
            <w:r>
              <w:lastRenderedPageBreak/>
              <w:t>Республики Алтай</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56,6</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5599,2</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Подпрограм</w:t>
            </w:r>
            <w:r>
              <w:lastRenderedPageBreak/>
              <w:t>ма 5</w:t>
            </w:r>
          </w:p>
        </w:tc>
        <w:tc>
          <w:tcPr>
            <w:tcW w:w="1871" w:type="dxa"/>
            <w:vMerge w:val="restart"/>
          </w:tcPr>
          <w:p w:rsidR="006C519A" w:rsidRDefault="006C519A">
            <w:pPr>
              <w:pStyle w:val="ConsPlusNormal"/>
              <w:jc w:val="both"/>
            </w:pPr>
            <w:r>
              <w:lastRenderedPageBreak/>
              <w:t xml:space="preserve">Осуществление </w:t>
            </w:r>
            <w:r>
              <w:lastRenderedPageBreak/>
              <w:t>обязательного медицинского страхования в Республике Алтай</w:t>
            </w:r>
          </w:p>
        </w:tc>
        <w:tc>
          <w:tcPr>
            <w:tcW w:w="1871" w:type="dxa"/>
            <w:vMerge w:val="restart"/>
          </w:tcPr>
          <w:p w:rsidR="006C519A" w:rsidRDefault="006C519A">
            <w:pPr>
              <w:pStyle w:val="ConsPlusNormal"/>
              <w:jc w:val="both"/>
            </w:pPr>
            <w:r>
              <w:lastRenderedPageBreak/>
              <w:t xml:space="preserve">Министерство </w:t>
            </w:r>
            <w:r>
              <w:lastRenderedPageBreak/>
              <w:t>здравоохранения Республики Алтай, Территориальный фонд обязательного медицинского страхования граждан Республики Алтай</w:t>
            </w:r>
          </w:p>
        </w:tc>
        <w:tc>
          <w:tcPr>
            <w:tcW w:w="1644" w:type="dxa"/>
          </w:tcPr>
          <w:p w:rsidR="006C519A" w:rsidRDefault="006C519A">
            <w:pPr>
              <w:pStyle w:val="ConsPlusNormal"/>
              <w:jc w:val="both"/>
            </w:pPr>
            <w:r>
              <w:lastRenderedPageBreak/>
              <w:t>всего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6222483,6</w:t>
            </w:r>
          </w:p>
        </w:tc>
        <w:tc>
          <w:tcPr>
            <w:tcW w:w="1144" w:type="dxa"/>
          </w:tcPr>
          <w:p w:rsidR="006C519A" w:rsidRDefault="006C519A">
            <w:pPr>
              <w:pStyle w:val="ConsPlusNormal"/>
              <w:jc w:val="center"/>
            </w:pPr>
            <w:r>
              <w:t>5676485,5</w:t>
            </w:r>
          </w:p>
        </w:tc>
        <w:tc>
          <w:tcPr>
            <w:tcW w:w="1144" w:type="dxa"/>
          </w:tcPr>
          <w:p w:rsidR="006C519A" w:rsidRDefault="006C519A">
            <w:pPr>
              <w:pStyle w:val="ConsPlusNormal"/>
              <w:jc w:val="center"/>
            </w:pPr>
            <w:r>
              <w:t>7336536,0</w:t>
            </w:r>
          </w:p>
        </w:tc>
        <w:tc>
          <w:tcPr>
            <w:tcW w:w="1144" w:type="dxa"/>
          </w:tcPr>
          <w:p w:rsidR="006C519A" w:rsidRDefault="006C519A">
            <w:pPr>
              <w:pStyle w:val="ConsPlusNormal"/>
              <w:jc w:val="center"/>
            </w:pPr>
            <w:r>
              <w:t>7760561,9</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1541909,1</w:t>
            </w:r>
          </w:p>
        </w:tc>
        <w:tc>
          <w:tcPr>
            <w:tcW w:w="1144" w:type="dxa"/>
          </w:tcPr>
          <w:p w:rsidR="006C519A" w:rsidRDefault="006C519A">
            <w:pPr>
              <w:pStyle w:val="ConsPlusNormal"/>
              <w:jc w:val="center"/>
            </w:pPr>
            <w:r>
              <w:t>1776569,7</w:t>
            </w:r>
          </w:p>
        </w:tc>
        <w:tc>
          <w:tcPr>
            <w:tcW w:w="1144" w:type="dxa"/>
          </w:tcPr>
          <w:p w:rsidR="006C519A" w:rsidRDefault="006C519A">
            <w:pPr>
              <w:pStyle w:val="ConsPlusNormal"/>
              <w:jc w:val="center"/>
            </w:pPr>
            <w:r>
              <w:t>1847974,0</w:t>
            </w:r>
          </w:p>
        </w:tc>
        <w:tc>
          <w:tcPr>
            <w:tcW w:w="1144" w:type="dxa"/>
          </w:tcPr>
          <w:p w:rsidR="006C519A" w:rsidRDefault="006C519A">
            <w:pPr>
              <w:pStyle w:val="ConsPlusNormal"/>
              <w:jc w:val="center"/>
            </w:pPr>
            <w:r>
              <w:t>1922239,2</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774490,2</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3906084,3</w:t>
            </w:r>
          </w:p>
        </w:tc>
        <w:tc>
          <w:tcPr>
            <w:tcW w:w="1144" w:type="dxa"/>
          </w:tcPr>
          <w:p w:rsidR="006C519A" w:rsidRDefault="006C519A">
            <w:pPr>
              <w:pStyle w:val="ConsPlusNormal"/>
              <w:jc w:val="center"/>
            </w:pPr>
            <w:r>
              <w:t>3899915,8</w:t>
            </w:r>
          </w:p>
        </w:tc>
        <w:tc>
          <w:tcPr>
            <w:tcW w:w="1144" w:type="dxa"/>
          </w:tcPr>
          <w:p w:rsidR="006C519A" w:rsidRDefault="006C519A">
            <w:pPr>
              <w:pStyle w:val="ConsPlusNormal"/>
              <w:jc w:val="center"/>
            </w:pPr>
            <w:r>
              <w:t>5488562,0</w:t>
            </w:r>
          </w:p>
        </w:tc>
        <w:tc>
          <w:tcPr>
            <w:tcW w:w="1144" w:type="dxa"/>
          </w:tcPr>
          <w:p w:rsidR="006C519A" w:rsidRDefault="006C519A">
            <w:pPr>
              <w:pStyle w:val="ConsPlusNormal"/>
              <w:jc w:val="center"/>
            </w:pPr>
            <w:r>
              <w:t>5838322,7</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lastRenderedPageBreak/>
              <w:t>Основное мероприятие 1</w:t>
            </w:r>
          </w:p>
        </w:tc>
        <w:tc>
          <w:tcPr>
            <w:tcW w:w="1871" w:type="dxa"/>
            <w:vMerge w:val="restart"/>
          </w:tcPr>
          <w:p w:rsidR="006C519A" w:rsidRDefault="006C519A">
            <w:pPr>
              <w:pStyle w:val="ConsPlusNormal"/>
              <w:jc w:val="both"/>
            </w:pPr>
            <w:r>
              <w:t>Уплата взносов на обязательное медицинское страхование неработающего населения Республики Алтай</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1541909,1</w:t>
            </w:r>
          </w:p>
        </w:tc>
        <w:tc>
          <w:tcPr>
            <w:tcW w:w="1144" w:type="dxa"/>
          </w:tcPr>
          <w:p w:rsidR="006C519A" w:rsidRDefault="006C519A">
            <w:pPr>
              <w:pStyle w:val="ConsPlusNormal"/>
              <w:jc w:val="center"/>
            </w:pPr>
            <w:r>
              <w:t>1776569,7</w:t>
            </w:r>
          </w:p>
        </w:tc>
        <w:tc>
          <w:tcPr>
            <w:tcW w:w="1144" w:type="dxa"/>
          </w:tcPr>
          <w:p w:rsidR="006C519A" w:rsidRDefault="006C519A">
            <w:pPr>
              <w:pStyle w:val="ConsPlusNormal"/>
              <w:jc w:val="center"/>
            </w:pPr>
            <w:r>
              <w:t>1847974,0</w:t>
            </w:r>
          </w:p>
        </w:tc>
        <w:tc>
          <w:tcPr>
            <w:tcW w:w="1144" w:type="dxa"/>
          </w:tcPr>
          <w:p w:rsidR="006C519A" w:rsidRDefault="006C519A">
            <w:pPr>
              <w:pStyle w:val="ConsPlusNormal"/>
              <w:jc w:val="center"/>
            </w:pPr>
            <w:r>
              <w:t>1922239,2</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1541909,1</w:t>
            </w:r>
          </w:p>
        </w:tc>
        <w:tc>
          <w:tcPr>
            <w:tcW w:w="1144" w:type="dxa"/>
          </w:tcPr>
          <w:p w:rsidR="006C519A" w:rsidRDefault="006C519A">
            <w:pPr>
              <w:pStyle w:val="ConsPlusNormal"/>
              <w:jc w:val="center"/>
            </w:pPr>
            <w:r>
              <w:t>1776569,7</w:t>
            </w:r>
          </w:p>
        </w:tc>
        <w:tc>
          <w:tcPr>
            <w:tcW w:w="1144" w:type="dxa"/>
          </w:tcPr>
          <w:p w:rsidR="006C519A" w:rsidRDefault="006C519A">
            <w:pPr>
              <w:pStyle w:val="ConsPlusNormal"/>
              <w:jc w:val="center"/>
            </w:pPr>
            <w:r>
              <w:t>1847974,0</w:t>
            </w:r>
          </w:p>
        </w:tc>
        <w:tc>
          <w:tcPr>
            <w:tcW w:w="1144" w:type="dxa"/>
          </w:tcPr>
          <w:p w:rsidR="006C519A" w:rsidRDefault="006C519A">
            <w:pPr>
              <w:pStyle w:val="ConsPlusNormal"/>
              <w:jc w:val="center"/>
            </w:pPr>
            <w:r>
              <w:t>1922239,2</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2</w:t>
            </w:r>
          </w:p>
        </w:tc>
        <w:tc>
          <w:tcPr>
            <w:tcW w:w="1871" w:type="dxa"/>
            <w:vMerge w:val="restart"/>
          </w:tcPr>
          <w:p w:rsidR="006C519A" w:rsidRDefault="006C519A">
            <w:pPr>
              <w:pStyle w:val="ConsPlusNormal"/>
              <w:jc w:val="both"/>
            </w:pPr>
            <w:r>
              <w:t>Организация и реализация территориальной программы обязательного медицинского страхования</w:t>
            </w:r>
          </w:p>
        </w:tc>
        <w:tc>
          <w:tcPr>
            <w:tcW w:w="1871" w:type="dxa"/>
            <w:vMerge w:val="restart"/>
          </w:tcPr>
          <w:p w:rsidR="006C519A" w:rsidRDefault="006C519A">
            <w:pPr>
              <w:pStyle w:val="ConsPlusNormal"/>
              <w:jc w:val="both"/>
            </w:pPr>
            <w:r>
              <w:t>Территориальный фонд обязательного медицинского страхования граждан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4616665,9</w:t>
            </w:r>
          </w:p>
        </w:tc>
        <w:tc>
          <w:tcPr>
            <w:tcW w:w="1144" w:type="dxa"/>
          </w:tcPr>
          <w:p w:rsidR="006C519A" w:rsidRDefault="006C519A">
            <w:pPr>
              <w:pStyle w:val="ConsPlusNormal"/>
              <w:jc w:val="center"/>
            </w:pPr>
            <w:r>
              <w:t>3868391,8</w:t>
            </w:r>
          </w:p>
        </w:tc>
        <w:tc>
          <w:tcPr>
            <w:tcW w:w="1144" w:type="dxa"/>
          </w:tcPr>
          <w:p w:rsidR="006C519A" w:rsidRDefault="006C519A">
            <w:pPr>
              <w:pStyle w:val="ConsPlusNormal"/>
              <w:jc w:val="center"/>
            </w:pPr>
            <w:r>
              <w:t>5459038,0</w:t>
            </w:r>
          </w:p>
        </w:tc>
        <w:tc>
          <w:tcPr>
            <w:tcW w:w="1144" w:type="dxa"/>
          </w:tcPr>
          <w:p w:rsidR="006C519A" w:rsidRDefault="006C519A">
            <w:pPr>
              <w:pStyle w:val="ConsPlusNormal"/>
              <w:jc w:val="center"/>
            </w:pPr>
            <w:r>
              <w:t>5810798,7</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774490,2</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3842175,7</w:t>
            </w:r>
          </w:p>
        </w:tc>
        <w:tc>
          <w:tcPr>
            <w:tcW w:w="1144" w:type="dxa"/>
          </w:tcPr>
          <w:p w:rsidR="006C519A" w:rsidRDefault="006C519A">
            <w:pPr>
              <w:pStyle w:val="ConsPlusNormal"/>
              <w:jc w:val="center"/>
            </w:pPr>
            <w:r>
              <w:t>3868391,8</w:t>
            </w:r>
          </w:p>
        </w:tc>
        <w:tc>
          <w:tcPr>
            <w:tcW w:w="1144" w:type="dxa"/>
          </w:tcPr>
          <w:p w:rsidR="006C519A" w:rsidRDefault="006C519A">
            <w:pPr>
              <w:pStyle w:val="ConsPlusNormal"/>
              <w:jc w:val="center"/>
            </w:pPr>
            <w:r>
              <w:t>5459038,0</w:t>
            </w:r>
          </w:p>
        </w:tc>
        <w:tc>
          <w:tcPr>
            <w:tcW w:w="1144" w:type="dxa"/>
          </w:tcPr>
          <w:p w:rsidR="006C519A" w:rsidRDefault="006C519A">
            <w:pPr>
              <w:pStyle w:val="ConsPlusNormal"/>
              <w:jc w:val="center"/>
            </w:pPr>
            <w:r>
              <w:t>5810798,7</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местные </w:t>
            </w:r>
            <w:r>
              <w:lastRenderedPageBreak/>
              <w:t>бюджеты (справочно)</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3</w:t>
            </w:r>
          </w:p>
        </w:tc>
        <w:tc>
          <w:tcPr>
            <w:tcW w:w="1871" w:type="dxa"/>
            <w:vMerge w:val="restart"/>
          </w:tcPr>
          <w:p w:rsidR="006C519A" w:rsidRDefault="006C519A">
            <w:pPr>
              <w:pStyle w:val="ConsPlusNormal"/>
              <w:jc w:val="both"/>
            </w:pPr>
            <w:r>
              <w:t>Организация дополнительного профессионального образования медицинских работников по программам повышения квалификации, а также приобретение и проведение ремонта медицинского оборудования</w:t>
            </w:r>
          </w:p>
        </w:tc>
        <w:tc>
          <w:tcPr>
            <w:tcW w:w="1871" w:type="dxa"/>
            <w:vMerge w:val="restart"/>
          </w:tcPr>
          <w:p w:rsidR="006C519A" w:rsidRDefault="006C519A">
            <w:pPr>
              <w:pStyle w:val="ConsPlusNormal"/>
              <w:jc w:val="both"/>
            </w:pPr>
            <w:r>
              <w:t>Территориальный фонд обязательного медицинского страхования граждан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63908,6</w:t>
            </w:r>
          </w:p>
        </w:tc>
        <w:tc>
          <w:tcPr>
            <w:tcW w:w="1144" w:type="dxa"/>
          </w:tcPr>
          <w:p w:rsidR="006C519A" w:rsidRDefault="006C519A">
            <w:pPr>
              <w:pStyle w:val="ConsPlusNormal"/>
              <w:jc w:val="center"/>
            </w:pPr>
            <w:r>
              <w:t>31524,0</w:t>
            </w:r>
          </w:p>
        </w:tc>
        <w:tc>
          <w:tcPr>
            <w:tcW w:w="1144" w:type="dxa"/>
          </w:tcPr>
          <w:p w:rsidR="006C519A" w:rsidRDefault="006C519A">
            <w:pPr>
              <w:pStyle w:val="ConsPlusNormal"/>
              <w:jc w:val="center"/>
            </w:pPr>
            <w:r>
              <w:t>29524,0</w:t>
            </w:r>
          </w:p>
        </w:tc>
        <w:tc>
          <w:tcPr>
            <w:tcW w:w="1144" w:type="dxa"/>
          </w:tcPr>
          <w:p w:rsidR="006C519A" w:rsidRDefault="006C519A">
            <w:pPr>
              <w:pStyle w:val="ConsPlusNormal"/>
              <w:jc w:val="center"/>
            </w:pPr>
            <w:r>
              <w:t>27524,0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РБ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 xml:space="preserve">ТФОМС </w:t>
            </w:r>
            <w:r>
              <w:lastRenderedPageBreak/>
              <w:t>(справочно)</w:t>
            </w:r>
          </w:p>
        </w:tc>
        <w:tc>
          <w:tcPr>
            <w:tcW w:w="1144" w:type="dxa"/>
          </w:tcPr>
          <w:p w:rsidR="006C519A" w:rsidRDefault="006C519A">
            <w:pPr>
              <w:pStyle w:val="ConsPlusNormal"/>
              <w:jc w:val="center"/>
            </w:pPr>
            <w:r>
              <w:lastRenderedPageBreak/>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63908,6</w:t>
            </w:r>
          </w:p>
        </w:tc>
        <w:tc>
          <w:tcPr>
            <w:tcW w:w="1144" w:type="dxa"/>
          </w:tcPr>
          <w:p w:rsidR="006C519A" w:rsidRDefault="006C519A">
            <w:pPr>
              <w:pStyle w:val="ConsPlusNormal"/>
              <w:jc w:val="center"/>
            </w:pPr>
            <w:r>
              <w:t>31524,0</w:t>
            </w:r>
          </w:p>
        </w:tc>
        <w:tc>
          <w:tcPr>
            <w:tcW w:w="1144" w:type="dxa"/>
          </w:tcPr>
          <w:p w:rsidR="006C519A" w:rsidRDefault="006C519A">
            <w:pPr>
              <w:pStyle w:val="ConsPlusNormal"/>
              <w:jc w:val="center"/>
            </w:pPr>
            <w:r>
              <w:t>29524,0</w:t>
            </w:r>
          </w:p>
        </w:tc>
        <w:tc>
          <w:tcPr>
            <w:tcW w:w="1144" w:type="dxa"/>
          </w:tcPr>
          <w:p w:rsidR="006C519A" w:rsidRDefault="006C519A">
            <w:pPr>
              <w:pStyle w:val="ConsPlusNormal"/>
              <w:jc w:val="center"/>
            </w:pPr>
            <w:r>
              <w:t>27524,0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Обеспечивающая подпрограмма</w:t>
            </w:r>
          </w:p>
        </w:tc>
        <w:tc>
          <w:tcPr>
            <w:tcW w:w="1871" w:type="dxa"/>
            <w:vMerge w:val="restart"/>
          </w:tcPr>
          <w:p w:rsidR="006C519A" w:rsidRDefault="006C519A">
            <w:pPr>
              <w:pStyle w:val="ConsPlusNormal"/>
              <w:jc w:val="both"/>
            </w:pPr>
            <w:r>
              <w:t>Создание условий для реализации государственной программы Республики Алтай "Развитие здравоохранения"</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20576,7</w:t>
            </w:r>
          </w:p>
        </w:tc>
        <w:tc>
          <w:tcPr>
            <w:tcW w:w="1144" w:type="dxa"/>
          </w:tcPr>
          <w:p w:rsidR="006C519A" w:rsidRDefault="006C519A">
            <w:pPr>
              <w:pStyle w:val="ConsPlusNormal"/>
              <w:jc w:val="center"/>
            </w:pPr>
            <w:r>
              <w:t>23890,6</w:t>
            </w:r>
          </w:p>
        </w:tc>
        <w:tc>
          <w:tcPr>
            <w:tcW w:w="1144" w:type="dxa"/>
          </w:tcPr>
          <w:p w:rsidR="006C519A" w:rsidRDefault="006C519A">
            <w:pPr>
              <w:pStyle w:val="ConsPlusNormal"/>
              <w:jc w:val="center"/>
            </w:pPr>
            <w:r>
              <w:t>24939,4</w:t>
            </w:r>
          </w:p>
        </w:tc>
        <w:tc>
          <w:tcPr>
            <w:tcW w:w="1144" w:type="dxa"/>
          </w:tcPr>
          <w:p w:rsidR="006C519A" w:rsidRDefault="006C519A">
            <w:pPr>
              <w:pStyle w:val="ConsPlusNormal"/>
              <w:jc w:val="center"/>
            </w:pPr>
            <w:r>
              <w:t>25086,8</w:t>
            </w:r>
          </w:p>
        </w:tc>
        <w:tc>
          <w:tcPr>
            <w:tcW w:w="1144" w:type="dxa"/>
          </w:tcPr>
          <w:p w:rsidR="006C519A" w:rsidRDefault="006C519A">
            <w:pPr>
              <w:pStyle w:val="ConsPlusNormal"/>
              <w:jc w:val="center"/>
            </w:pPr>
            <w:r>
              <w:t>24781,0</w:t>
            </w:r>
          </w:p>
        </w:tc>
        <w:tc>
          <w:tcPr>
            <w:tcW w:w="1144" w:type="dxa"/>
          </w:tcPr>
          <w:p w:rsidR="006C519A" w:rsidRDefault="006C519A">
            <w:pPr>
              <w:pStyle w:val="ConsPlusNormal"/>
              <w:jc w:val="center"/>
            </w:pPr>
            <w:r>
              <w:t>24953,6</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18386,7</w:t>
            </w:r>
          </w:p>
        </w:tc>
        <w:tc>
          <w:tcPr>
            <w:tcW w:w="1144" w:type="dxa"/>
          </w:tcPr>
          <w:p w:rsidR="006C519A" w:rsidRDefault="006C519A">
            <w:pPr>
              <w:pStyle w:val="ConsPlusNormal"/>
              <w:jc w:val="center"/>
            </w:pPr>
            <w:r>
              <w:t>19932,7</w:t>
            </w:r>
          </w:p>
        </w:tc>
        <w:tc>
          <w:tcPr>
            <w:tcW w:w="1144" w:type="dxa"/>
          </w:tcPr>
          <w:p w:rsidR="006C519A" w:rsidRDefault="006C519A">
            <w:pPr>
              <w:pStyle w:val="ConsPlusNormal"/>
              <w:jc w:val="center"/>
            </w:pPr>
            <w:r>
              <w:t>21334,8</w:t>
            </w:r>
          </w:p>
        </w:tc>
        <w:tc>
          <w:tcPr>
            <w:tcW w:w="1144" w:type="dxa"/>
          </w:tcPr>
          <w:p w:rsidR="006C519A" w:rsidRDefault="006C519A">
            <w:pPr>
              <w:pStyle w:val="ConsPlusNormal"/>
              <w:jc w:val="center"/>
            </w:pPr>
            <w:r>
              <w:t>23722,3</w:t>
            </w:r>
          </w:p>
        </w:tc>
        <w:tc>
          <w:tcPr>
            <w:tcW w:w="1144" w:type="dxa"/>
          </w:tcPr>
          <w:p w:rsidR="006C519A" w:rsidRDefault="006C519A">
            <w:pPr>
              <w:pStyle w:val="ConsPlusNormal"/>
              <w:jc w:val="center"/>
            </w:pPr>
            <w:r>
              <w:t>23383,7</w:t>
            </w:r>
          </w:p>
        </w:tc>
        <w:tc>
          <w:tcPr>
            <w:tcW w:w="1144" w:type="dxa"/>
          </w:tcPr>
          <w:p w:rsidR="006C519A" w:rsidRDefault="006C519A">
            <w:pPr>
              <w:pStyle w:val="ConsPlusNormal"/>
              <w:jc w:val="center"/>
            </w:pPr>
            <w:r>
              <w:t>23511,8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2190,0</w:t>
            </w:r>
          </w:p>
        </w:tc>
        <w:tc>
          <w:tcPr>
            <w:tcW w:w="1144" w:type="dxa"/>
          </w:tcPr>
          <w:p w:rsidR="006C519A" w:rsidRDefault="006C519A">
            <w:pPr>
              <w:pStyle w:val="ConsPlusNormal"/>
              <w:jc w:val="center"/>
            </w:pPr>
            <w:r>
              <w:t>3957,9</w:t>
            </w:r>
          </w:p>
        </w:tc>
        <w:tc>
          <w:tcPr>
            <w:tcW w:w="1144" w:type="dxa"/>
          </w:tcPr>
          <w:p w:rsidR="006C519A" w:rsidRDefault="006C519A">
            <w:pPr>
              <w:pStyle w:val="ConsPlusNormal"/>
              <w:jc w:val="center"/>
            </w:pPr>
            <w:r>
              <w:t>3604,6</w:t>
            </w:r>
          </w:p>
        </w:tc>
        <w:tc>
          <w:tcPr>
            <w:tcW w:w="1144" w:type="dxa"/>
          </w:tcPr>
          <w:p w:rsidR="006C519A" w:rsidRDefault="006C519A">
            <w:pPr>
              <w:pStyle w:val="ConsPlusNormal"/>
              <w:jc w:val="center"/>
            </w:pPr>
            <w:r>
              <w:t>1364,5</w:t>
            </w:r>
          </w:p>
        </w:tc>
        <w:tc>
          <w:tcPr>
            <w:tcW w:w="1144" w:type="dxa"/>
          </w:tcPr>
          <w:p w:rsidR="006C519A" w:rsidRDefault="006C519A">
            <w:pPr>
              <w:pStyle w:val="ConsPlusNormal"/>
              <w:jc w:val="center"/>
            </w:pPr>
            <w:r>
              <w:t>1397,3</w:t>
            </w:r>
          </w:p>
        </w:tc>
        <w:tc>
          <w:tcPr>
            <w:tcW w:w="1144" w:type="dxa"/>
          </w:tcPr>
          <w:p w:rsidR="006C519A" w:rsidRDefault="006C519A">
            <w:pPr>
              <w:pStyle w:val="ConsPlusNormal"/>
              <w:jc w:val="center"/>
            </w:pPr>
            <w:r>
              <w:t>1441,8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val="restart"/>
          </w:tcPr>
          <w:p w:rsidR="006C519A" w:rsidRDefault="006C519A">
            <w:pPr>
              <w:pStyle w:val="ConsPlusNormal"/>
              <w:jc w:val="both"/>
            </w:pPr>
            <w:r>
              <w:t>Основное мероприятие 1</w:t>
            </w:r>
          </w:p>
        </w:tc>
        <w:tc>
          <w:tcPr>
            <w:tcW w:w="1871" w:type="dxa"/>
            <w:vMerge w:val="restart"/>
          </w:tcPr>
          <w:p w:rsidR="006C519A" w:rsidRDefault="006C519A">
            <w:pPr>
              <w:pStyle w:val="ConsPlusNormal"/>
              <w:jc w:val="both"/>
            </w:pPr>
            <w:r>
              <w:t>Повышение эффективности государственного управления в Министерстве здравоохранения Республики Алтай</w:t>
            </w:r>
          </w:p>
        </w:tc>
        <w:tc>
          <w:tcPr>
            <w:tcW w:w="1871" w:type="dxa"/>
            <w:vMerge w:val="restart"/>
          </w:tcPr>
          <w:p w:rsidR="006C519A" w:rsidRDefault="006C519A">
            <w:pPr>
              <w:pStyle w:val="ConsPlusNormal"/>
              <w:jc w:val="both"/>
            </w:pPr>
            <w:r>
              <w:t>Министерство здравоохранения Республики Алтай</w:t>
            </w:r>
          </w:p>
        </w:tc>
        <w:tc>
          <w:tcPr>
            <w:tcW w:w="1644" w:type="dxa"/>
          </w:tcPr>
          <w:p w:rsidR="006C519A" w:rsidRDefault="006C519A">
            <w:pPr>
              <w:pStyle w:val="ConsPlusNormal"/>
              <w:jc w:val="both"/>
            </w:pPr>
            <w:r>
              <w:t>всего</w:t>
            </w:r>
          </w:p>
        </w:tc>
        <w:tc>
          <w:tcPr>
            <w:tcW w:w="1144" w:type="dxa"/>
          </w:tcPr>
          <w:p w:rsidR="006C519A" w:rsidRDefault="006C519A">
            <w:pPr>
              <w:pStyle w:val="ConsPlusNormal"/>
              <w:jc w:val="center"/>
            </w:pPr>
            <w:r>
              <w:t>20576,7</w:t>
            </w:r>
          </w:p>
        </w:tc>
        <w:tc>
          <w:tcPr>
            <w:tcW w:w="1144" w:type="dxa"/>
          </w:tcPr>
          <w:p w:rsidR="006C519A" w:rsidRDefault="006C519A">
            <w:pPr>
              <w:pStyle w:val="ConsPlusNormal"/>
              <w:jc w:val="center"/>
            </w:pPr>
            <w:r>
              <w:t>23890,6</w:t>
            </w:r>
          </w:p>
        </w:tc>
        <w:tc>
          <w:tcPr>
            <w:tcW w:w="1144" w:type="dxa"/>
          </w:tcPr>
          <w:p w:rsidR="006C519A" w:rsidRDefault="006C519A">
            <w:pPr>
              <w:pStyle w:val="ConsPlusNormal"/>
              <w:jc w:val="center"/>
            </w:pPr>
            <w:r>
              <w:t>24939,4</w:t>
            </w:r>
          </w:p>
        </w:tc>
        <w:tc>
          <w:tcPr>
            <w:tcW w:w="1144" w:type="dxa"/>
          </w:tcPr>
          <w:p w:rsidR="006C519A" w:rsidRDefault="006C519A">
            <w:pPr>
              <w:pStyle w:val="ConsPlusNormal"/>
              <w:jc w:val="center"/>
            </w:pPr>
            <w:r>
              <w:t>25086,8</w:t>
            </w:r>
          </w:p>
        </w:tc>
        <w:tc>
          <w:tcPr>
            <w:tcW w:w="1144" w:type="dxa"/>
          </w:tcPr>
          <w:p w:rsidR="006C519A" w:rsidRDefault="006C519A">
            <w:pPr>
              <w:pStyle w:val="ConsPlusNormal"/>
              <w:jc w:val="center"/>
            </w:pPr>
            <w:r>
              <w:t>24781,0</w:t>
            </w:r>
          </w:p>
        </w:tc>
        <w:tc>
          <w:tcPr>
            <w:tcW w:w="1144" w:type="dxa"/>
          </w:tcPr>
          <w:p w:rsidR="006C519A" w:rsidRDefault="006C519A">
            <w:pPr>
              <w:pStyle w:val="ConsPlusNormal"/>
              <w:jc w:val="center"/>
            </w:pPr>
            <w:r>
              <w:t>24953,6</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республиканский бюджет Республики Алтай</w:t>
            </w:r>
          </w:p>
        </w:tc>
        <w:tc>
          <w:tcPr>
            <w:tcW w:w="1144" w:type="dxa"/>
          </w:tcPr>
          <w:p w:rsidR="006C519A" w:rsidRDefault="006C519A">
            <w:pPr>
              <w:pStyle w:val="ConsPlusNormal"/>
              <w:jc w:val="center"/>
            </w:pPr>
            <w:r>
              <w:t>18386,7</w:t>
            </w:r>
          </w:p>
        </w:tc>
        <w:tc>
          <w:tcPr>
            <w:tcW w:w="1144" w:type="dxa"/>
          </w:tcPr>
          <w:p w:rsidR="006C519A" w:rsidRDefault="006C519A">
            <w:pPr>
              <w:pStyle w:val="ConsPlusNormal"/>
              <w:jc w:val="center"/>
            </w:pPr>
            <w:r>
              <w:t>19932,7</w:t>
            </w:r>
          </w:p>
        </w:tc>
        <w:tc>
          <w:tcPr>
            <w:tcW w:w="1144" w:type="dxa"/>
          </w:tcPr>
          <w:p w:rsidR="006C519A" w:rsidRDefault="006C519A">
            <w:pPr>
              <w:pStyle w:val="ConsPlusNormal"/>
              <w:jc w:val="center"/>
            </w:pPr>
            <w:r>
              <w:t>21334,8</w:t>
            </w:r>
          </w:p>
        </w:tc>
        <w:tc>
          <w:tcPr>
            <w:tcW w:w="1144" w:type="dxa"/>
          </w:tcPr>
          <w:p w:rsidR="006C519A" w:rsidRDefault="006C519A">
            <w:pPr>
              <w:pStyle w:val="ConsPlusNormal"/>
              <w:jc w:val="center"/>
            </w:pPr>
            <w:r>
              <w:t>23722,3</w:t>
            </w:r>
          </w:p>
        </w:tc>
        <w:tc>
          <w:tcPr>
            <w:tcW w:w="1144" w:type="dxa"/>
          </w:tcPr>
          <w:p w:rsidR="006C519A" w:rsidRDefault="006C519A">
            <w:pPr>
              <w:pStyle w:val="ConsPlusNormal"/>
              <w:jc w:val="center"/>
            </w:pPr>
            <w:r>
              <w:t>23383,7</w:t>
            </w:r>
          </w:p>
        </w:tc>
        <w:tc>
          <w:tcPr>
            <w:tcW w:w="1144" w:type="dxa"/>
          </w:tcPr>
          <w:p w:rsidR="006C519A" w:rsidRDefault="006C519A">
            <w:pPr>
              <w:pStyle w:val="ConsPlusNormal"/>
              <w:jc w:val="center"/>
            </w:pPr>
            <w:r>
              <w:t>23511,8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федеральный бюджет (далее - ФБ) (справочно)</w:t>
            </w:r>
          </w:p>
        </w:tc>
        <w:tc>
          <w:tcPr>
            <w:tcW w:w="1144" w:type="dxa"/>
          </w:tcPr>
          <w:p w:rsidR="006C519A" w:rsidRDefault="006C519A">
            <w:pPr>
              <w:pStyle w:val="ConsPlusNormal"/>
              <w:jc w:val="center"/>
            </w:pPr>
            <w:r>
              <w:t>2190,0</w:t>
            </w:r>
          </w:p>
        </w:tc>
        <w:tc>
          <w:tcPr>
            <w:tcW w:w="1144" w:type="dxa"/>
          </w:tcPr>
          <w:p w:rsidR="006C519A" w:rsidRDefault="006C519A">
            <w:pPr>
              <w:pStyle w:val="ConsPlusNormal"/>
              <w:jc w:val="center"/>
            </w:pPr>
            <w:r>
              <w:t>3957,9</w:t>
            </w:r>
          </w:p>
        </w:tc>
        <w:tc>
          <w:tcPr>
            <w:tcW w:w="1144" w:type="dxa"/>
          </w:tcPr>
          <w:p w:rsidR="006C519A" w:rsidRDefault="006C519A">
            <w:pPr>
              <w:pStyle w:val="ConsPlusNormal"/>
              <w:jc w:val="center"/>
            </w:pPr>
            <w:r>
              <w:t>3604,6</w:t>
            </w:r>
          </w:p>
        </w:tc>
        <w:tc>
          <w:tcPr>
            <w:tcW w:w="1144" w:type="dxa"/>
          </w:tcPr>
          <w:p w:rsidR="006C519A" w:rsidRDefault="006C519A">
            <w:pPr>
              <w:pStyle w:val="ConsPlusNormal"/>
              <w:jc w:val="center"/>
            </w:pPr>
            <w:r>
              <w:t>1364,5</w:t>
            </w:r>
          </w:p>
        </w:tc>
        <w:tc>
          <w:tcPr>
            <w:tcW w:w="1144" w:type="dxa"/>
          </w:tcPr>
          <w:p w:rsidR="006C519A" w:rsidRDefault="006C519A">
            <w:pPr>
              <w:pStyle w:val="ConsPlusNormal"/>
              <w:jc w:val="center"/>
            </w:pPr>
            <w:r>
              <w:t>1397,3</w:t>
            </w:r>
          </w:p>
        </w:tc>
        <w:tc>
          <w:tcPr>
            <w:tcW w:w="1144" w:type="dxa"/>
          </w:tcPr>
          <w:p w:rsidR="006C519A" w:rsidRDefault="006C519A">
            <w:pPr>
              <w:pStyle w:val="ConsPlusNormal"/>
              <w:jc w:val="center"/>
            </w:pPr>
            <w:r>
              <w:t>1441,8</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в том числе ФБ (справочно остатки средств на начало текущего финансового года)</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ТФОМС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местные бюджеты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r w:rsidR="006C519A">
        <w:tc>
          <w:tcPr>
            <w:tcW w:w="136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871" w:type="dxa"/>
            <w:vMerge/>
          </w:tcPr>
          <w:p w:rsidR="006C519A" w:rsidRDefault="006C519A">
            <w:pPr>
              <w:spacing w:after="1" w:line="0" w:lineRule="atLeast"/>
            </w:pPr>
          </w:p>
        </w:tc>
        <w:tc>
          <w:tcPr>
            <w:tcW w:w="1644" w:type="dxa"/>
          </w:tcPr>
          <w:p w:rsidR="006C519A" w:rsidRDefault="006C519A">
            <w:pPr>
              <w:pStyle w:val="ConsPlusNormal"/>
              <w:jc w:val="both"/>
            </w:pPr>
            <w:r>
              <w:t>иные источники (справочно)</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c>
          <w:tcPr>
            <w:tcW w:w="1144" w:type="dxa"/>
          </w:tcPr>
          <w:p w:rsidR="006C519A" w:rsidRDefault="006C519A">
            <w:pPr>
              <w:pStyle w:val="ConsPlusNormal"/>
              <w:jc w:val="center"/>
            </w:pPr>
            <w:r>
              <w:t>0,0</w:t>
            </w:r>
          </w:p>
        </w:tc>
      </w:tr>
    </w:tbl>
    <w:p w:rsidR="006C519A" w:rsidRDefault="006C519A">
      <w:pPr>
        <w:pStyle w:val="ConsPlusNormal"/>
        <w:jc w:val="both"/>
      </w:pPr>
    </w:p>
    <w:p w:rsidR="006C519A" w:rsidRDefault="006C519A">
      <w:pPr>
        <w:pStyle w:val="ConsPlusNormal"/>
        <w:jc w:val="both"/>
      </w:pPr>
    </w:p>
    <w:p w:rsidR="006C519A" w:rsidRDefault="006C519A">
      <w:pPr>
        <w:pStyle w:val="ConsPlusNormal"/>
        <w:pBdr>
          <w:top w:val="single" w:sz="6" w:space="0" w:color="auto"/>
        </w:pBdr>
        <w:spacing w:before="100" w:after="100"/>
        <w:jc w:val="both"/>
        <w:rPr>
          <w:sz w:val="2"/>
          <w:szCs w:val="2"/>
        </w:rPr>
      </w:pPr>
    </w:p>
    <w:p w:rsidR="00914401" w:rsidRDefault="00914401"/>
    <w:sectPr w:rsidR="00914401" w:rsidSect="0094204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9A"/>
    <w:rsid w:val="006C519A"/>
    <w:rsid w:val="0091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51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1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1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51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1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1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732CE97EE2719D388711C1F72F0AD4BEA9275BF0F871B0F8899860931C1EFC46E300D5746ED02A1007CB9DF64F11D18F6829EC1B35D9A04DE172z8EDI" TargetMode="External"/><Relationship Id="rId21" Type="http://schemas.openxmlformats.org/officeDocument/2006/relationships/hyperlink" Target="consultantplus://offline/ref=71732CE97EE2719D388711C1F72F0AD4BEA9275BF0FF76B4F6899860931C1EFC46E300D5746ED02A1007CA9BF64F11D18F6829EC1B35D9A04DE172z8EDI" TargetMode="External"/><Relationship Id="rId42" Type="http://schemas.openxmlformats.org/officeDocument/2006/relationships/hyperlink" Target="consultantplus://offline/ref=71732CE97EE2719D388711C1F72F0AD4BEA9275BF0F974B7F6899860931C1EFC46E300D5746ED02A1007C998F64F11D18F6829EC1B35D9A04DE172z8EDI" TargetMode="External"/><Relationship Id="rId63" Type="http://schemas.openxmlformats.org/officeDocument/2006/relationships/hyperlink" Target="consultantplus://offline/ref=71732CE97EE2719D388711D7F4435DD8BBA77156F6FB78E7ADD6C33DC41514AB13AC019B3163CF2A1619C89DFFz1E9I" TargetMode="External"/><Relationship Id="rId84" Type="http://schemas.openxmlformats.org/officeDocument/2006/relationships/hyperlink" Target="consultantplus://offline/ref=71732CE97EE2719D388711C1F72F0AD4BEA9275BF0F974B7F6899860931C1EFC46E300D5746ED02A1007CF9FF64F11D18F6829EC1B35D9A04DE172z8EDI" TargetMode="External"/><Relationship Id="rId138" Type="http://schemas.openxmlformats.org/officeDocument/2006/relationships/hyperlink" Target="consultantplus://offline/ref=71732CE97EE2719D388711C1F72F0AD4BEA9275BF0F574B4F8899860931C1EFC46E300D5746ED02A1007C894F64F11D18F6829EC1B35D9A04DE172z8EDI" TargetMode="External"/><Relationship Id="rId159" Type="http://schemas.openxmlformats.org/officeDocument/2006/relationships/hyperlink" Target="consultantplus://offline/ref=71732CE97EE2719D388711C1F72F0AD4BEA9275BF0FB7AB7F6899860931C1EFC46E300D5746ED02A1007CC98F64F11D18F6829EC1B35D9A04DE172z8EDI" TargetMode="External"/><Relationship Id="rId170" Type="http://schemas.openxmlformats.org/officeDocument/2006/relationships/hyperlink" Target="consultantplus://offline/ref=71732CE97EE2719D388711C1F72F0AD4BEA9275BF0FF76B4F6899860931C1EFC46E300D5746ED02A1007CD95F64F11D18F6829EC1B35D9A04DE172z8EDI" TargetMode="External"/><Relationship Id="rId191" Type="http://schemas.openxmlformats.org/officeDocument/2006/relationships/hyperlink" Target="consultantplus://offline/ref=71732CE97EE2719D388711C1F72F0AD4BEA9275BF0F974B7F6899860931C1EFC46E300D5746ED02A1007CD99F64F11D18F6829EC1B35D9A04DE172z8EDI" TargetMode="External"/><Relationship Id="rId205" Type="http://schemas.openxmlformats.org/officeDocument/2006/relationships/hyperlink" Target="consultantplus://offline/ref=71732CE97EE2719D388711C1F72F0AD4BEA9275BF0F574B4F8899860931C1EFC46E300D5746ED02A1007CE9BF64F11D18F6829EC1B35D9A04DE172z8EDI" TargetMode="External"/><Relationship Id="rId226" Type="http://schemas.openxmlformats.org/officeDocument/2006/relationships/hyperlink" Target="consultantplus://offline/ref=71732CE97EE2719D388711C1F72F0AD4BEA9275BF0F574B4F8899860931C1EFC46E300D5746ED02A1007CC9EF64F11D18F6829EC1B35D9A04DE172z8EDI" TargetMode="External"/><Relationship Id="rId247" Type="http://schemas.openxmlformats.org/officeDocument/2006/relationships/hyperlink" Target="consultantplus://offline/ref=71732CE97EE2719D388711C1F72F0AD4BEA9275BF0FA7AB1F4899860931C1EFC46E300D5746ED02A1000CB98F64F11D18F6829EC1B35D9A04DE172z8EDI" TargetMode="External"/><Relationship Id="rId107" Type="http://schemas.openxmlformats.org/officeDocument/2006/relationships/hyperlink" Target="consultantplus://offline/ref=71732CE97EE2719D388711C1F72F0AD4BEA9275BF0FF76B4F6899860931C1EFC46E300D5746ED02A1007CF9BF64F11D18F6829EC1B35D9A04DE172z8EDI" TargetMode="External"/><Relationship Id="rId268" Type="http://schemas.openxmlformats.org/officeDocument/2006/relationships/hyperlink" Target="consultantplus://offline/ref=71732CE97EE2719D388711C1F72F0AD4BEA9275BF0F574B4F8899860931C1EFC46E300D5746ED02A1005CE9AF64F11D18F6829EC1B35D9A04DE172z8EDI" TargetMode="External"/><Relationship Id="rId11" Type="http://schemas.openxmlformats.org/officeDocument/2006/relationships/hyperlink" Target="consultantplus://offline/ref=71732CE97EE2719D388711C1F72F0AD4BEA9275BF0F974B7F6899860931C1EFC46E300D5746ED02A1007CA9BF64F11D18F6829EC1B35D9A04DE172z8EDI" TargetMode="External"/><Relationship Id="rId32" Type="http://schemas.openxmlformats.org/officeDocument/2006/relationships/hyperlink" Target="consultantplus://offline/ref=71732CE97EE2719D388711C1F72F0AD4BEA9275BF7FA74B1F7899860931C1EFC46E300D5746ED02A1007CA94F64F11D18F6829EC1B35D9A04DE172z8EDI" TargetMode="External"/><Relationship Id="rId53" Type="http://schemas.openxmlformats.org/officeDocument/2006/relationships/hyperlink" Target="consultantplus://offline/ref=71732CE97EE2719D388711C1F72F0AD4BEA9275BF0F974B7F6899860931C1EFC46E300D5746ED02A1007CE9AF64F11D18F6829EC1B35D9A04DE172z8EDI" TargetMode="External"/><Relationship Id="rId74" Type="http://schemas.openxmlformats.org/officeDocument/2006/relationships/hyperlink" Target="consultantplus://offline/ref=71732CE97EE2719D388711C1F72F0AD4BEA9275BF0F574B4F8899860931C1EFC46E300D5746ED02A1007CB94F64F11D18F6829EC1B35D9A04DE172z8EDI" TargetMode="External"/><Relationship Id="rId128" Type="http://schemas.openxmlformats.org/officeDocument/2006/relationships/hyperlink" Target="consultantplus://offline/ref=71732CE97EE2719D388711C1F72F0AD4BEA9275BF0F574B4F8899860931C1EFC46E300D5746ED02A1007C895F64F11D18F6829EC1B35D9A04DE172z8EDI" TargetMode="External"/><Relationship Id="rId149" Type="http://schemas.openxmlformats.org/officeDocument/2006/relationships/hyperlink" Target="consultantplus://offline/ref=71732CE97EE2719D388711C1F72F0AD4BEA9275BF0FF76B4F6899860931C1EFC46E300D5746ED02A1007CC9AF64F11D18F6829EC1B35D9A04DE172z8EDI" TargetMode="External"/><Relationship Id="rId5" Type="http://schemas.openxmlformats.org/officeDocument/2006/relationships/hyperlink" Target="consultantplus://offline/ref=71732CE97EE2719D388711C1F72F0AD4BEA9275BF7FB70B6F2899860931C1EFC46E300D5746ED02A1007CA9BF64F11D18F6829EC1B35D9A04DE172z8EDI" TargetMode="External"/><Relationship Id="rId95" Type="http://schemas.openxmlformats.org/officeDocument/2006/relationships/hyperlink" Target="consultantplus://offline/ref=71732CE97EE2719D388711D7F4435DD8BCA27C5EF7FF78E7ADD6C33DC41514AB13AC019B3163CF2A1619C89DFFz1E9I" TargetMode="External"/><Relationship Id="rId160" Type="http://schemas.openxmlformats.org/officeDocument/2006/relationships/hyperlink" Target="consultantplus://offline/ref=71732CE97EE2719D388711C1F72F0AD4BEA9275BF0FF76B4F6899860931C1EFC46E300D5746ED02A1007CD98F64F11D18F6829EC1B35D9A04DE172z8EDI" TargetMode="External"/><Relationship Id="rId181" Type="http://schemas.openxmlformats.org/officeDocument/2006/relationships/hyperlink" Target="consultantplus://offline/ref=71732CE97EE2719D388711C1F72F0AD4BEA9275BF0FF76B4F6899860931C1EFC46E300D5746ED02A1007C29EF64F11D18F6829EC1B35D9A04DE172z8EDI" TargetMode="External"/><Relationship Id="rId216" Type="http://schemas.openxmlformats.org/officeDocument/2006/relationships/hyperlink" Target="consultantplus://offline/ref=71732CE97EE2719D388711C1F72F0AD4BEA9275BF0F574B4F8899860931C1EFC46E300D5746ED02A1007CF9AF64F11D18F6829EC1B35D9A04DE172z8EDI" TargetMode="External"/><Relationship Id="rId237" Type="http://schemas.openxmlformats.org/officeDocument/2006/relationships/hyperlink" Target="consultantplus://offline/ref=71732CE97EE2719D388711C1F72F0AD4BEA9275BF0FA7AB1F4899860931C1EFC46E300D5746ED02A1001CE94F64F11D18F6829EC1B35D9A04DE172z8EDI" TargetMode="External"/><Relationship Id="rId258" Type="http://schemas.openxmlformats.org/officeDocument/2006/relationships/hyperlink" Target="consultantplus://offline/ref=71732CE97EE2719D388711C1F72F0AD4BEA9275BF0FA7AB1F4899860931C1EFC46E300D5746ED02A100FCA99F64F11D18F6829EC1B35D9A04DE172z8EDI" TargetMode="External"/><Relationship Id="rId22" Type="http://schemas.openxmlformats.org/officeDocument/2006/relationships/hyperlink" Target="consultantplus://offline/ref=71732CE97EE2719D388711C1F72F0AD4BEA9275BF0F973B2F0899860931C1EFC46E300D5746ED02A1007CA9BF64F11D18F6829EC1B35D9A04DE172z8EDI" TargetMode="External"/><Relationship Id="rId43" Type="http://schemas.openxmlformats.org/officeDocument/2006/relationships/hyperlink" Target="consultantplus://offline/ref=71732CE97EE2719D388711C1F72F0AD4BEA9275BF0F974B7F6899860931C1EFC46E300D5746ED02A1007C99AF64F11D18F6829EC1B35D9A04DE172z8EDI" TargetMode="External"/><Relationship Id="rId64" Type="http://schemas.openxmlformats.org/officeDocument/2006/relationships/hyperlink" Target="consultantplus://offline/ref=71732CE97EE2719D388711C1F72F0AD4BEA9275BF0FD70B2F6899860931C1EFC46E300D5746ED02A1007C89DF64F11D18F6829EC1B35D9A04DE172z8EDI" TargetMode="External"/><Relationship Id="rId118" Type="http://schemas.openxmlformats.org/officeDocument/2006/relationships/hyperlink" Target="consultantplus://offline/ref=71732CE97EE2719D388711C1F72F0AD4BEA9275BF0F57AB3F0899860931C1EFC46E300C77436DC2B1019CA9BE3194097zDE8I" TargetMode="External"/><Relationship Id="rId139" Type="http://schemas.openxmlformats.org/officeDocument/2006/relationships/hyperlink" Target="consultantplus://offline/ref=71732CE97EE2719D388711C1F72F0AD4BEA9275BF7FA71B4F3899860931C1EFC46E300D5746ED02A1006CA99F64F11D18F6829EC1B35D9A04DE172z8EDI" TargetMode="External"/><Relationship Id="rId85" Type="http://schemas.openxmlformats.org/officeDocument/2006/relationships/hyperlink" Target="consultantplus://offline/ref=71732CE97EE2719D388711C1F72F0AD4BEA9275BF0FB7AB7F6899860931C1EFC46E300D5746ED02A1007C895F64F11D18F6829EC1B35D9A04DE172z8EDI" TargetMode="External"/><Relationship Id="rId150" Type="http://schemas.openxmlformats.org/officeDocument/2006/relationships/hyperlink" Target="consultantplus://offline/ref=71732CE97EE2719D388711C1F72F0AD4BEA9275BF0FB7AB7F6899860931C1EFC46E300D5746ED02A1007CF99F64F11D18F6829EC1B35D9A04DE172z8EDI" TargetMode="External"/><Relationship Id="rId171" Type="http://schemas.openxmlformats.org/officeDocument/2006/relationships/hyperlink" Target="consultantplus://offline/ref=71732CE97EE2719D388711C1F72F0AD4BEA9275BF0FF76B4F6899860931C1EFC46E300D5746ED02A1007C29DF64F11D18F6829EC1B35D9A04DE172z8EDI" TargetMode="External"/><Relationship Id="rId192" Type="http://schemas.openxmlformats.org/officeDocument/2006/relationships/hyperlink" Target="consultantplus://offline/ref=71732CE97EE2719D388711C1F72F0AD4BEA9275BF0F574B4F8899860931C1EFC46E300D5746ED02A1007C995F64F11D18F6829EC1B35D9A04DE172z8EDI" TargetMode="External"/><Relationship Id="rId206" Type="http://schemas.openxmlformats.org/officeDocument/2006/relationships/hyperlink" Target="consultantplus://offline/ref=71732CE97EE2719D388711C1F72F0AD4BEA9275BF0F574B4F8899860931C1EFC46E300D5746ED02A1007CF9DF64F11D18F6829EC1B35D9A04DE172z8EDI" TargetMode="External"/><Relationship Id="rId227" Type="http://schemas.openxmlformats.org/officeDocument/2006/relationships/hyperlink" Target="consultantplus://offline/ref=71732CE97EE2719D388711C1F72F0AD4BEA9275BF0F574B4F8899860931C1EFC46E300D5746ED02A1007CD9BF64F11D18F6829EC1B35D9A04DE172z8EDI" TargetMode="External"/><Relationship Id="rId248" Type="http://schemas.openxmlformats.org/officeDocument/2006/relationships/hyperlink" Target="consultantplus://offline/ref=71732CE97EE2719D388711C1F72F0AD4BEA9275BF0FA7AB1F4899860931C1EFC46E300D5746ED02A1000C895F64F11D18F6829EC1B35D9A04DE172z8EDI" TargetMode="External"/><Relationship Id="rId269" Type="http://schemas.openxmlformats.org/officeDocument/2006/relationships/hyperlink" Target="consultantplus://offline/ref=71732CE97EE2719D388711C1F72F0AD4BEA9275BF0FA7AB1F4899860931C1EFC46E300D5746ED02A100FCD9FF64F11D18F6829EC1B35D9A04DE172z8EDI" TargetMode="External"/><Relationship Id="rId12" Type="http://schemas.openxmlformats.org/officeDocument/2006/relationships/hyperlink" Target="consultantplus://offline/ref=71732CE97EE2719D388711C1F72F0AD4BEA9275BF0F871B0F8899860931C1EFC46E300D5746ED02A1007CA9BF64F11D18F6829EC1B35D9A04DE172z8EDI" TargetMode="External"/><Relationship Id="rId33" Type="http://schemas.openxmlformats.org/officeDocument/2006/relationships/hyperlink" Target="consultantplus://offline/ref=71732CE97EE2719D388711D7F4435DD8BCA37B57F5F578E7ADD6C33DC41514AB01AC59973066D22D170C9ECCB94E4D94DA7B28EA1B37DFBCz4EDI" TargetMode="External"/><Relationship Id="rId108" Type="http://schemas.openxmlformats.org/officeDocument/2006/relationships/hyperlink" Target="consultantplus://offline/ref=71732CE97EE2719D388711C1F72F0AD4BEA9275BF0FF76B4F6899860931C1EFC46E300D5746ED02A1007CF95F64F11D18F6829EC1B35D9A04DE172z8EDI" TargetMode="External"/><Relationship Id="rId129" Type="http://schemas.openxmlformats.org/officeDocument/2006/relationships/hyperlink" Target="consultantplus://offline/ref=71732CE97EE2719D388711C1F72F0AD4BEA9275BF0FD70B2F6899860931C1EFC46E300D5746ED02A1007C895F64F11D18F6829EC1B35D9A04DE172z8EDI" TargetMode="External"/><Relationship Id="rId54" Type="http://schemas.openxmlformats.org/officeDocument/2006/relationships/hyperlink" Target="consultantplus://offline/ref=71732CE97EE2719D388711C1F72F0AD4BEA9275BF0FB7AB7F6899860931C1EFC46E300D5746ED02A1007C89EF64F11D18F6829EC1B35D9A04DE172z8EDI" TargetMode="External"/><Relationship Id="rId75" Type="http://schemas.openxmlformats.org/officeDocument/2006/relationships/hyperlink" Target="consultantplus://offline/ref=71732CE97EE2719D388711C1F72F0AD4BEA9275BF7FA71B4F3899860931C1EFC46E300D5746ED02A1007CF9CF64F11D18F6829EC1B35D9A04DE172z8EDI" TargetMode="External"/><Relationship Id="rId96" Type="http://schemas.openxmlformats.org/officeDocument/2006/relationships/hyperlink" Target="consultantplus://offline/ref=71732CE97EE2719D388711C1F72F0AD4BEA9275BF0F974B7F6899860931C1EFC46E300D5746ED02A1007CF98F64F11D18F6829EC1B35D9A04DE172z8EDI" TargetMode="External"/><Relationship Id="rId140" Type="http://schemas.openxmlformats.org/officeDocument/2006/relationships/hyperlink" Target="consultantplus://offline/ref=71732CE97EE2719D388711C1F72F0AD4BEA9275BF0F974B7F6899860931C1EFC46E300D5746ED02A1007CC98F64F11D18F6829EC1B35D9A04DE172z8EDI" TargetMode="External"/><Relationship Id="rId161" Type="http://schemas.openxmlformats.org/officeDocument/2006/relationships/hyperlink" Target="consultantplus://offline/ref=71732CE97EE2719D388711C1F72F0AD4BEA9275BF0FA7AB1F4899860931C1EFC46E300D5746ED02A1007C994F64F11D18F6829EC1B35D9A04DE172z8EDI" TargetMode="External"/><Relationship Id="rId182" Type="http://schemas.openxmlformats.org/officeDocument/2006/relationships/hyperlink" Target="consultantplus://offline/ref=71732CE97EE2719D388711C1F72F0AD4BEA9275BF0F973B2F0899860931C1EFC46E300D5746ED02A1007C894F64F11D18F6829EC1B35D9A04DE172z8EDI" TargetMode="External"/><Relationship Id="rId217" Type="http://schemas.openxmlformats.org/officeDocument/2006/relationships/hyperlink" Target="consultantplus://offline/ref=71732CE97EE2719D388711C1F72F0AD4BEA9275BF0FA7AB1F4899860931C1EFC46E300D5746ED02A1007CC9EF64F11D18F6829EC1B35D9A04DE172z8EDI" TargetMode="External"/><Relationship Id="rId6" Type="http://schemas.openxmlformats.org/officeDocument/2006/relationships/hyperlink" Target="consultantplus://offline/ref=71732CE97EE2719D388711C1F72F0AD4BEA9275BF7FA71B4F3899860931C1EFC46E300D5746ED02A1007CA9BF64F11D18F6829EC1B35D9A04DE172z8EDI" TargetMode="External"/><Relationship Id="rId238" Type="http://schemas.openxmlformats.org/officeDocument/2006/relationships/hyperlink" Target="consultantplus://offline/ref=71732CE97EE2719D388711C1F72F0AD4BEA9275BF0FA7AB1F4899860931C1EFC46E300D5746ED02A1001CC9FF64F11D18F6829EC1B35D9A04DE172z8EDI" TargetMode="External"/><Relationship Id="rId259" Type="http://schemas.openxmlformats.org/officeDocument/2006/relationships/hyperlink" Target="consultantplus://offline/ref=71732CE97EE2719D388711C1F72F0AD4BEA9275BF0FB7AB7F6899860931C1EFC46E300D5746ED02A110FCF94F64F11D18F6829EC1B35D9A04DE172z8EDI" TargetMode="External"/><Relationship Id="rId23" Type="http://schemas.openxmlformats.org/officeDocument/2006/relationships/hyperlink" Target="consultantplus://offline/ref=71732CE97EE2719D388711C1F72F0AD4BEA9275BF0F974B7F6899860931C1EFC46E300D5746ED02A1007CA9BF64F11D18F6829EC1B35D9A04DE172z8EDI" TargetMode="External"/><Relationship Id="rId119" Type="http://schemas.openxmlformats.org/officeDocument/2006/relationships/hyperlink" Target="consultantplus://offline/ref=71732CE97EE2719D388711C1F72F0AD4BEA9275BF6F87AB4F3899860931C1EFC46E300C77436DC2B1019CA9BE3194097zDE8I" TargetMode="External"/><Relationship Id="rId270" Type="http://schemas.openxmlformats.org/officeDocument/2006/relationships/hyperlink" Target="consultantplus://offline/ref=71732CE97EE2719D388711C1F72F0AD4BEA9275BF0FA7AB1F4899860931C1EFC46E300D5746ED02A100FCD94F64F11D18F6829EC1B35D9A04DE172z8EDI" TargetMode="External"/><Relationship Id="rId44" Type="http://schemas.openxmlformats.org/officeDocument/2006/relationships/hyperlink" Target="consultantplus://offline/ref=71732CE97EE2719D388711C1F72F0AD4BEA9275BF0F974B7F6899860931C1EFC46E300D5746ED02A1007C994F64F11D18F6829EC1B35D9A04DE172z8EDI" TargetMode="External"/><Relationship Id="rId60" Type="http://schemas.openxmlformats.org/officeDocument/2006/relationships/hyperlink" Target="consultantplus://offline/ref=71732CE97EE2719D388711D7F4435DD8BBAA7D5FF3F978E7ADD6C33DC41514AB13AC019B3163CF2A1619C89DFFz1E9I" TargetMode="External"/><Relationship Id="rId65" Type="http://schemas.openxmlformats.org/officeDocument/2006/relationships/hyperlink" Target="consultantplus://offline/ref=71732CE97EE2719D388711C1F72F0AD4BEA9275BF0F871B0F8899860931C1EFC46E300D5746ED02A1007CA94F64F11D18F6829EC1B35D9A04DE172z8EDI" TargetMode="External"/><Relationship Id="rId81" Type="http://schemas.openxmlformats.org/officeDocument/2006/relationships/hyperlink" Target="consultantplus://offline/ref=71732CE97EE2719D388711C1F72F0AD4BEA9275BF0FB7AB7F6899860931C1EFC46E300D5746ED02A1007C89AF64F11D18F6829EC1B35D9A04DE172z8EDI" TargetMode="External"/><Relationship Id="rId86" Type="http://schemas.openxmlformats.org/officeDocument/2006/relationships/hyperlink" Target="consultantplus://offline/ref=71732CE97EE2719D388711C1F72F0AD4BEA9275BF0F574B4F8899860931C1EFC46E300D5746ED02A1007C89DF64F11D18F6829EC1B35D9A04DE172z8EDI" TargetMode="External"/><Relationship Id="rId130" Type="http://schemas.openxmlformats.org/officeDocument/2006/relationships/hyperlink" Target="consultantplus://offline/ref=71732CE97EE2719D388711C1F72F0AD4BEA9275BF0FC72B1F9899860931C1EFC46E300D5746ED02A1007C99DF64F11D18F6829EC1B35D9A04DE172z8EDI" TargetMode="External"/><Relationship Id="rId135" Type="http://schemas.openxmlformats.org/officeDocument/2006/relationships/hyperlink" Target="consultantplus://offline/ref=71732CE97EE2719D388711C1F72F0AD4BEA9275BF0FA7AB1F4899860931C1EFC46E300D5746ED02A1007C999F64F11D18F6829EC1B35D9A04DE172z8EDI" TargetMode="External"/><Relationship Id="rId151" Type="http://schemas.openxmlformats.org/officeDocument/2006/relationships/hyperlink" Target="consultantplus://offline/ref=71732CE97EE2719D388711C1F72F0AD4BEA9275BF0F574B4F8899860931C1EFC46E300D5746ED02A1007C99EF64F11D18F6829EC1B35D9A04DE172z8EDI" TargetMode="External"/><Relationship Id="rId156" Type="http://schemas.openxmlformats.org/officeDocument/2006/relationships/hyperlink" Target="consultantplus://offline/ref=71732CE97EE2719D388711C1F72F0AD4BEA9275BF0FF76B4F6899860931C1EFC46E300D5746ED02A1007CD99F64F11D18F6829EC1B35D9A04DE172z8EDI" TargetMode="External"/><Relationship Id="rId177" Type="http://schemas.openxmlformats.org/officeDocument/2006/relationships/hyperlink" Target="consultantplus://offline/ref=71732CE97EE2719D388711C1F72F0AD4BEA9275BF0FA7AB1F4899860931C1EFC46E300D5746ED02A1007CE9EF64F11D18F6829EC1B35D9A04DE172z8EDI" TargetMode="External"/><Relationship Id="rId198" Type="http://schemas.openxmlformats.org/officeDocument/2006/relationships/hyperlink" Target="consultantplus://offline/ref=71732CE97EE2719D388711C1F72F0AD4BEA9275BF0F574B4F8899860931C1EFC46E300D5746ED02A1007CE9DF64F11D18F6829EC1B35D9A04DE172z8EDI" TargetMode="External"/><Relationship Id="rId172" Type="http://schemas.openxmlformats.org/officeDocument/2006/relationships/hyperlink" Target="consultantplus://offline/ref=71732CE97EE2719D388711C1F72F0AD4BEA9275BF7FA71B4F3899860931C1EFC46E300D5746ED02A1006C99FF64F11D18F6829EC1B35D9A04DE172z8EDI" TargetMode="External"/><Relationship Id="rId193" Type="http://schemas.openxmlformats.org/officeDocument/2006/relationships/hyperlink" Target="consultantplus://offline/ref=71732CE97EE2719D388711C1F72F0AD4BEA9275BF7FA71B4F3899860931C1EFC46E300D5746ED02A1006C995F64F11D18F6829EC1B35D9A04DE172z8EDI" TargetMode="External"/><Relationship Id="rId202" Type="http://schemas.openxmlformats.org/officeDocument/2006/relationships/hyperlink" Target="consultantplus://offline/ref=71732CE97EE2719D388711D7F4435DD8BCA37950F1FD78E7ADD6C33DC41514AB13AC019B3163CF2A1619C89DFFz1E9I" TargetMode="External"/><Relationship Id="rId207" Type="http://schemas.openxmlformats.org/officeDocument/2006/relationships/hyperlink" Target="consultantplus://offline/ref=71732CE97EE2719D388711C1F72F0AD4BEA9275BF0FA7AB1F4899860931C1EFC46E300D5746ED02A1007CF94F64F11D18F6829EC1B35D9A04DE172z8EDI" TargetMode="External"/><Relationship Id="rId223" Type="http://schemas.openxmlformats.org/officeDocument/2006/relationships/hyperlink" Target="consultantplus://offline/ref=71732CE97EE2719D388711C1F72F0AD4BEA9275BF0F574B4F8899860931C1EFC46E300D5746ED02A1007CC9CF64F11D18F6829EC1B35D9A04DE172z8EDI" TargetMode="External"/><Relationship Id="rId228" Type="http://schemas.openxmlformats.org/officeDocument/2006/relationships/hyperlink" Target="consultantplus://offline/ref=71732CE97EE2719D388711C1F72F0AD4BEA9275BF0F574B4F8899860931C1EFC46E300D5746ED02A1007C295F64F11D18F6829EC1B35D9A04DE172z8EDI" TargetMode="External"/><Relationship Id="rId244" Type="http://schemas.openxmlformats.org/officeDocument/2006/relationships/hyperlink" Target="consultantplus://offline/ref=71732CE97EE2719D388711C1F72F0AD4BEA9275BF0F574B4F8899860931C1EFC46E300D5746ED02A1006CD98F64F11D18F6829EC1B35D9A04DE172z8EDI" TargetMode="External"/><Relationship Id="rId249" Type="http://schemas.openxmlformats.org/officeDocument/2006/relationships/hyperlink" Target="consultantplus://offline/ref=71732CE97EE2719D388711D7F4435DD8BAAB7F57F5F578E7ADD6C33DC41514AB13AC019B3163CF2A1619C89DFFz1E9I" TargetMode="External"/><Relationship Id="rId13" Type="http://schemas.openxmlformats.org/officeDocument/2006/relationships/hyperlink" Target="consultantplus://offline/ref=71732CE97EE2719D388711C1F72F0AD4BEA9275BF0FB7AB7F6899860931C1EFC46E300D5746ED02A1007CA9BF64F11D18F6829EC1B35D9A04DE172z8EDI" TargetMode="External"/><Relationship Id="rId18" Type="http://schemas.openxmlformats.org/officeDocument/2006/relationships/hyperlink" Target="consultantplus://offline/ref=71732CE97EE2719D388711C1F72F0AD4BEA9275BF7FA71B4F3899860931C1EFC46E300D5746ED02A1007CA9BF64F11D18F6829EC1B35D9A04DE172z8EDI" TargetMode="External"/><Relationship Id="rId39" Type="http://schemas.openxmlformats.org/officeDocument/2006/relationships/hyperlink" Target="consultantplus://offline/ref=71732CE97EE2719D388711D7F4435DD8BBA77156F6FB78E7ADD6C33DC41514AB13AC019B3163CF2A1619C89DFFz1E9I" TargetMode="External"/><Relationship Id="rId109" Type="http://schemas.openxmlformats.org/officeDocument/2006/relationships/hyperlink" Target="consultantplus://offline/ref=71732CE97EE2719D388711C1F72F0AD4BEA9275BF7FA71B4F3899860931C1EFC46E300D5746ED02A1007C298F64F11D18F6829EC1B35D9A04DE172z8EDI" TargetMode="External"/><Relationship Id="rId260" Type="http://schemas.openxmlformats.org/officeDocument/2006/relationships/hyperlink" Target="consultantplus://offline/ref=71732CE97EE2719D388711C1F72F0AD4BEA9275BF0FA7AB1F4899860931C1EFC46E300D5746ED02A100FCB9AF64F11D18F6829EC1B35D9A04DE172z8EDI" TargetMode="External"/><Relationship Id="rId265" Type="http://schemas.openxmlformats.org/officeDocument/2006/relationships/hyperlink" Target="consultantplus://offline/ref=71732CE97EE2719D388711C1F72F0AD4BEA9275BF0F574B4F8899860931C1EFC46E300D5746ED02A1005CE9DF64F11D18F6829EC1B35D9A04DE172z8EDI" TargetMode="External"/><Relationship Id="rId34" Type="http://schemas.openxmlformats.org/officeDocument/2006/relationships/hyperlink" Target="consultantplus://offline/ref=71732CE97EE2719D388711C1F72F0AD4BEA9275BF6FE74B6F5899860931C1EFC46E300C77436DC2B1019CA9BE3194097zDE8I" TargetMode="External"/><Relationship Id="rId50" Type="http://schemas.openxmlformats.org/officeDocument/2006/relationships/hyperlink" Target="consultantplus://offline/ref=71732CE97EE2719D388711C1F72F0AD4BEA9275BF0FA7AB1F4899860931C1EFC46E300D5746ED02A1007C89CF64F11D18F6829EC1B35D9A04DE172z8EDI" TargetMode="External"/><Relationship Id="rId55" Type="http://schemas.openxmlformats.org/officeDocument/2006/relationships/hyperlink" Target="consultantplus://offline/ref=71732CE97EE2719D388711C1F72F0AD4BEA9275BF7FA71B4F3899860931C1EFC46E300D5746ED02A1007CE9DF64F11D18F6829EC1B35D9A04DE172z8EDI" TargetMode="External"/><Relationship Id="rId76" Type="http://schemas.openxmlformats.org/officeDocument/2006/relationships/hyperlink" Target="consultantplus://offline/ref=71732CE97EE2719D388711C1F72F0AD4BEA9275BF0FC72B1F9899860931C1EFC46E300D5746ED02A1007C89DF64F11D18F6829EC1B35D9A04DE172z8EDI" TargetMode="External"/><Relationship Id="rId97" Type="http://schemas.openxmlformats.org/officeDocument/2006/relationships/hyperlink" Target="consultantplus://offline/ref=71732CE97EE2719D388711C1F72F0AD4BEA9275BF7FA71B4F3899860931C1EFC46E300D5746ED02A1007CF94F64F11D18F6829EC1B35D9A04DE172z8EDI" TargetMode="External"/><Relationship Id="rId104" Type="http://schemas.openxmlformats.org/officeDocument/2006/relationships/hyperlink" Target="consultantplus://offline/ref=71732CE97EE2719D388711C1F72F0AD4BEA9275BF0FB7AB7F6899860931C1EFC46E300D5746ED02A1007CE9DF64F11D18F6829EC1B35D9A04DE172z8EDI" TargetMode="External"/><Relationship Id="rId120" Type="http://schemas.openxmlformats.org/officeDocument/2006/relationships/hyperlink" Target="consultantplus://offline/ref=71732CE97EE2719D388711C1F72F0AD4BEA9275BF0F57BB7F2899860931C1EFC46E300C77436DC2B1019CA9BE3194097zDE8I" TargetMode="External"/><Relationship Id="rId125" Type="http://schemas.openxmlformats.org/officeDocument/2006/relationships/hyperlink" Target="consultantplus://offline/ref=71732CE97EE2719D388711C1F72F0AD4BEA9275BF0F973B2F0899860931C1EFC46E300D5746ED02A1007C89EF64F11D18F6829EC1B35D9A04DE172z8EDI" TargetMode="External"/><Relationship Id="rId141" Type="http://schemas.openxmlformats.org/officeDocument/2006/relationships/hyperlink" Target="consultantplus://offline/ref=71732CE97EE2719D388711C1F72F0AD4BEA9275BF0F574B4F8899860931C1EFC46E300D5746ED02A1007C99DF64F11D18F6829EC1B35D9A04DE172z8EDI" TargetMode="External"/><Relationship Id="rId146" Type="http://schemas.openxmlformats.org/officeDocument/2006/relationships/hyperlink" Target="consultantplus://offline/ref=71732CE97EE2719D388711D7F4435DD8BCA27C5EF7FF78E7ADD6C33DC41514AB13AC019B3163CF2A1619C89DFFz1E9I" TargetMode="External"/><Relationship Id="rId167" Type="http://schemas.openxmlformats.org/officeDocument/2006/relationships/hyperlink" Target="consultantplus://offline/ref=71732CE97EE2719D388711C1F72F0AD4BEA9275BF0F871B0F8899860931C1EFC46E300D5746ED02A1007CB9CF64F11D18F6829EC1B35D9A04DE172z8EDI" TargetMode="External"/><Relationship Id="rId188" Type="http://schemas.openxmlformats.org/officeDocument/2006/relationships/hyperlink" Target="consultantplus://offline/ref=71732CE97EE2719D388711C1F72F0AD4BEA9275BF0FA7AB1F4899860931C1EFC46E300D5746ED02A1007CE99F64F11D18F6829EC1B35D9A04DE172z8EDI" TargetMode="External"/><Relationship Id="rId7" Type="http://schemas.openxmlformats.org/officeDocument/2006/relationships/hyperlink" Target="consultantplus://offline/ref=71732CE97EE2719D388711C1F72F0AD4BEA9275BF0FD70B2F6899860931C1EFC46E300D5746ED02A1007CA9BF64F11D18F6829EC1B35D9A04DE172z8EDI" TargetMode="External"/><Relationship Id="rId71" Type="http://schemas.openxmlformats.org/officeDocument/2006/relationships/hyperlink" Target="consultantplus://offline/ref=71732CE97EE2719D388711C1F72F0AD4BEA9275BF0FF76B4F6899860931C1EFC46E300D5746ED02A1007CE99F64F11D18F6829EC1B35D9A04DE172z8EDI" TargetMode="External"/><Relationship Id="rId92" Type="http://schemas.openxmlformats.org/officeDocument/2006/relationships/hyperlink" Target="consultantplus://offline/ref=71732CE97EE2719D388711C1F72F0AD4BEA9275BF0F974B7F6899860931C1EFC46E300D5746ED02A1007CF99F64F11D18F6829EC1B35D9A04DE172z8EDI" TargetMode="External"/><Relationship Id="rId162" Type="http://schemas.openxmlformats.org/officeDocument/2006/relationships/hyperlink" Target="consultantplus://offline/ref=71732CE97EE2719D388711C1F72F0AD4BEA9275BF0FA7AB1F4899860931C1EFC46E300D5746ED02A1007CE9CF64F11D18F6829EC1B35D9A04DE172z8EDI" TargetMode="External"/><Relationship Id="rId183" Type="http://schemas.openxmlformats.org/officeDocument/2006/relationships/hyperlink" Target="consultantplus://offline/ref=71732CE97EE2719D388711C1F72F0AD4BEA9275BF7FA71B4F3899860931C1EFC46E300D5746ED02A1006C99BF64F11D18F6829EC1B35D9A04DE172z8EDI" TargetMode="External"/><Relationship Id="rId213" Type="http://schemas.openxmlformats.org/officeDocument/2006/relationships/hyperlink" Target="consultantplus://offline/ref=71732CE97EE2719D388711C1F72F0AD4BEA9275BF0F574B4F8899860931C1EFC46E300D5746ED02A1007CF98F64F11D18F6829EC1B35D9A04DE172z8EDI" TargetMode="External"/><Relationship Id="rId218" Type="http://schemas.openxmlformats.org/officeDocument/2006/relationships/hyperlink" Target="consultantplus://offline/ref=71732CE97EE2719D388711C1F72F0AD4BEA9275BF0F574B4F8899860931C1EFC46E300D5746ED02A1007CF95F64F11D18F6829EC1B35D9A04DE172z8EDI" TargetMode="External"/><Relationship Id="rId234" Type="http://schemas.openxmlformats.org/officeDocument/2006/relationships/hyperlink" Target="consultantplus://offline/ref=71732CE97EE2719D388711C1F72F0AD4BEA9275BF0FA7AB1F4899860931C1EFC46E300D5746ED02A1001CB9CF64F11D18F6829EC1B35D9A04DE172z8EDI" TargetMode="External"/><Relationship Id="rId239" Type="http://schemas.openxmlformats.org/officeDocument/2006/relationships/hyperlink" Target="consultantplus://offline/ref=71732CE97EE2719D388711C1F72F0AD4BEA9275BF0FA7AB1F4899860931C1EFC46E300D5746ED02A1001CD98F64F11D18F6829EC1B35D9A04DE172z8EDI" TargetMode="External"/><Relationship Id="rId2" Type="http://schemas.microsoft.com/office/2007/relationships/stylesWithEffects" Target="stylesWithEffects.xml"/><Relationship Id="rId29" Type="http://schemas.openxmlformats.org/officeDocument/2006/relationships/hyperlink" Target="consultantplus://offline/ref=71732CE97EE2719D388711C1F72F0AD4BEA9275BF0F574B4F8899860931C1EFC46E300D5746ED02A1007CB9CF64F11D18F6829EC1B35D9A04DE172z8EDI" TargetMode="External"/><Relationship Id="rId250" Type="http://schemas.openxmlformats.org/officeDocument/2006/relationships/hyperlink" Target="consultantplus://offline/ref=71732CE97EE2719D388711C1F72F0AD4BEA9275BF0FA7AB1F4899860931C1EFC46E300D5746ED02A1000CE9FF64F11D18F6829EC1B35D9A04DE172z8EDI" TargetMode="External"/><Relationship Id="rId255" Type="http://schemas.openxmlformats.org/officeDocument/2006/relationships/hyperlink" Target="consultantplus://offline/ref=71732CE97EE2719D388711C1F72F0AD4BEA9275BF0F574B4F8899860931C1EFC46E300D5746ED02A1006C394F64F11D18F6829EC1B35D9A04DE172z8EDI" TargetMode="External"/><Relationship Id="rId271" Type="http://schemas.openxmlformats.org/officeDocument/2006/relationships/hyperlink" Target="consultantplus://offline/ref=71732CE97EE2719D388711D7F4435DD8BAAB7F57F5F578E7ADD6C33DC41514AB13AC019B3163CF2A1619C89DFFz1E9I" TargetMode="External"/><Relationship Id="rId276" Type="http://schemas.openxmlformats.org/officeDocument/2006/relationships/theme" Target="theme/theme1.xml"/><Relationship Id="rId24" Type="http://schemas.openxmlformats.org/officeDocument/2006/relationships/hyperlink" Target="consultantplus://offline/ref=71732CE97EE2719D388711C1F72F0AD4BEA9275BF0F871B0F8899860931C1EFC46E300D5746ED02A1007CA9BF64F11D18F6829EC1B35D9A04DE172z8EDI" TargetMode="External"/><Relationship Id="rId40" Type="http://schemas.openxmlformats.org/officeDocument/2006/relationships/hyperlink" Target="consultantplus://offline/ref=71732CE97EE2719D388711D7F4435DD8BBA77E5FF6FA78E7ADD6C33DC41514AB13AC019B3163CF2A1619C89DFFz1E9I" TargetMode="External"/><Relationship Id="rId45" Type="http://schemas.openxmlformats.org/officeDocument/2006/relationships/hyperlink" Target="consultantplus://offline/ref=71732CE97EE2719D388711C1F72F0AD4BEA9275BF0F974B7F6899860931C1EFC46E300D5746ED02A1007CE9DF64F11D18F6829EC1B35D9A04DE172z8EDI" TargetMode="External"/><Relationship Id="rId66" Type="http://schemas.openxmlformats.org/officeDocument/2006/relationships/hyperlink" Target="consultantplus://offline/ref=71732CE97EE2719D388711C1F72F0AD4BEA9275BF0F57AB3F0899860931C1EFC46E300C77436DC2B1019CA9BE3194097zDE8I" TargetMode="External"/><Relationship Id="rId87" Type="http://schemas.openxmlformats.org/officeDocument/2006/relationships/hyperlink" Target="consultantplus://offline/ref=71732CE97EE2719D388711C1F72F0AD4BEA9275BF7FA71B4F3899860931C1EFC46E300D5746ED02A1007CF98F64F11D18F6829EC1B35D9A04DE172z8EDI" TargetMode="External"/><Relationship Id="rId110" Type="http://schemas.openxmlformats.org/officeDocument/2006/relationships/hyperlink" Target="consultantplus://offline/ref=71732CE97EE2719D388711C1F72F0AD4BEA9275BF0FF76B4F6899860931C1EFC46E300D5746ED02A1007CF94F64F11D18F6829EC1B35D9A04DE172z8EDI" TargetMode="External"/><Relationship Id="rId115" Type="http://schemas.openxmlformats.org/officeDocument/2006/relationships/hyperlink" Target="consultantplus://offline/ref=71732CE97EE2719D388711D7F4435DD8BBA77156F6FB78E7ADD6C33DC41514AB13AC019B3163CF2A1619C89DFFz1E9I" TargetMode="External"/><Relationship Id="rId131" Type="http://schemas.openxmlformats.org/officeDocument/2006/relationships/hyperlink" Target="consultantplus://offline/ref=71732CE97EE2719D388711C1F72F0AD4BEA9275BF0FF76B4F6899860931C1EFC46E300D5746ED02A1007CC99F64F11D18F6829EC1B35D9A04DE172z8EDI" TargetMode="External"/><Relationship Id="rId136" Type="http://schemas.openxmlformats.org/officeDocument/2006/relationships/hyperlink" Target="consultantplus://offline/ref=71732CE97EE2719D388711C1F72F0AD4BEA9275BF0FC72B1F9899860931C1EFC46E300D5746ED02A1007C99EF64F11D18F6829EC1B35D9A04DE172z8EDI" TargetMode="External"/><Relationship Id="rId157" Type="http://schemas.openxmlformats.org/officeDocument/2006/relationships/hyperlink" Target="consultantplus://offline/ref=71732CE97EE2719D388711C1F72F0AD4BEA9275BF7FA71B4F3899860931C1EFC46E300D5746ED02A1006C899F64F11D18F6829EC1B35D9A04DE172z8EDI" TargetMode="External"/><Relationship Id="rId178" Type="http://schemas.openxmlformats.org/officeDocument/2006/relationships/hyperlink" Target="consultantplus://offline/ref=71732CE97EE2719D388711C1F72F0AD4BEA9275BF0F574B4F8899860931C1EFC46E300D5746ED02A1007C99AF64F11D18F6829EC1B35D9A04DE172z8EDI" TargetMode="External"/><Relationship Id="rId61" Type="http://schemas.openxmlformats.org/officeDocument/2006/relationships/hyperlink" Target="consultantplus://offline/ref=71732CE97EE2719D388711D7F4435DD8BCA37B5EF1F478E7ADD6C33DC41514AB13AC019B3163CF2A1619C89DFFz1E9I" TargetMode="External"/><Relationship Id="rId82" Type="http://schemas.openxmlformats.org/officeDocument/2006/relationships/hyperlink" Target="consultantplus://offline/ref=71732CE97EE2719D388711C1F72F0AD4BEA9275BF0FC72B1F9899860931C1EFC46E300D5746ED02A1007C89EF64F11D18F6829EC1B35D9A04DE172z8EDI" TargetMode="External"/><Relationship Id="rId152" Type="http://schemas.openxmlformats.org/officeDocument/2006/relationships/hyperlink" Target="consultantplus://offline/ref=71732CE97EE2719D388711C1F72F0AD4BEA9275BF7FA71B4F3899860931C1EFC46E300D5746ED02A1006CB99F64F11D18F6829EC1B35D9A04DE172z8EDI" TargetMode="External"/><Relationship Id="rId173" Type="http://schemas.openxmlformats.org/officeDocument/2006/relationships/hyperlink" Target="consultantplus://offline/ref=71732CE97EE2719D388711C1F72F0AD4BEA9275BF0FC72B1F9899860931C1EFC46E300D5746ED02A1007C994F64F11D18F6829EC1B35D9A04DE172z8EDI" TargetMode="External"/><Relationship Id="rId194" Type="http://schemas.openxmlformats.org/officeDocument/2006/relationships/hyperlink" Target="consultantplus://offline/ref=71732CE97EE2719D388711C1F72F0AD4BEA9275BF0F974B7F6899860931C1EFC46E300D5746ED02A1007CD98F64F11D18F6829EC1B35D9A04DE172z8EDI" TargetMode="External"/><Relationship Id="rId199" Type="http://schemas.openxmlformats.org/officeDocument/2006/relationships/hyperlink" Target="consultantplus://offline/ref=71732CE97EE2719D388711C1F72F0AD4BEA9275BF0F974B7F6899860931C1EFC46E300D5746ED02A1007CD9AF64F11D18F6829EC1B35D9A04DE172z8EDI" TargetMode="External"/><Relationship Id="rId203" Type="http://schemas.openxmlformats.org/officeDocument/2006/relationships/hyperlink" Target="consultantplus://offline/ref=71732CE97EE2719D388711C1F72F0AD4BEA9275BF0FA7AB1F4899860931C1EFC46E300D5746ED02A1007CF9DF64F11D18F6829EC1B35D9A04DE172z8EDI" TargetMode="External"/><Relationship Id="rId208" Type="http://schemas.openxmlformats.org/officeDocument/2006/relationships/hyperlink" Target="consultantplus://offline/ref=71732CE97EE2719D388711C1F72F0AD4BEA9275BF0F574B4F8899860931C1EFC46E300D5746ED02A1007CF9FF64F11D18F6829EC1B35D9A04DE172z8EDI" TargetMode="External"/><Relationship Id="rId229" Type="http://schemas.openxmlformats.org/officeDocument/2006/relationships/hyperlink" Target="consultantplus://offline/ref=71732CE97EE2719D388711C1F72F0AD4BEA9275BF0F574B4F8899860931C1EFC46E300D5746ED02A1006CA9DF64F11D18F6829EC1B35D9A04DE172z8EDI" TargetMode="External"/><Relationship Id="rId19" Type="http://schemas.openxmlformats.org/officeDocument/2006/relationships/hyperlink" Target="consultantplus://offline/ref=71732CE97EE2719D388711C1F72F0AD4BEA9275BF0FD70B2F6899860931C1EFC46E300D5746ED02A1007CA9BF64F11D18F6829EC1B35D9A04DE172z8EDI" TargetMode="External"/><Relationship Id="rId224" Type="http://schemas.openxmlformats.org/officeDocument/2006/relationships/hyperlink" Target="consultantplus://offline/ref=71732CE97EE2719D388711C1F72F0AD4BEA9275BF0FA7AB1F4899860931C1EFC46E300D5746ED02A1007CC98F64F11D18F6829EC1B35D9A04DE172z8EDI" TargetMode="External"/><Relationship Id="rId240" Type="http://schemas.openxmlformats.org/officeDocument/2006/relationships/hyperlink" Target="consultantplus://offline/ref=71732CE97EE2719D388711C1F72F0AD4BEA9275BF0FA7AB1F4899860931C1EFC46E300D5746ED02A1001C295F64F11D18F6829EC1B35D9A04DE172z8EDI" TargetMode="External"/><Relationship Id="rId245" Type="http://schemas.openxmlformats.org/officeDocument/2006/relationships/hyperlink" Target="consultantplus://offline/ref=71732CE97EE2719D388711C1F72F0AD4BEA9275BF0F574B4F8899860931C1EFC46E300D5746ED02A1006C29AF64F11D18F6829EC1B35D9A04DE172z8EDI" TargetMode="External"/><Relationship Id="rId261" Type="http://schemas.openxmlformats.org/officeDocument/2006/relationships/hyperlink" Target="consultantplus://offline/ref=71732CE97EE2719D388711C1F72F0AD4BEA9275BF0F574B4F8899860931C1EFC46E300D5746ED02A1005C899F64F11D18F6829EC1B35D9A04DE172z8EDI" TargetMode="External"/><Relationship Id="rId266" Type="http://schemas.openxmlformats.org/officeDocument/2006/relationships/hyperlink" Target="consultantplus://offline/ref=71732CE97EE2719D388711C1F72F0AD4BEA9275BF0FA7AB1F4899860931C1EFC46E300D5746ED02A100FCF95F64F11D18F6829EC1B35D9A04DE172z8EDI" TargetMode="External"/><Relationship Id="rId14" Type="http://schemas.openxmlformats.org/officeDocument/2006/relationships/hyperlink" Target="consultantplus://offline/ref=71732CE97EE2719D388711C1F72F0AD4BEA9275BF0FA7AB1F4899860931C1EFC46E300D5746ED02A1007CA9BF64F11D18F6829EC1B35D9A04DE172z8EDI" TargetMode="External"/><Relationship Id="rId30" Type="http://schemas.openxmlformats.org/officeDocument/2006/relationships/hyperlink" Target="consultantplus://offline/ref=71732CE97EE2719D388711C1F72F0AD4BEA9275BF0FA7AB1F4899860931C1EFC46E300D5746ED02A1007CB99F64F11D18F6829EC1B35D9A04DE172z8EDI" TargetMode="External"/><Relationship Id="rId35" Type="http://schemas.openxmlformats.org/officeDocument/2006/relationships/hyperlink" Target="consultantplus://offline/ref=71732CE97EE2719D388711C1F72F0AD4BEA9275BF7FB70B6F2899860931C1EFC46E300D5746ED02A1007CA9BF64F11D18F6829EC1B35D9A04DE172z8EDI" TargetMode="External"/><Relationship Id="rId56" Type="http://schemas.openxmlformats.org/officeDocument/2006/relationships/hyperlink" Target="consultantplus://offline/ref=71732CE97EE2719D388711C1F72F0AD4BEA9275BF0F974B7F6899860931C1EFC46E300D5746ED02A1007CE95F64F11D18F6829EC1B35D9A04DE172z8EDI" TargetMode="External"/><Relationship Id="rId77" Type="http://schemas.openxmlformats.org/officeDocument/2006/relationships/hyperlink" Target="consultantplus://offline/ref=71732CE97EE2719D388711C1F72F0AD4BEA9275BF0FF76B4F6899860931C1EFC46E300D5746ED02A1007CE98F64F11D18F6829EC1B35D9A04DE172z8EDI" TargetMode="External"/><Relationship Id="rId100" Type="http://schemas.openxmlformats.org/officeDocument/2006/relationships/hyperlink" Target="consultantplus://offline/ref=71732CE97EE2719D388711C1F72F0AD4BEA9275BF7FA71B4F3899860931C1EFC46E300D5746ED02A1007CC98F64F11D18F6829EC1B35D9A04DE172z8EDI" TargetMode="External"/><Relationship Id="rId105" Type="http://schemas.openxmlformats.org/officeDocument/2006/relationships/hyperlink" Target="consultantplus://offline/ref=71732CE97EE2719D388711C1F72F0AD4BEA9275BF0FB7AB7F6899860931C1EFC46E300D5746ED02A1007CE9CF64F11D18F6829EC1B35D9A04DE172z8EDI" TargetMode="External"/><Relationship Id="rId126" Type="http://schemas.openxmlformats.org/officeDocument/2006/relationships/hyperlink" Target="consultantplus://offline/ref=71732CE97EE2719D388711C1F72F0AD4BEA9275BF0F974B7F6899860931C1EFC46E300D5746ED02A1007CC9FF64F11D18F6829EC1B35D9A04DE172z8EDI" TargetMode="External"/><Relationship Id="rId147" Type="http://schemas.openxmlformats.org/officeDocument/2006/relationships/hyperlink" Target="consultantplus://offline/ref=71732CE97EE2719D388711C1F72F0AD4BEA9275BF0F974B7F6899860931C1EFC46E300D5746ED02A1007CC9AF64F11D18F6829EC1B35D9A04DE172z8EDI" TargetMode="External"/><Relationship Id="rId168" Type="http://schemas.openxmlformats.org/officeDocument/2006/relationships/hyperlink" Target="consultantplus://offline/ref=71732CE97EE2719D388711C1F72F0AD4BEA9275BF0F57AB3F0899860931C1EFC46E300C77436DC2B1019CA9BE3194097zDE8I" TargetMode="External"/><Relationship Id="rId8" Type="http://schemas.openxmlformats.org/officeDocument/2006/relationships/hyperlink" Target="consultantplus://offline/ref=71732CE97EE2719D388711C1F72F0AD4BEA9275BF0FC72B1F9899860931C1EFC46E300D5746ED02A1007CA9BF64F11D18F6829EC1B35D9A04DE172z8EDI" TargetMode="External"/><Relationship Id="rId51" Type="http://schemas.openxmlformats.org/officeDocument/2006/relationships/hyperlink" Target="consultantplus://offline/ref=71732CE97EE2719D388711C1F72F0AD4BEA9275BF0F574B4F8899860931C1EFC46E300D5746ED02A1007CB98F64F11D18F6829EC1B35D9A04DE172z8EDI" TargetMode="External"/><Relationship Id="rId72" Type="http://schemas.openxmlformats.org/officeDocument/2006/relationships/hyperlink" Target="consultantplus://offline/ref=71732CE97EE2719D388711C1F72F0AD4BEA9275BF0F974B7F6899860931C1EFC46E300D5746ED02A1007CF9DF64F11D18F6829EC1B35D9A04DE172z8EDI" TargetMode="External"/><Relationship Id="rId93" Type="http://schemas.openxmlformats.org/officeDocument/2006/relationships/hyperlink" Target="consultantplus://offline/ref=71732CE97EE2719D388711C1F72F0AD4BEA9275BF0FB7AB7F6899860931C1EFC46E300D5746ED02A1007C99DF64F11D18F6829EC1B35D9A04DE172z8EDI" TargetMode="External"/><Relationship Id="rId98" Type="http://schemas.openxmlformats.org/officeDocument/2006/relationships/hyperlink" Target="consultantplus://offline/ref=71732CE97EE2719D388711C1F72F0AD4BEA9275BF0F974B7F6899860931C1EFC46E300D5746ED02A1007CF9AF64F11D18F6829EC1B35D9A04DE172z8EDI" TargetMode="External"/><Relationship Id="rId121" Type="http://schemas.openxmlformats.org/officeDocument/2006/relationships/hyperlink" Target="consultantplus://offline/ref=71732CE97EE2719D388711D7F4435DD8BCA37F53F2FA78E7ADD6C33DC41514AB01AC59973063D12B180C9ECCB94E4D94DA7B28EA1B37DFBCz4EDI" TargetMode="External"/><Relationship Id="rId142" Type="http://schemas.openxmlformats.org/officeDocument/2006/relationships/hyperlink" Target="consultantplus://offline/ref=71732CE97EE2719D388711C1F72F0AD4BEA9275BF7FA71B4F3899860931C1EFC46E300D5746ED02A1006CA98F64F11D18F6829EC1B35D9A04DE172z8EDI" TargetMode="External"/><Relationship Id="rId163" Type="http://schemas.openxmlformats.org/officeDocument/2006/relationships/hyperlink" Target="consultantplus://offline/ref=71732CE97EE2719D388711D7F4435DD8BCA37B5EF1F478E7ADD6C33DC41514AB13AC019B3163CF2A1619C89DFFz1E9I" TargetMode="External"/><Relationship Id="rId184" Type="http://schemas.openxmlformats.org/officeDocument/2006/relationships/hyperlink" Target="consultantplus://offline/ref=71732CE97EE2719D388711C1F72F0AD4BEA9275BF0FF76B4F6899860931C1EFC46E300D5746ED02A1007C299F64F11D18F6829EC1B35D9A04DE172z8EDI" TargetMode="External"/><Relationship Id="rId189" Type="http://schemas.openxmlformats.org/officeDocument/2006/relationships/hyperlink" Target="consultantplus://offline/ref=71732CE97EE2719D388711C1F72F0AD4BEA9275BF7FA71B4F3899860931C1EFC46E300D5746ED02A1006C99AF64F11D18F6829EC1B35D9A04DE172z8EDI" TargetMode="External"/><Relationship Id="rId219" Type="http://schemas.openxmlformats.org/officeDocument/2006/relationships/hyperlink" Target="consultantplus://offline/ref=71732CE97EE2719D388711C1F72F0AD4BEA9275BF0F574B4F8899860931C1EFC46E300D5746ED02A1007CF94F64F11D18F6829EC1B35D9A04DE172z8EDI" TargetMode="External"/><Relationship Id="rId3" Type="http://schemas.openxmlformats.org/officeDocument/2006/relationships/settings" Target="settings.xml"/><Relationship Id="rId214" Type="http://schemas.openxmlformats.org/officeDocument/2006/relationships/hyperlink" Target="consultantplus://offline/ref=71732CE97EE2719D388711C1F72F0AD4BEA9275BF0F574B4F8899860931C1EFC46E300D5746ED02A1007CF9BF64F11D18F6829EC1B35D9A04DE172z8EDI" TargetMode="External"/><Relationship Id="rId230" Type="http://schemas.openxmlformats.org/officeDocument/2006/relationships/hyperlink" Target="consultantplus://offline/ref=71732CE97EE2719D388711C1F72F0AD4BEA9275BF0F574B4F8899860931C1EFC46E300D5746ED02A1006CB9FF64F11D18F6829EC1B35D9A04DE172z8EDI" TargetMode="External"/><Relationship Id="rId235" Type="http://schemas.openxmlformats.org/officeDocument/2006/relationships/hyperlink" Target="consultantplus://offline/ref=71732CE97EE2719D388711C1F72F0AD4BEA9275BF0FA7AB1F4899860931C1EFC46E300D5746ED02A1001C899F64F11D18F6829EC1B35D9A04DE172z8EDI" TargetMode="External"/><Relationship Id="rId251" Type="http://schemas.openxmlformats.org/officeDocument/2006/relationships/hyperlink" Target="consultantplus://offline/ref=71732CE97EE2719D388711C1F72F0AD4BEA9275BF0FA7AB1F4899860931C1EFC46E300D5746ED02A1000CF98F64F11D18F6829EC1B35D9A04DE172z8EDI" TargetMode="External"/><Relationship Id="rId256" Type="http://schemas.openxmlformats.org/officeDocument/2006/relationships/hyperlink" Target="consultantplus://offline/ref=71732CE97EE2719D388711C1F72F0AD4BEA9275BF0F574B4F8899860931C1EFC46E300D5746ED02A1005CB9FF64F11D18F6829EC1B35D9A04DE172z8EDI" TargetMode="External"/><Relationship Id="rId25" Type="http://schemas.openxmlformats.org/officeDocument/2006/relationships/hyperlink" Target="consultantplus://offline/ref=71732CE97EE2719D388711C1F72F0AD4BEA9275BF0FB7AB7F6899860931C1EFC46E300D5746ED02A1007CA9BF64F11D18F6829EC1B35D9A04DE172z8EDI" TargetMode="External"/><Relationship Id="rId46" Type="http://schemas.openxmlformats.org/officeDocument/2006/relationships/hyperlink" Target="consultantplus://offline/ref=71732CE97EE2719D388711C1F72F0AD4BEA9275BF0F974B7F6899860931C1EFC46E300D5746ED02A1007CE9EF64F11D18F6829EC1B35D9A04DE172z8EDI" TargetMode="External"/><Relationship Id="rId67" Type="http://schemas.openxmlformats.org/officeDocument/2006/relationships/hyperlink" Target="consultantplus://offline/ref=71732CE97EE2719D388711C1F72F0AD4BEA9275BF0F57BB7F2899860931C1EFC46E300C77436DC2B1019CA9BE3194097zDE8I" TargetMode="External"/><Relationship Id="rId116" Type="http://schemas.openxmlformats.org/officeDocument/2006/relationships/hyperlink" Target="consultantplus://offline/ref=71732CE97EE2719D388711C1F72F0AD4BEA9275BF0FD70B2F6899860931C1EFC46E300D5746ED02A1007C898F64F11D18F6829EC1B35D9A04DE172z8EDI" TargetMode="External"/><Relationship Id="rId137" Type="http://schemas.openxmlformats.org/officeDocument/2006/relationships/hyperlink" Target="consultantplus://offline/ref=71732CE97EE2719D388711C1F72F0AD4BEA9275BF0F974B7F6899860931C1EFC46E300D5746ED02A1007CC99F64F11D18F6829EC1B35D9A04DE172z8EDI" TargetMode="External"/><Relationship Id="rId158" Type="http://schemas.openxmlformats.org/officeDocument/2006/relationships/hyperlink" Target="consultantplus://offline/ref=71732CE97EE2719D388711C1F72F0AD4BEA9275BF0FB7AB7F6899860931C1EFC46E300D5746ED02A1007CC9EF64F11D18F6829EC1B35D9A04DE172z8EDI" TargetMode="External"/><Relationship Id="rId272" Type="http://schemas.openxmlformats.org/officeDocument/2006/relationships/hyperlink" Target="consultantplus://offline/ref=71732CE97EE2719D388711C1F72F0AD4BEA9275BF0F574B4F8899860931C1EFC46E300D5746ED02A1005CF99F64F11D18F6829EC1B35D9A04DE172z8EDI" TargetMode="External"/><Relationship Id="rId20" Type="http://schemas.openxmlformats.org/officeDocument/2006/relationships/hyperlink" Target="consultantplus://offline/ref=71732CE97EE2719D388711C1F72F0AD4BEA9275BF0FC72B1F9899860931C1EFC46E300D5746ED02A1007CA9BF64F11D18F6829EC1B35D9A04DE172z8EDI" TargetMode="External"/><Relationship Id="rId41" Type="http://schemas.openxmlformats.org/officeDocument/2006/relationships/hyperlink" Target="consultantplus://offline/ref=71732CE97EE2719D388711C1F72F0AD4BEA9275BF0FA7AB1F4899860931C1EFC46E300D5746ED02A1007CB9AF64F11D18F6829EC1B35D9A04DE172z8EDI" TargetMode="External"/><Relationship Id="rId62" Type="http://schemas.openxmlformats.org/officeDocument/2006/relationships/hyperlink" Target="consultantplus://offline/ref=71732CE97EE2719D388711D7F4435DD8BBA57C5FFCF978E7ADD6C33DC41514AB13AC019B3163CF2A1619C89DFFz1E9I" TargetMode="External"/><Relationship Id="rId83" Type="http://schemas.openxmlformats.org/officeDocument/2006/relationships/hyperlink" Target="consultantplus://offline/ref=71732CE97EE2719D388711C1F72F0AD4BEA9275BF0FF76B4F6899860931C1EFC46E300D5746ED02A1007CE9AF64F11D18F6829EC1B35D9A04DE172z8EDI" TargetMode="External"/><Relationship Id="rId88" Type="http://schemas.openxmlformats.org/officeDocument/2006/relationships/hyperlink" Target="consultantplus://offline/ref=71732CE97EE2719D388711C1F72F0AD4BEA9275BF0F974B7F6899860931C1EFC46E300D5746ED02A1007CF9EF64F11D18F6829EC1B35D9A04DE172z8EDI" TargetMode="External"/><Relationship Id="rId111" Type="http://schemas.openxmlformats.org/officeDocument/2006/relationships/hyperlink" Target="consultantplus://offline/ref=71732CE97EE2719D388711C1F72F0AD4BEA9275BF0FF76B4F6899860931C1EFC46E300D5746ED02A1007CC9CF64F11D18F6829EC1B35D9A04DE172z8EDI" TargetMode="External"/><Relationship Id="rId132" Type="http://schemas.openxmlformats.org/officeDocument/2006/relationships/hyperlink" Target="consultantplus://offline/ref=71732CE97EE2719D388711C1F72F0AD4BEA9275BF0F973B2F0899860931C1EFC46E300D5746ED02A1007C899F64F11D18F6829EC1B35D9A04DE172z8EDI" TargetMode="External"/><Relationship Id="rId153" Type="http://schemas.openxmlformats.org/officeDocument/2006/relationships/hyperlink" Target="consultantplus://offline/ref=71732CE97EE2719D388711C1F72F0AD4BEA9275BF0FB7AB7F6899860931C1EFC46E300D5746ED02A1007CF95F64F11D18F6829EC1B35D9A04DE172z8EDI" TargetMode="External"/><Relationship Id="rId174" Type="http://schemas.openxmlformats.org/officeDocument/2006/relationships/hyperlink" Target="consultantplus://offline/ref=71732CE97EE2719D388711C1F72F0AD4BEA9275BF0FF76B4F6899860931C1EFC46E300D5746ED02A1007C29FF64F11D18F6829EC1B35D9A04DE172z8EDI" TargetMode="External"/><Relationship Id="rId179" Type="http://schemas.openxmlformats.org/officeDocument/2006/relationships/hyperlink" Target="consultantplus://offline/ref=71732CE97EE2719D388711C1F72F0AD4BEA9275BF7FA71B4F3899860931C1EFC46E300D5746ED02A1006C999F64F11D18F6829EC1B35D9A04DE172z8EDI" TargetMode="External"/><Relationship Id="rId195" Type="http://schemas.openxmlformats.org/officeDocument/2006/relationships/hyperlink" Target="consultantplus://offline/ref=71732CE97EE2719D388711C1F72F0AD4BEA9275BF0F574B4F8899860931C1EFC46E300D5746ED02A1007C994F64F11D18F6829EC1B35D9A04DE172z8EDI" TargetMode="External"/><Relationship Id="rId209" Type="http://schemas.openxmlformats.org/officeDocument/2006/relationships/hyperlink" Target="consultantplus://offline/ref=71732CE97EE2719D388711C1F72F0AD4BEA9275BF0FA7AB1F4899860931C1EFC46E300D5746ED02A1007CC9DF64F11D18F6829EC1B35D9A04DE172z8EDI" TargetMode="External"/><Relationship Id="rId190" Type="http://schemas.openxmlformats.org/officeDocument/2006/relationships/hyperlink" Target="consultantplus://offline/ref=71732CE97EE2719D388711C1F72F0AD4BEA9275BF0FC72B1F9899860931C1EFC46E300D5746ED02A1007CE9DF64F11D18F6829EC1B35D9A04DE172z8EDI" TargetMode="External"/><Relationship Id="rId204" Type="http://schemas.openxmlformats.org/officeDocument/2006/relationships/hyperlink" Target="consultantplus://offline/ref=71732CE97EE2719D388711C1F72F0AD4BEA9275BF0F974B7F6899860931C1EFC46E300D5746ED02A1006C99FF64F11D18F6829EC1B35D9A04DE172z8EDI" TargetMode="External"/><Relationship Id="rId220" Type="http://schemas.openxmlformats.org/officeDocument/2006/relationships/hyperlink" Target="consultantplus://offline/ref=71732CE97EE2719D388711C1F72F0AD4BEA9275BF0F574B4F8899860931C1EFC46E300D5746ED02A1007CC9DF64F11D18F6829EC1B35D9A04DE172z8EDI" TargetMode="External"/><Relationship Id="rId225" Type="http://schemas.openxmlformats.org/officeDocument/2006/relationships/hyperlink" Target="consultantplus://offline/ref=71732CE97EE2719D388711C1F72F0AD4BEA9275BF0FA7AB1F4899860931C1EFC46E300D5746ED02A1007CD95F64F11D18F6829EC1B35D9A04DE172z8EDI" TargetMode="External"/><Relationship Id="rId241" Type="http://schemas.openxmlformats.org/officeDocument/2006/relationships/hyperlink" Target="consultantplus://offline/ref=71732CE97EE2719D388711C1F72F0AD4BEA9275BF0F574B4F8899860931C1EFC46E300D5746ED02A1006CF9DF64F11D18F6829EC1B35D9A04DE172z8EDI" TargetMode="External"/><Relationship Id="rId246" Type="http://schemas.openxmlformats.org/officeDocument/2006/relationships/hyperlink" Target="consultantplus://offline/ref=71732CE97EE2719D388711C1F72F0AD4BEA9275BF0FA7AB1F4899860931C1EFC46E300D5746ED02A1000CA9FF64F11D18F6829EC1B35D9A04DE172z8EDI" TargetMode="External"/><Relationship Id="rId267" Type="http://schemas.openxmlformats.org/officeDocument/2006/relationships/hyperlink" Target="consultantplus://offline/ref=71732CE97EE2719D388711D7F4435DD8BCA37B5EF1F478E7ADD6C33DC41514AB01AC59923165DA7E41439F90FC1B5E95DC7B2AEC07z3E7I" TargetMode="External"/><Relationship Id="rId15" Type="http://schemas.openxmlformats.org/officeDocument/2006/relationships/hyperlink" Target="consultantplus://offline/ref=71732CE97EE2719D388711C1F72F0AD4BEA9275BF0F574B4F8899860931C1EFC46E300D5746ED02A1007CA9BF64F11D18F6829EC1B35D9A04DE172z8EDI" TargetMode="External"/><Relationship Id="rId36" Type="http://schemas.openxmlformats.org/officeDocument/2006/relationships/hyperlink" Target="consultantplus://offline/ref=71732CE97EE2719D388711C1F72F0AD4BEA9275BF0FB7AB7F6899860931C1EFC46E300D5746ED02A1007CB98F64F11D18F6829EC1B35D9A04DE172z8EDI" TargetMode="External"/><Relationship Id="rId57" Type="http://schemas.openxmlformats.org/officeDocument/2006/relationships/hyperlink" Target="consultantplus://offline/ref=71732CE97EE2719D388711D7F4435DD8BCA27C50F6F878E7ADD6C33DC41514AB13AC019B3163CF2A1619C89DFFz1E9I" TargetMode="External"/><Relationship Id="rId106" Type="http://schemas.openxmlformats.org/officeDocument/2006/relationships/hyperlink" Target="consultantplus://offline/ref=71732CE97EE2719D388711C1F72F0AD4BEA9275BF0FB7AB7F6899860931C1EFC46E300D5746ED02A1007CE9FF64F11D18F6829EC1B35D9A04DE172z8EDI" TargetMode="External"/><Relationship Id="rId127" Type="http://schemas.openxmlformats.org/officeDocument/2006/relationships/hyperlink" Target="consultantplus://offline/ref=71732CE97EE2719D388711C1F72F0AD4BEA9275BF0FA7AB1F4899860931C1EFC46E300D5746ED02A1007C99EF64F11D18F6829EC1B35D9A04DE172z8EDI" TargetMode="External"/><Relationship Id="rId262" Type="http://schemas.openxmlformats.org/officeDocument/2006/relationships/hyperlink" Target="consultantplus://offline/ref=71732CE97EE2719D388711C1F72F0AD4BEA9275BF0FA7AB1F4899860931C1EFC46E300D5746ED02A100FCB95F64F11D18F6829EC1B35D9A04DE172z8EDI" TargetMode="External"/><Relationship Id="rId10" Type="http://schemas.openxmlformats.org/officeDocument/2006/relationships/hyperlink" Target="consultantplus://offline/ref=71732CE97EE2719D388711C1F72F0AD4BEA9275BF0F973B2F0899860931C1EFC46E300D5746ED02A1007CA9BF64F11D18F6829EC1B35D9A04DE172z8EDI" TargetMode="External"/><Relationship Id="rId31" Type="http://schemas.openxmlformats.org/officeDocument/2006/relationships/hyperlink" Target="consultantplus://offline/ref=71732CE97EE2719D388711C1F72F0AD4BEA9275BF0FB7AB7F6899860931C1EFC46E300D5746ED02A1007CB99F64F11D18F6829EC1B35D9A04DE172z8EDI" TargetMode="External"/><Relationship Id="rId52" Type="http://schemas.openxmlformats.org/officeDocument/2006/relationships/hyperlink" Target="consultantplus://offline/ref=71732CE97EE2719D388711C1F72F0AD4BEA9275BF7FA71B4F3899860931C1EFC46E300D5746ED02A1007C99DF64F11D18F6829EC1B35D9A04DE172z8EDI" TargetMode="External"/><Relationship Id="rId73" Type="http://schemas.openxmlformats.org/officeDocument/2006/relationships/hyperlink" Target="consultantplus://offline/ref=71732CE97EE2719D388711C1F72F0AD4BEA9275BF0FB7AB7F6899860931C1EFC46E300D5746ED02A1007C89BF64F11D18F6829EC1B35D9A04DE172z8EDI" TargetMode="External"/><Relationship Id="rId78" Type="http://schemas.openxmlformats.org/officeDocument/2006/relationships/hyperlink" Target="consultantplus://offline/ref=71732CE97EE2719D388711C1F72F0AD4BEA9275BF0FC72B1F9899860931C1EFC46E300D5746ED02A1007C89FF64F11D18F6829EC1B35D9A04DE172z8EDI" TargetMode="External"/><Relationship Id="rId94" Type="http://schemas.openxmlformats.org/officeDocument/2006/relationships/hyperlink" Target="consultantplus://offline/ref=71732CE97EE2719D388711C1F72F0AD4BEA9275BF0F574B4F8899860931C1EFC46E300D5746ED02A1007C89FF64F11D18F6829EC1B35D9A04DE172z8EDI" TargetMode="External"/><Relationship Id="rId99" Type="http://schemas.openxmlformats.org/officeDocument/2006/relationships/hyperlink" Target="consultantplus://offline/ref=71732CE97EE2719D388711C1F72F0AD4BEA9275BF0FB7AB7F6899860931C1EFC46E300D5746ED02A1007C99FF64F11D18F6829EC1B35D9A04DE172z8EDI" TargetMode="External"/><Relationship Id="rId101" Type="http://schemas.openxmlformats.org/officeDocument/2006/relationships/hyperlink" Target="consultantplus://offline/ref=71732CE97EE2719D388711C1F72F0AD4BEA9275BF0F574B4F8899860931C1EFC46E300D5746ED02A1007C899F64F11D18F6829EC1B35D9A04DE172z8EDI" TargetMode="External"/><Relationship Id="rId122" Type="http://schemas.openxmlformats.org/officeDocument/2006/relationships/hyperlink" Target="consultantplus://offline/ref=71732CE97EE2719D388711C1F72F0AD4BEA9275BF0FD70B2F6899860931C1EFC46E300D5746ED02A1007C89BF64F11D18F6829EC1B35D9A04DE172z8EDI" TargetMode="External"/><Relationship Id="rId143" Type="http://schemas.openxmlformats.org/officeDocument/2006/relationships/hyperlink" Target="consultantplus://offline/ref=71732CE97EE2719D388711C1F72F0AD4BEA9275BF0F974B7F6899860931C1EFC46E300D5746ED02A1007CC9BF64F11D18F6829EC1B35D9A04DE172z8EDI" TargetMode="External"/><Relationship Id="rId148" Type="http://schemas.openxmlformats.org/officeDocument/2006/relationships/hyperlink" Target="consultantplus://offline/ref=71732CE97EE2719D388711C1F72F0AD4BEA9275BF7FA71B4F3899860931C1EFC46E300D5746ED02A1006CA95F64F11D18F6829EC1B35D9A04DE172z8EDI" TargetMode="External"/><Relationship Id="rId164" Type="http://schemas.openxmlformats.org/officeDocument/2006/relationships/hyperlink" Target="consultantplus://offline/ref=71732CE97EE2719D388711D7F4435DD8BBA57C5FFCF978E7ADD6C33DC41514AB13AC019B3163CF2A1619C89DFFz1E9I" TargetMode="External"/><Relationship Id="rId169" Type="http://schemas.openxmlformats.org/officeDocument/2006/relationships/hyperlink" Target="consultantplus://offline/ref=71732CE97EE2719D388711C1F72F0AD4BEA9275BF0F57BB7F2899860931C1EFC46E300C77436DC2B1019CA9BE3194097zDE8I" TargetMode="External"/><Relationship Id="rId185" Type="http://schemas.openxmlformats.org/officeDocument/2006/relationships/hyperlink" Target="consultantplus://offline/ref=71732CE97EE2719D388711C1F72F0AD4BEA9275BF0F973B2F0899860931C1EFC46E300D5746ED02A1007C99DF64F11D18F6829EC1B35D9A04DE172z8EDI" TargetMode="External"/><Relationship Id="rId4" Type="http://schemas.openxmlformats.org/officeDocument/2006/relationships/webSettings" Target="webSettings.xml"/><Relationship Id="rId9" Type="http://schemas.openxmlformats.org/officeDocument/2006/relationships/hyperlink" Target="consultantplus://offline/ref=71732CE97EE2719D388711C1F72F0AD4BEA9275BF0FF76B4F6899860931C1EFC46E300D5746ED02A1007CA9BF64F11D18F6829EC1B35D9A04DE172z8EDI" TargetMode="External"/><Relationship Id="rId180" Type="http://schemas.openxmlformats.org/officeDocument/2006/relationships/hyperlink" Target="consultantplus://offline/ref=71732CE97EE2719D388711C1F72F0AD4BEA9275BF7FA71B4F3899860931C1EFC46E300D5746ED02A1006C998F64F11D18F6829EC1B35D9A04DE172z8EDI" TargetMode="External"/><Relationship Id="rId210" Type="http://schemas.openxmlformats.org/officeDocument/2006/relationships/hyperlink" Target="consultantplus://offline/ref=71732CE97EE2719D388711C1F72F0AD4BEA9275BF0F574B4F8899860931C1EFC46E300D5746ED02A1007CF9EF64F11D18F6829EC1B35D9A04DE172z8EDI" TargetMode="External"/><Relationship Id="rId215" Type="http://schemas.openxmlformats.org/officeDocument/2006/relationships/hyperlink" Target="consultantplus://offline/ref=71732CE97EE2719D388711C1F72F0AD4BEA9275BF0FA7AB1F4899860931C1EFC46E300D5746ED02A1007CC9FF64F11D18F6829EC1B35D9A04DE172z8EDI" TargetMode="External"/><Relationship Id="rId236" Type="http://schemas.openxmlformats.org/officeDocument/2006/relationships/hyperlink" Target="consultantplus://offline/ref=71732CE97EE2719D388711C1F72F0AD4BEA9275BF0FA7AB1F4899860931C1EFC46E300D5746ED02A1001C99BF64F11D18F6829EC1B35D9A04DE172z8EDI" TargetMode="External"/><Relationship Id="rId257" Type="http://schemas.openxmlformats.org/officeDocument/2006/relationships/hyperlink" Target="consultantplus://offline/ref=71732CE97EE2719D388711C1F72F0AD4BEA9275BF0FA7AB1F4899860931C1EFC46E300D5746ED02A100FCA9EF64F11D18F6829EC1B35D9A04DE172z8EDI" TargetMode="External"/><Relationship Id="rId26" Type="http://schemas.openxmlformats.org/officeDocument/2006/relationships/hyperlink" Target="consultantplus://offline/ref=71732CE97EE2719D388711C1F72F0AD4BEA9275BF0FA7AB1F4899860931C1EFC46E300D5746ED02A1007CA9BF64F11D18F6829EC1B35D9A04DE172z8EDI" TargetMode="External"/><Relationship Id="rId231" Type="http://schemas.openxmlformats.org/officeDocument/2006/relationships/hyperlink" Target="consultantplus://offline/ref=71732CE97EE2719D388711C1F72F0AD4BEA9275BF0F574B4F8899860931C1EFC46E300D5746ED02A1006C899F64F11D18F6829EC1B35D9A04DE172z8EDI" TargetMode="External"/><Relationship Id="rId252" Type="http://schemas.openxmlformats.org/officeDocument/2006/relationships/hyperlink" Target="consultantplus://offline/ref=71732CE97EE2719D388711C1F72F0AD4BEA9275BF0FA7AB1F4899860931C1EFC46E300D5746ED02A1000CC9AF64F11D18F6829EC1B35D9A04DE172z8EDI" TargetMode="External"/><Relationship Id="rId273" Type="http://schemas.openxmlformats.org/officeDocument/2006/relationships/hyperlink" Target="consultantplus://offline/ref=71732CE97EE2719D388711C1F72F0AD4BEA9275BF0FA7AB1F4899860931C1EFC46E300D5746ED02A100FC39EF64F11D18F6829EC1B35D9A04DE172z8EDI" TargetMode="External"/><Relationship Id="rId47" Type="http://schemas.openxmlformats.org/officeDocument/2006/relationships/hyperlink" Target="consultantplus://offline/ref=71732CE97EE2719D388711C1F72F0AD4BEA9275BF7FA71B4F3899860931C1EFC46E300D5746ED02A1007C899F64F11D18F6829EC1B35D9A04DE172z8EDI" TargetMode="External"/><Relationship Id="rId68" Type="http://schemas.openxmlformats.org/officeDocument/2006/relationships/hyperlink" Target="consultantplus://offline/ref=71732CE97EE2719D388711D7F4435DD8BCA37F53F2FA78E7ADD6C33DC41514AB01AC59973063D12B180C9ECCB94E4D94DA7B28EA1B37DFBCz4EDI" TargetMode="External"/><Relationship Id="rId89" Type="http://schemas.openxmlformats.org/officeDocument/2006/relationships/hyperlink" Target="consultantplus://offline/ref=71732CE97EE2719D388711C1F72F0AD4BEA9275BF0FB7AB7F6899860931C1EFC46E300D5746ED02A1007C894F64F11D18F6829EC1B35D9A04DE172z8EDI" TargetMode="External"/><Relationship Id="rId112" Type="http://schemas.openxmlformats.org/officeDocument/2006/relationships/hyperlink" Target="consultantplus://offline/ref=71732CE97EE2719D388711D7F4435DD8BCA37E5EFCFF78E7ADD6C33DC41514AB13AC019B3163CF2A1619C89DFFz1E9I" TargetMode="External"/><Relationship Id="rId133" Type="http://schemas.openxmlformats.org/officeDocument/2006/relationships/hyperlink" Target="consultantplus://offline/ref=71732CE97EE2719D388711C1F72F0AD4BEA9275BF0FC72B1F9899860931C1EFC46E300D5746ED02A1007C99FF64F11D18F6829EC1B35D9A04DE172z8EDI" TargetMode="External"/><Relationship Id="rId154" Type="http://schemas.openxmlformats.org/officeDocument/2006/relationships/hyperlink" Target="consultantplus://offline/ref=71732CE97EE2719D388711C1F72F0AD4BEA9275BF0FB7AB7F6899860931C1EFC46E300D5746ED02A1007CF94F64F11D18F6829EC1B35D9A04DE172z8EDI" TargetMode="External"/><Relationship Id="rId175" Type="http://schemas.openxmlformats.org/officeDocument/2006/relationships/hyperlink" Target="consultantplus://offline/ref=71732CE97EE2719D388711C1F72F0AD4BEA9275BF0F974B7F6899860931C1EFC46E300D5746ED02A1007CD9FF64F11D18F6829EC1B35D9A04DE172z8EDI" TargetMode="External"/><Relationship Id="rId196" Type="http://schemas.openxmlformats.org/officeDocument/2006/relationships/hyperlink" Target="consultantplus://offline/ref=71732CE97EE2719D388711C1F72F0AD4BEA9275BF7FA71B4F3899860931C1EFC46E300D5746ED02A1006C994F64F11D18F6829EC1B35D9A04DE172z8EDI" TargetMode="External"/><Relationship Id="rId200" Type="http://schemas.openxmlformats.org/officeDocument/2006/relationships/hyperlink" Target="consultantplus://offline/ref=71732CE97EE2719D388711C1F72F0AD4BEA9275BF0F574B4F8899860931C1EFC46E300D5746ED02A1007CE9FF64F11D18F6829EC1B35D9A04DE172z8EDI" TargetMode="External"/><Relationship Id="rId16" Type="http://schemas.openxmlformats.org/officeDocument/2006/relationships/hyperlink" Target="consultantplus://offline/ref=71732CE97EE2719D388711C1F72F0AD4BEA9275BF7F873B9F8899860931C1EFC46E300C77436DC2B1019CA9BE3194097zDE8I" TargetMode="External"/><Relationship Id="rId221" Type="http://schemas.openxmlformats.org/officeDocument/2006/relationships/hyperlink" Target="consultantplus://offline/ref=71732CE97EE2719D388711C1F72F0AD4BEA9275BF0FB7AB7F6899860931C1EFC46E300D5746ED02A1007CD9EF64F11D18F6829EC1B35D9A04DE172z8EDI" TargetMode="External"/><Relationship Id="rId242" Type="http://schemas.openxmlformats.org/officeDocument/2006/relationships/hyperlink" Target="consultantplus://offline/ref=71732CE97EE2719D388711D7F4435DD8BCA37B5EF1F478E7ADD6C33DC41514AB01AC59923165DA7E41439F90FC1B5E95DC7B2AEC07z3E7I" TargetMode="External"/><Relationship Id="rId263" Type="http://schemas.openxmlformats.org/officeDocument/2006/relationships/hyperlink" Target="consultantplus://offline/ref=71732CE97EE2719D388711C1F72F0AD4BEA9275BF0F574B4F8899860931C1EFC46E300D5746ED02A1005C89BF64F11D18F6829EC1B35D9A04DE172z8EDI" TargetMode="External"/><Relationship Id="rId37" Type="http://schemas.openxmlformats.org/officeDocument/2006/relationships/hyperlink" Target="consultantplus://offline/ref=71732CE97EE2719D388711C1F72F0AD4BEA9275BF0F57BB7F2899860931C1EFC46E300D5746ED02A1007CB9DF64F11D18F6829EC1B35D9A04DE172z8EDI" TargetMode="External"/><Relationship Id="rId58" Type="http://schemas.openxmlformats.org/officeDocument/2006/relationships/hyperlink" Target="consultantplus://offline/ref=71732CE97EE2719D388711D7F4435DD8BBAA7055F7F878E7ADD6C33DC41514AB13AC019B3163CF2A1619C89DFFz1E9I" TargetMode="External"/><Relationship Id="rId79" Type="http://schemas.openxmlformats.org/officeDocument/2006/relationships/hyperlink" Target="consultantplus://offline/ref=71732CE97EE2719D388711C1F72F0AD4BEA9275BF0FF76B4F6899860931C1EFC46E300D5746ED02A1007CE9BF64F11D18F6829EC1B35D9A04DE172z8EDI" TargetMode="External"/><Relationship Id="rId102" Type="http://schemas.openxmlformats.org/officeDocument/2006/relationships/hyperlink" Target="consultantplus://offline/ref=71732CE97EE2719D388711C1F72F0AD4BEA9275BF7FA71B4F3899860931C1EFC46E300D5746ED02A1007CD9CF64F11D18F6829EC1B35D9A04DE172z8EDI" TargetMode="External"/><Relationship Id="rId123" Type="http://schemas.openxmlformats.org/officeDocument/2006/relationships/hyperlink" Target="consultantplus://offline/ref=71732CE97EE2719D388711C1F72F0AD4BEA9275BF0FC72B1F9899860931C1EFC46E300D5746ED02A1007C894F64F11D18F6829EC1B35D9A04DE172z8EDI" TargetMode="External"/><Relationship Id="rId144" Type="http://schemas.openxmlformats.org/officeDocument/2006/relationships/hyperlink" Target="consultantplus://offline/ref=71732CE97EE2719D388711C1F72F0AD4BEA9275BF0F574B4F8899860931C1EFC46E300D5746ED02A1007C99CF64F11D18F6829EC1B35D9A04DE172z8EDI" TargetMode="External"/><Relationship Id="rId90" Type="http://schemas.openxmlformats.org/officeDocument/2006/relationships/hyperlink" Target="consultantplus://offline/ref=71732CE97EE2719D388711C1F72F0AD4BEA9275BF0F574B4F8899860931C1EFC46E300D5746ED02A1007C89CF64F11D18F6829EC1B35D9A04DE172z8EDI" TargetMode="External"/><Relationship Id="rId165" Type="http://schemas.openxmlformats.org/officeDocument/2006/relationships/hyperlink" Target="consultantplus://offline/ref=71732CE97EE2719D388711D7F4435DD8BBA77156F6FB78E7ADD6C33DC41514AB13AC019B3163CF2A1619C89DFFz1E9I" TargetMode="External"/><Relationship Id="rId186" Type="http://schemas.openxmlformats.org/officeDocument/2006/relationships/hyperlink" Target="consultantplus://offline/ref=71732CE97EE2719D388711C1F72F0AD4BEA9275BF0F974B7F6899860931C1EFC46E300D5746ED02A1007CD9EF64F11D18F6829EC1B35D9A04DE172z8EDI" TargetMode="External"/><Relationship Id="rId211" Type="http://schemas.openxmlformats.org/officeDocument/2006/relationships/hyperlink" Target="consultantplus://offline/ref=71732CE97EE2719D388711C1F72F0AD4BEA9275BF0FA7AB1F4899860931C1EFC46E300D5746ED02A1007CC9CF64F11D18F6829EC1B35D9A04DE172z8EDI" TargetMode="External"/><Relationship Id="rId232" Type="http://schemas.openxmlformats.org/officeDocument/2006/relationships/hyperlink" Target="consultantplus://offline/ref=71732CE97EE2719D388711C1F72F0AD4BEA9275BF0F574B4F8899860931C1EFC46E300D5746ED02A1006C99BF64F11D18F6829EC1B35D9A04DE172z8EDI" TargetMode="External"/><Relationship Id="rId253" Type="http://schemas.openxmlformats.org/officeDocument/2006/relationships/hyperlink" Target="consultantplus://offline/ref=71732CE97EE2719D388711C1F72F0AD4BEA9275BF0FA7AB1F4899860931C1EFC46E300D5746ED02A1000CD94F64F11D18F6829EC1B35D9A04DE172z8EDI" TargetMode="External"/><Relationship Id="rId274" Type="http://schemas.openxmlformats.org/officeDocument/2006/relationships/hyperlink" Target="consultantplus://offline/ref=71732CE97EE2719D388711C1F72F0AD4BEA9275BF0F574B4F8899860931C1EFC46E300D5746ED02A1005CC9CF64F11D18F6829EC1B35D9A04DE172z8EDI" TargetMode="External"/><Relationship Id="rId27" Type="http://schemas.openxmlformats.org/officeDocument/2006/relationships/hyperlink" Target="consultantplus://offline/ref=71732CE97EE2719D388711C1F72F0AD4BEA9275BF0F574B4F8899860931C1EFC46E300D5746ED02A1007CA9BF64F11D18F6829EC1B35D9A04DE172z8EDI" TargetMode="External"/><Relationship Id="rId48" Type="http://schemas.openxmlformats.org/officeDocument/2006/relationships/hyperlink" Target="consultantplus://offline/ref=71732CE97EE2719D388711C1F72F0AD4BEA9275BF0F974B7F6899860931C1EFC46E300D5746ED02A1007CE9EF64F11D18F6829EC1B35D9A04DE172z8EDI" TargetMode="External"/><Relationship Id="rId69" Type="http://schemas.openxmlformats.org/officeDocument/2006/relationships/hyperlink" Target="consultantplus://offline/ref=71732CE97EE2719D388711C1F72F0AD4BEA9275BF7FA71B4F3899860931C1EFC46E300D5746ED02A1007CE94F64F11D18F6829EC1B35D9A04DE172z8EDI" TargetMode="External"/><Relationship Id="rId113" Type="http://schemas.openxmlformats.org/officeDocument/2006/relationships/hyperlink" Target="consultantplus://offline/ref=71732CE97EE2719D388711D7F4435DD8BCA37B5EF1F478E7ADD6C33DC41514AB13AC019B3163CF2A1619C89DFFz1E9I" TargetMode="External"/><Relationship Id="rId134" Type="http://schemas.openxmlformats.org/officeDocument/2006/relationships/hyperlink" Target="consultantplus://offline/ref=71732CE97EE2719D388711C1F72F0AD4BEA9275BF0F974B7F6899860931C1EFC46E300D5746ED02A1007CC9EF64F11D18F6829EC1B35D9A04DE172z8EDI" TargetMode="External"/><Relationship Id="rId80" Type="http://schemas.openxmlformats.org/officeDocument/2006/relationships/hyperlink" Target="consultantplus://offline/ref=71732CE97EE2719D388711C1F72F0AD4BEA9275BF0F974B7F6899860931C1EFC46E300D5746ED02A1007CF9CF64F11D18F6829EC1B35D9A04DE172z8EDI" TargetMode="External"/><Relationship Id="rId155" Type="http://schemas.openxmlformats.org/officeDocument/2006/relationships/hyperlink" Target="consultantplus://offline/ref=71732CE97EE2719D388711C1F72F0AD4BEA9275BF0FB7AB7F6899860931C1EFC46E300D5746ED02A1007CC9CF64F11D18F6829EC1B35D9A04DE172z8EDI" TargetMode="External"/><Relationship Id="rId176" Type="http://schemas.openxmlformats.org/officeDocument/2006/relationships/hyperlink" Target="consultantplus://offline/ref=71732CE97EE2719D388711C1F72F0AD4BEA9275BF0FB7AB7F6899860931C1EFC46E300D5746ED02A1007CC9AF64F11D18F6829EC1B35D9A04DE172z8EDI" TargetMode="External"/><Relationship Id="rId197" Type="http://schemas.openxmlformats.org/officeDocument/2006/relationships/hyperlink" Target="consultantplus://offline/ref=71732CE97EE2719D388711C1F72F0AD4BEA9275BF0F974B7F6899860931C1EFC46E300D5746ED02A1007CD9BF64F11D18F6829EC1B35D9A04DE172z8EDI" TargetMode="External"/><Relationship Id="rId201" Type="http://schemas.openxmlformats.org/officeDocument/2006/relationships/hyperlink" Target="consultantplus://offline/ref=71732CE97EE2719D388711D7F4435DD8BBAA7151F5FE78E7ADD6C33DC41514AB13AC019B3163CF2A1619C89DFFz1E9I" TargetMode="External"/><Relationship Id="rId222" Type="http://schemas.openxmlformats.org/officeDocument/2006/relationships/hyperlink" Target="consultantplus://offline/ref=71732CE97EE2719D388711C1F72F0AD4BEA9275BF0FA7AB1F4899860931C1EFC46E300D5746ED02A1007CC99F64F11D18F6829EC1B35D9A04DE172z8EDI" TargetMode="External"/><Relationship Id="rId243" Type="http://schemas.openxmlformats.org/officeDocument/2006/relationships/hyperlink" Target="consultantplus://offline/ref=71732CE97EE2719D388711C1F72F0AD4BEA9275BF0F574B4F8899860931C1EFC46E300D5746ED02A1006CC9EF64F11D18F6829EC1B35D9A04DE172z8EDI" TargetMode="External"/><Relationship Id="rId264" Type="http://schemas.openxmlformats.org/officeDocument/2006/relationships/hyperlink" Target="consultantplus://offline/ref=71732CE97EE2719D388711C1F72F0AD4BEA9275BF0F574B4F8899860931C1EFC46E300D5746ED02A1005C99EF64F11D18F6829EC1B35D9A04DE172z8EDI" TargetMode="External"/><Relationship Id="rId17" Type="http://schemas.openxmlformats.org/officeDocument/2006/relationships/hyperlink" Target="consultantplus://offline/ref=71732CE97EE2719D388711C1F72F0AD4BEA9275BF7FB70B6F2899860931C1EFC46E300D5746ED02A1007CA9BF64F11D18F6829EC1B35D9A04DE172z8EDI" TargetMode="External"/><Relationship Id="rId38" Type="http://schemas.openxmlformats.org/officeDocument/2006/relationships/hyperlink" Target="consultantplus://offline/ref=71732CE97EE2719D388711D7F4435DD8BBA57C5FFCF978E7ADD6C33DC41514AB13AC019B3163CF2A1619C89DFFz1E9I" TargetMode="External"/><Relationship Id="rId59" Type="http://schemas.openxmlformats.org/officeDocument/2006/relationships/hyperlink" Target="consultantplus://offline/ref=71732CE97EE2719D388711D7F4435DD8BBAA7057F4F978E7ADD6C33DC41514AB13AC019B3163CF2A1619C89DFFz1E9I" TargetMode="External"/><Relationship Id="rId103" Type="http://schemas.openxmlformats.org/officeDocument/2006/relationships/hyperlink" Target="consultantplus://offline/ref=71732CE97EE2719D388711C1F72F0AD4BEA9275BF0FB7AB7F6899860931C1EFC46E300D5746ED02A1007C995F64F11D18F6829EC1B35D9A04DE172z8EDI" TargetMode="External"/><Relationship Id="rId124" Type="http://schemas.openxmlformats.org/officeDocument/2006/relationships/hyperlink" Target="consultantplus://offline/ref=71732CE97EE2719D388711C1F72F0AD4BEA9275BF0FF76B4F6899860931C1EFC46E300D5746ED02A1007CC9EF64F11D18F6829EC1B35D9A04DE172z8EDI" TargetMode="External"/><Relationship Id="rId70" Type="http://schemas.openxmlformats.org/officeDocument/2006/relationships/hyperlink" Target="consultantplus://offline/ref=71732CE97EE2719D388711C1F72F0AD4BEA9275BF0FC72B1F9899860931C1EFC46E300D5746ED02A1007CB94F64F11D18F6829EC1B35D9A04DE172z8EDI" TargetMode="External"/><Relationship Id="rId91" Type="http://schemas.openxmlformats.org/officeDocument/2006/relationships/hyperlink" Target="consultantplus://offline/ref=71732CE97EE2719D388711C1F72F0AD4BEA9275BF7FA71B4F3899860931C1EFC46E300D5746ED02A1007CF9BF64F11D18F6829EC1B35D9A04DE172z8EDI" TargetMode="External"/><Relationship Id="rId145" Type="http://schemas.openxmlformats.org/officeDocument/2006/relationships/hyperlink" Target="consultantplus://offline/ref=71732CE97EE2719D388711D7F4435DD8BCA27C5EF7FF78E7ADD6C33DC41514AB13AC019B3163CF2A1619C89DFFz1E9I" TargetMode="External"/><Relationship Id="rId166" Type="http://schemas.openxmlformats.org/officeDocument/2006/relationships/hyperlink" Target="consultantplus://offline/ref=71732CE97EE2719D388711C1F72F0AD4BEA9275BF0FD70B2F6899860931C1EFC46E300D5746ED02A1007C999F64F11D18F6829EC1B35D9A04DE172z8EDI" TargetMode="External"/><Relationship Id="rId187" Type="http://schemas.openxmlformats.org/officeDocument/2006/relationships/hyperlink" Target="consultantplus://offline/ref=71732CE97EE2719D388711C1F72F0AD4BEA9275BF0FB7AB7F6899860931C1EFC46E300D5746ED02A1007CC95F64F11D18F6829EC1B35D9A04DE172z8EDI" TargetMode="External"/><Relationship Id="rId1" Type="http://schemas.openxmlformats.org/officeDocument/2006/relationships/styles" Target="styles.xml"/><Relationship Id="rId212" Type="http://schemas.openxmlformats.org/officeDocument/2006/relationships/hyperlink" Target="consultantplus://offline/ref=71732CE97EE2719D388711C1F72F0AD4BEA9275BF0F574B4F8899860931C1EFC46E300D5746ED02A1007CF99F64F11D18F6829EC1B35D9A04DE172z8EDI" TargetMode="External"/><Relationship Id="rId233" Type="http://schemas.openxmlformats.org/officeDocument/2006/relationships/hyperlink" Target="consultantplus://offline/ref=71732CE97EE2719D388711C1F72F0AD4BEA9275BF0F574B4F8899860931C1EFC46E300D5746ED02A1006CE94F64F11D18F6829EC1B35D9A04DE172z8EDI" TargetMode="External"/><Relationship Id="rId254" Type="http://schemas.openxmlformats.org/officeDocument/2006/relationships/hyperlink" Target="consultantplus://offline/ref=71732CE97EE2719D388711C1F72F0AD4BEA9275BF0FA7AB1F4899860931C1EFC46E300D5746ED02A1000C39CF64F11D18F6829EC1B35D9A04DE172z8EDI" TargetMode="External"/><Relationship Id="rId28" Type="http://schemas.openxmlformats.org/officeDocument/2006/relationships/hyperlink" Target="consultantplus://offline/ref=71732CE97EE2719D388711C1F72F0AD4BEA9275BF0F974B7F6899860931C1EFC46E300D5746ED02A1007CB9DF64F11D18F6829EC1B35D9A04DE172z8EDI" TargetMode="External"/><Relationship Id="rId49" Type="http://schemas.openxmlformats.org/officeDocument/2006/relationships/hyperlink" Target="consultantplus://offline/ref=71732CE97EE2719D388711C1F72F0AD4BEA9275BF0FB7AB7F6899860931C1EFC46E300D5746ED02A1007CB95F64F11D18F6829EC1B35D9A04DE172z8EDI" TargetMode="External"/><Relationship Id="rId114" Type="http://schemas.openxmlformats.org/officeDocument/2006/relationships/hyperlink" Target="consultantplus://offline/ref=71732CE97EE2719D388711D7F4435DD8BBA57C5FFCF978E7ADD6C33DC41514AB13AC019B3163CF2A1619C89DFFz1E9I"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151</Pages>
  <Words>35383</Words>
  <Characters>201685</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2022-06-10T08:04:00Z</dcterms:created>
  <dcterms:modified xsi:type="dcterms:W3CDTF">2022-06-10T08:07:00Z</dcterms:modified>
</cp:coreProperties>
</file>